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146716CB" w:rsidR="00203BD9" w:rsidRPr="003F09A3" w:rsidRDefault="00AD1E37" w:rsidP="00B80B58">
      <w:pPr>
        <w:pStyle w:val="Title"/>
        <w:rPr>
          <w:rFonts w:cs="Arial"/>
          <w:szCs w:val="64"/>
          <w:lang w:val="fr-CA"/>
        </w:rPr>
      </w:pPr>
      <w:r w:rsidRPr="003F09A3">
        <w:rPr>
          <w:rFonts w:cs="Arial"/>
          <w:szCs w:val="64"/>
          <w:lang w:val="fr-CA"/>
        </w:rPr>
        <w:t>Processus d’enqu</w:t>
      </w:r>
      <w:r w:rsidRPr="003F09A3">
        <w:rPr>
          <w:szCs w:val="64"/>
          <w:lang w:val="fr-CA"/>
        </w:rPr>
        <w:t>ê</w:t>
      </w:r>
      <w:r w:rsidRPr="003F09A3">
        <w:rPr>
          <w:rFonts w:cs="Arial"/>
          <w:szCs w:val="64"/>
          <w:lang w:val="fr-CA"/>
        </w:rPr>
        <w:t>te : Planifier</w:t>
      </w:r>
    </w:p>
    <w:p w14:paraId="708988C2" w14:textId="255A72A5" w:rsidR="00E2756D" w:rsidRPr="00AD1E37" w:rsidRDefault="00AD1E37" w:rsidP="00203BD9">
      <w:pPr>
        <w:pStyle w:val="Heading2"/>
        <w:rPr>
          <w:lang w:val="fr-CA"/>
        </w:rPr>
      </w:pPr>
      <w:r w:rsidRPr="00AD1E37">
        <w:rPr>
          <w:lang w:val="fr-CA"/>
        </w:rPr>
        <w:t xml:space="preserve">Diagrammes de </w:t>
      </w:r>
      <w:proofErr w:type="spellStart"/>
      <w:r w:rsidRPr="00AD1E37">
        <w:rPr>
          <w:lang w:val="fr-CA"/>
        </w:rPr>
        <w:t>Venn</w:t>
      </w:r>
      <w:proofErr w:type="spellEnd"/>
    </w:p>
    <w:p w14:paraId="63C51EC5" w14:textId="76D75BE7" w:rsidR="00C51702" w:rsidRPr="00AD1E37" w:rsidRDefault="00AD1E37" w:rsidP="00C51702">
      <w:pPr>
        <w:rPr>
          <w:lang w:val="fr-CA"/>
        </w:rPr>
      </w:pPr>
      <w:r w:rsidRPr="00AD1E37">
        <w:rPr>
          <w:lang w:val="fr-CA"/>
        </w:rPr>
        <w:t xml:space="preserve">Écris tes mots-clés dans le diagramme de </w:t>
      </w:r>
      <w:proofErr w:type="spellStart"/>
      <w:r w:rsidRPr="00AD1E37">
        <w:rPr>
          <w:lang w:val="fr-CA"/>
        </w:rPr>
        <w:t>Venn</w:t>
      </w:r>
      <w:proofErr w:type="spellEnd"/>
      <w:r w:rsidRPr="00AD1E37">
        <w:rPr>
          <w:lang w:val="fr-CA"/>
        </w:rPr>
        <w:t>. Choisis l’opérateur Booléen qui est approprié en fonction de ton contexte et écris-le à l’endroit où les deux cercles se rencontrent. Utilise un surligneur pour colorer la région qui correspondra à tes résultats de recherche</w:t>
      </w:r>
      <w:r w:rsidR="00C51702" w:rsidRPr="00AD1E37">
        <w:rPr>
          <w:lang w:val="fr-CA"/>
        </w:rPr>
        <w:t>.</w:t>
      </w:r>
    </w:p>
    <w:p w14:paraId="1C3A5033" w14:textId="77777777" w:rsidR="00C51702" w:rsidRPr="00AD1E37" w:rsidRDefault="00C51702" w:rsidP="00C51702">
      <w:pPr>
        <w:rPr>
          <w:lang w:val="fr-CA"/>
        </w:rPr>
      </w:pPr>
    </w:p>
    <w:p w14:paraId="042365D6" w14:textId="77777777" w:rsidR="00C51702" w:rsidRPr="00AD1E37" w:rsidRDefault="00C51702" w:rsidP="00C51702">
      <w:pPr>
        <w:jc w:val="center"/>
        <w:rPr>
          <w:lang w:val="fr-CA"/>
        </w:rPr>
      </w:pPr>
      <w:r w:rsidRPr="00AD1E37">
        <w:rPr>
          <w:noProof/>
          <w:lang w:val="fr-CA"/>
        </w:rPr>
        <w:drawing>
          <wp:inline distT="0" distB="0" distL="0" distR="0" wp14:anchorId="794CF5BC" wp14:editId="187C38D1">
            <wp:extent cx="4572000" cy="27432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D0663C9" w14:textId="77777777" w:rsidR="00C51702" w:rsidRPr="00AD1E37" w:rsidRDefault="00C51702" w:rsidP="00C51702">
      <w:pPr>
        <w:rPr>
          <w:lang w:val="fr-CA"/>
        </w:rPr>
      </w:pPr>
    </w:p>
    <w:p w14:paraId="141DA3FE" w14:textId="2B7C89F4" w:rsidR="00811C5E" w:rsidRPr="00AD1E37" w:rsidRDefault="00811C5E" w:rsidP="00C51702">
      <w:pPr>
        <w:pStyle w:val="WorkSheetSpacing"/>
        <w:numPr>
          <w:ilvl w:val="0"/>
          <w:numId w:val="0"/>
        </w:numPr>
        <w:jc w:val="center"/>
        <w:rPr>
          <w:rFonts w:ascii="Arial" w:hAnsi="Arial" w:cs="Arial"/>
          <w:lang w:val="fr-CA"/>
        </w:rPr>
      </w:pPr>
    </w:p>
    <w:p w14:paraId="68132034" w14:textId="5DDBB391" w:rsidR="00811C5E" w:rsidRPr="00AD1E37" w:rsidRDefault="00C51702" w:rsidP="00C51702">
      <w:pPr>
        <w:jc w:val="center"/>
        <w:rPr>
          <w:rFonts w:cs="Arial"/>
          <w:sz w:val="22"/>
          <w:lang w:val="fr-CA"/>
        </w:rPr>
      </w:pPr>
      <w:r w:rsidRPr="00AD1E37">
        <w:rPr>
          <w:noProof/>
          <w:lang w:val="fr-CA"/>
        </w:rPr>
        <w:drawing>
          <wp:inline distT="0" distB="0" distL="0" distR="0" wp14:anchorId="5084BC42" wp14:editId="0F37101D">
            <wp:extent cx="4572000" cy="2743200"/>
            <wp:effectExtent l="0" t="0" r="0" b="0"/>
            <wp:docPr id="2140921161" name="Diagram 21409211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8C48FE9" w14:textId="77777777" w:rsidR="00C51702" w:rsidRPr="00AD1E37" w:rsidRDefault="00C51702" w:rsidP="00C51702">
      <w:pPr>
        <w:jc w:val="center"/>
        <w:rPr>
          <w:rFonts w:cs="Arial"/>
          <w:sz w:val="22"/>
          <w:lang w:val="fr-CA"/>
        </w:rPr>
      </w:pPr>
    </w:p>
    <w:p w14:paraId="5E31DE80" w14:textId="77777777" w:rsidR="00C51702" w:rsidRPr="00AD1E37" w:rsidRDefault="00C51702" w:rsidP="00C51702">
      <w:pPr>
        <w:jc w:val="center"/>
        <w:rPr>
          <w:rFonts w:cs="Arial"/>
          <w:sz w:val="22"/>
          <w:lang w:val="fr-CA"/>
        </w:rPr>
      </w:pPr>
    </w:p>
    <w:p w14:paraId="54C85F49" w14:textId="77777777" w:rsidR="00AD1E37" w:rsidRDefault="00AD1E37" w:rsidP="00AD1E37">
      <w:pPr>
        <w:rPr>
          <w:rFonts w:cs="Arial"/>
          <w:sz w:val="22"/>
          <w:lang w:val="fr-CA"/>
        </w:rPr>
      </w:pPr>
    </w:p>
    <w:p w14:paraId="5CFC7F66" w14:textId="77777777" w:rsidR="00AD1E37" w:rsidRPr="00AD1E37" w:rsidRDefault="00AD1E37" w:rsidP="00C51702">
      <w:pPr>
        <w:jc w:val="center"/>
        <w:rPr>
          <w:rFonts w:cs="Arial"/>
          <w:sz w:val="22"/>
          <w:lang w:val="fr-CA"/>
        </w:rPr>
      </w:pPr>
    </w:p>
    <w:sectPr w:rsidR="00AD1E37" w:rsidRPr="00AD1E37" w:rsidSect="00485B9D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1BF5" w14:textId="77777777" w:rsidR="00147EC3" w:rsidRDefault="00147EC3" w:rsidP="006D205D">
      <w:r>
        <w:separator/>
      </w:r>
    </w:p>
  </w:endnote>
  <w:endnote w:type="continuationSeparator" w:id="0">
    <w:p w14:paraId="4A2018A5" w14:textId="77777777" w:rsidR="00147EC3" w:rsidRDefault="00147EC3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BE402A0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</w:t>
          </w:r>
          <w:r w:rsidR="00AD1E37">
            <w:rPr>
              <w:rFonts w:cs="Arial"/>
              <w:color w:val="FAA91B" w:themeColor="text2"/>
              <w:sz w:val="20"/>
              <w:szCs w:val="20"/>
            </w:rPr>
            <w:t>fr</w:t>
          </w:r>
        </w:p>
        <w:p w14:paraId="4892CC58" w14:textId="474A52E0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AD1E37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SESI-FT-04ChainesderechercheVenn-20230627.docx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26490189" w:rsidR="00FD43EA" w:rsidRDefault="00AD1E37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9CCB218" wp14:editId="1CD92DF2">
                <wp:extent cx="2806065" cy="294005"/>
                <wp:effectExtent l="0" t="0" r="635" b="0"/>
                <wp:docPr id="25" name="Picture 25" descr="Logo: Concordia &amp; CE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Logo: Concordia &amp; CEA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CB88DB9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</w:t>
          </w:r>
          <w:r w:rsidR="00AD1E37">
            <w:rPr>
              <w:color w:val="FAA91B" w:themeColor="text2"/>
              <w:sz w:val="18"/>
              <w:szCs w:val="20"/>
            </w:rPr>
            <w:t>fr</w:t>
          </w:r>
        </w:p>
      </w:tc>
      <w:tc>
        <w:tcPr>
          <w:tcW w:w="2524" w:type="pct"/>
          <w:gridSpan w:val="3"/>
          <w:vAlign w:val="bottom"/>
        </w:tcPr>
        <w:p w14:paraId="44EEECE7" w14:textId="0A0F02B8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AD1E37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SESI-FT-04ChainesderechercheVenn-20230627.docx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FD7B" w14:textId="77777777" w:rsidR="00147EC3" w:rsidRDefault="00147EC3" w:rsidP="006D205D">
      <w:r>
        <w:separator/>
      </w:r>
    </w:p>
  </w:footnote>
  <w:footnote w:type="continuationSeparator" w:id="0">
    <w:p w14:paraId="37BF6393" w14:textId="77777777" w:rsidR="00147EC3" w:rsidRDefault="00147EC3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43573819" w:rsidR="00AE3874" w:rsidRPr="00AE3874" w:rsidRDefault="00AD1E37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9616" behindDoc="0" locked="0" layoutInCell="1" allowOverlap="1" wp14:anchorId="040FF08D" wp14:editId="72E3BD51">
          <wp:simplePos x="0" y="0"/>
          <wp:positionH relativeFrom="column">
            <wp:posOffset>-704215</wp:posOffset>
          </wp:positionH>
          <wp:positionV relativeFrom="paragraph">
            <wp:posOffset>-215900</wp:posOffset>
          </wp:positionV>
          <wp:extent cx="641193" cy="219456"/>
          <wp:effectExtent l="0" t="0" r="0" b="0"/>
          <wp:wrapSquare wrapText="bothSides"/>
          <wp:docPr id="2138955024" name="Picture 2138955024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641193" cy="219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49971040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0018DA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01906627" w:rsidR="00AE3874" w:rsidRPr="00096918" w:rsidRDefault="00AD1E37" w:rsidP="00AD1E37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B2343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Feuille</w:t>
                          </w:r>
                          <w:proofErr w:type="spellEnd"/>
                          <w:r w:rsidRPr="009B2343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de travail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01906627" w:rsidR="00AE3874" w:rsidRPr="00096918" w:rsidRDefault="00AD1E37" w:rsidP="00AD1E37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proofErr w:type="spellStart"/>
                    <w:r w:rsidRPr="009B2343"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Feuille</w:t>
                    </w:r>
                    <w:proofErr w:type="spellEnd"/>
                    <w:r w:rsidRPr="009B2343"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 xml:space="preserve"> de travail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6DA7074A" w:rsidR="0073574C" w:rsidRDefault="00AD1E37" w:rsidP="0073574C">
    <w:pPr>
      <w:pStyle w:val="Header"/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7568" behindDoc="0" locked="0" layoutInCell="1" allowOverlap="1" wp14:anchorId="0A793CF4" wp14:editId="68372B34">
          <wp:simplePos x="0" y="0"/>
          <wp:positionH relativeFrom="column">
            <wp:posOffset>-713105</wp:posOffset>
          </wp:positionH>
          <wp:positionV relativeFrom="paragraph">
            <wp:posOffset>-228600</wp:posOffset>
          </wp:positionV>
          <wp:extent cx="1097280" cy="374904"/>
          <wp:effectExtent l="0" t="0" r="0" b="6350"/>
          <wp:wrapSquare wrapText="bothSides"/>
          <wp:docPr id="149" name="Picture 149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1097280" cy="37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4C" w:rsidRPr="00870C35">
      <w:t xml:space="preserve"> </w:t>
    </w:r>
  </w:p>
  <w:p w14:paraId="4E99E43E" w14:textId="02B4173D" w:rsidR="00AE3874" w:rsidRPr="0073574C" w:rsidRDefault="002879B7" w:rsidP="0073574C">
    <w:pPr>
      <w:pStyle w:val="Header"/>
    </w:pPr>
    <w:r w:rsidRPr="00787D8C">
      <w:rPr>
        <w:lang w:val="fr-CA"/>
      </w:rPr>
      <w:t>Nom : _______________________________________</w:t>
    </w:r>
    <w:r>
      <w:rPr>
        <w:lang w:val="fr-CA"/>
      </w:rPr>
      <w:tab/>
    </w:r>
    <w:r w:rsidRPr="00787D8C">
      <w:rPr>
        <w:lang w:val="fr-CA"/>
      </w:rPr>
      <w:t>Date : ______________</w: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77114"/>
    <w:multiLevelType w:val="hybridMultilevel"/>
    <w:tmpl w:val="B3461BA8"/>
    <w:lvl w:ilvl="0" w:tplc="3E268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68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6E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00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EE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DCD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69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A2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AE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3"/>
  </w:num>
  <w:num w:numId="3" w16cid:durableId="40910887">
    <w:abstractNumId w:val="1"/>
  </w:num>
  <w:num w:numId="4" w16cid:durableId="179780189">
    <w:abstractNumId w:val="22"/>
  </w:num>
  <w:num w:numId="5" w16cid:durableId="1908690547">
    <w:abstractNumId w:val="0"/>
  </w:num>
  <w:num w:numId="6" w16cid:durableId="1452632235">
    <w:abstractNumId w:val="7"/>
  </w:num>
  <w:num w:numId="7" w16cid:durableId="661928083">
    <w:abstractNumId w:val="18"/>
  </w:num>
  <w:num w:numId="8" w16cid:durableId="450589845">
    <w:abstractNumId w:val="24"/>
  </w:num>
  <w:num w:numId="9" w16cid:durableId="359161158">
    <w:abstractNumId w:val="12"/>
  </w:num>
  <w:num w:numId="10" w16cid:durableId="1826776980">
    <w:abstractNumId w:val="14"/>
  </w:num>
  <w:num w:numId="11" w16cid:durableId="235939626">
    <w:abstractNumId w:val="15"/>
  </w:num>
  <w:num w:numId="12" w16cid:durableId="1998917846">
    <w:abstractNumId w:val="27"/>
  </w:num>
  <w:num w:numId="13" w16cid:durableId="1571113144">
    <w:abstractNumId w:val="19"/>
  </w:num>
  <w:num w:numId="14" w16cid:durableId="764766588">
    <w:abstractNumId w:val="9"/>
  </w:num>
  <w:num w:numId="15" w16cid:durableId="1754662361">
    <w:abstractNumId w:val="17"/>
  </w:num>
  <w:num w:numId="16" w16cid:durableId="1587766620">
    <w:abstractNumId w:val="10"/>
  </w:num>
  <w:num w:numId="17" w16cid:durableId="1389107747">
    <w:abstractNumId w:val="25"/>
  </w:num>
  <w:num w:numId="18" w16cid:durableId="1200243047">
    <w:abstractNumId w:val="3"/>
  </w:num>
  <w:num w:numId="19" w16cid:durableId="716901338">
    <w:abstractNumId w:val="16"/>
  </w:num>
  <w:num w:numId="20" w16cid:durableId="1053623099">
    <w:abstractNumId w:val="13"/>
  </w:num>
  <w:num w:numId="21" w16cid:durableId="1670055485">
    <w:abstractNumId w:val="11"/>
  </w:num>
  <w:num w:numId="22" w16cid:durableId="1910799598">
    <w:abstractNumId w:val="20"/>
  </w:num>
  <w:num w:numId="23" w16cid:durableId="873272357">
    <w:abstractNumId w:val="5"/>
  </w:num>
  <w:num w:numId="24" w16cid:durableId="1681545430">
    <w:abstractNumId w:val="21"/>
  </w:num>
  <w:num w:numId="25" w16cid:durableId="47263385">
    <w:abstractNumId w:val="2"/>
  </w:num>
  <w:num w:numId="26" w16cid:durableId="1348749926">
    <w:abstractNumId w:val="8"/>
  </w:num>
  <w:num w:numId="27" w16cid:durableId="731733674">
    <w:abstractNumId w:val="26"/>
  </w:num>
  <w:num w:numId="28" w16cid:durableId="829246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0372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47EC3"/>
    <w:rsid w:val="00182B82"/>
    <w:rsid w:val="001838DF"/>
    <w:rsid w:val="001979DE"/>
    <w:rsid w:val="001A44EC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72F91"/>
    <w:rsid w:val="00283C31"/>
    <w:rsid w:val="00285748"/>
    <w:rsid w:val="002879B7"/>
    <w:rsid w:val="0029095F"/>
    <w:rsid w:val="002919CA"/>
    <w:rsid w:val="002A377F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3F09A3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60967"/>
    <w:rsid w:val="00590278"/>
    <w:rsid w:val="005937F2"/>
    <w:rsid w:val="005A1D6E"/>
    <w:rsid w:val="005A57B3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4E1E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66F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8004E"/>
    <w:rsid w:val="00980D80"/>
    <w:rsid w:val="00991E3C"/>
    <w:rsid w:val="009A17A0"/>
    <w:rsid w:val="009B4C05"/>
    <w:rsid w:val="009D10D0"/>
    <w:rsid w:val="009D5610"/>
    <w:rsid w:val="009E6BD6"/>
    <w:rsid w:val="009F7B54"/>
    <w:rsid w:val="00A23AA7"/>
    <w:rsid w:val="00A3176C"/>
    <w:rsid w:val="00A329C4"/>
    <w:rsid w:val="00A4578B"/>
    <w:rsid w:val="00A462C5"/>
    <w:rsid w:val="00A57B31"/>
    <w:rsid w:val="00A60B4D"/>
    <w:rsid w:val="00A7253E"/>
    <w:rsid w:val="00A73A83"/>
    <w:rsid w:val="00A802EC"/>
    <w:rsid w:val="00A84724"/>
    <w:rsid w:val="00AA2DDD"/>
    <w:rsid w:val="00AA4CAD"/>
    <w:rsid w:val="00AB1EEB"/>
    <w:rsid w:val="00AC13A7"/>
    <w:rsid w:val="00AD1E3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45DB"/>
    <w:rsid w:val="00BD52C7"/>
    <w:rsid w:val="00BD58E4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1702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80FD9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82C09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1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EA77CF-D404-D14B-ADDE-B6AB8ECE87F8}" type="doc">
      <dgm:prSet loTypeId="urn:microsoft.com/office/officeart/2005/8/layout/venn1" loCatId="" qsTypeId="urn:microsoft.com/office/officeart/2005/8/quickstyle/3D3" qsCatId="3D" csTypeId="urn:microsoft.com/office/officeart/2005/8/colors/accent0_1" csCatId="mainScheme" phldr="1"/>
      <dgm:spPr/>
    </dgm:pt>
    <dgm:pt modelId="{DD0D50B7-1B80-4941-9EAB-2E4EC14AC1AB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6DD5FBD-D152-7F40-AC5F-F9C1BFF8FCA3}" type="parTrans" cxnId="{50963FB9-9834-E443-9D81-8F7E619818CD}">
      <dgm:prSet/>
      <dgm:spPr/>
      <dgm:t>
        <a:bodyPr/>
        <a:lstStyle/>
        <a:p>
          <a:endParaRPr lang="en-US"/>
        </a:p>
      </dgm:t>
    </dgm:pt>
    <dgm:pt modelId="{3ED11F9D-3A58-0247-A14E-FAF4E97775F9}" type="sibTrans" cxnId="{50963FB9-9834-E443-9D81-8F7E619818CD}">
      <dgm:prSet/>
      <dgm:spPr/>
      <dgm:t>
        <a:bodyPr/>
        <a:lstStyle/>
        <a:p>
          <a:endParaRPr lang="en-US"/>
        </a:p>
      </dgm:t>
    </dgm:pt>
    <dgm:pt modelId="{8218E511-57E6-A749-96E6-F530E48D1FBF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78790563-EF8C-024A-ABC3-027731F3D9BF}" type="parTrans" cxnId="{C5F198BA-8943-0444-815F-3F5BAD7B876C}">
      <dgm:prSet/>
      <dgm:spPr/>
      <dgm:t>
        <a:bodyPr/>
        <a:lstStyle/>
        <a:p>
          <a:endParaRPr lang="en-US"/>
        </a:p>
      </dgm:t>
    </dgm:pt>
    <dgm:pt modelId="{3BB3A89F-D9CB-4C40-A87B-E6C3266FA59A}" type="sibTrans" cxnId="{C5F198BA-8943-0444-815F-3F5BAD7B876C}">
      <dgm:prSet/>
      <dgm:spPr/>
      <dgm:t>
        <a:bodyPr/>
        <a:lstStyle/>
        <a:p>
          <a:endParaRPr lang="en-US"/>
        </a:p>
      </dgm:t>
    </dgm:pt>
    <dgm:pt modelId="{1E4FE5CA-5E84-A548-A7F4-72FD3C992A0D}" type="pres">
      <dgm:prSet presAssocID="{BDEA77CF-D404-D14B-ADDE-B6AB8ECE87F8}" presName="compositeShape" presStyleCnt="0">
        <dgm:presLayoutVars>
          <dgm:chMax val="7"/>
          <dgm:dir/>
          <dgm:resizeHandles val="exact"/>
        </dgm:presLayoutVars>
      </dgm:prSet>
      <dgm:spPr/>
    </dgm:pt>
    <dgm:pt modelId="{D856DE50-1429-DA42-8BDF-E7E451304D17}" type="pres">
      <dgm:prSet presAssocID="{DD0D50B7-1B80-4941-9EAB-2E4EC14AC1AB}" presName="circ1" presStyleLbl="vennNode1" presStyleIdx="0" presStyleCnt="2"/>
      <dgm:spPr/>
    </dgm:pt>
    <dgm:pt modelId="{3E7D5A7B-E52A-0048-BE62-51AA1AF60A86}" type="pres">
      <dgm:prSet presAssocID="{DD0D50B7-1B80-4941-9EAB-2E4EC14AC1A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ED0FDCC4-1711-F240-88CD-B7FD9DD71EBD}" type="pres">
      <dgm:prSet presAssocID="{8218E511-57E6-A749-96E6-F530E48D1FBF}" presName="circ2" presStyleLbl="vennNode1" presStyleIdx="1" presStyleCnt="2"/>
      <dgm:spPr/>
    </dgm:pt>
    <dgm:pt modelId="{4A3AAEB3-5223-5848-BD0B-82E5D3888A3C}" type="pres">
      <dgm:prSet presAssocID="{8218E511-57E6-A749-96E6-F530E48D1FB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9DA7692C-3F23-0640-968D-73E5902EDD87}" type="presOf" srcId="{DD0D50B7-1B80-4941-9EAB-2E4EC14AC1AB}" destId="{D856DE50-1429-DA42-8BDF-E7E451304D17}" srcOrd="0" destOrd="0" presId="urn:microsoft.com/office/officeart/2005/8/layout/venn1"/>
    <dgm:cxn modelId="{5B16318F-8847-F14B-BFA1-0416CB4C9E8F}" type="presOf" srcId="{8218E511-57E6-A749-96E6-F530E48D1FBF}" destId="{ED0FDCC4-1711-F240-88CD-B7FD9DD71EBD}" srcOrd="0" destOrd="0" presId="urn:microsoft.com/office/officeart/2005/8/layout/venn1"/>
    <dgm:cxn modelId="{50963FB9-9834-E443-9D81-8F7E619818CD}" srcId="{BDEA77CF-D404-D14B-ADDE-B6AB8ECE87F8}" destId="{DD0D50B7-1B80-4941-9EAB-2E4EC14AC1AB}" srcOrd="0" destOrd="0" parTransId="{16DD5FBD-D152-7F40-AC5F-F9C1BFF8FCA3}" sibTransId="{3ED11F9D-3A58-0247-A14E-FAF4E97775F9}"/>
    <dgm:cxn modelId="{C5F198BA-8943-0444-815F-3F5BAD7B876C}" srcId="{BDEA77CF-D404-D14B-ADDE-B6AB8ECE87F8}" destId="{8218E511-57E6-A749-96E6-F530E48D1FBF}" srcOrd="1" destOrd="0" parTransId="{78790563-EF8C-024A-ABC3-027731F3D9BF}" sibTransId="{3BB3A89F-D9CB-4C40-A87B-E6C3266FA59A}"/>
    <dgm:cxn modelId="{CE7DAEBF-FDD0-EC4C-9426-BF0273CD68B7}" type="presOf" srcId="{BDEA77CF-D404-D14B-ADDE-B6AB8ECE87F8}" destId="{1E4FE5CA-5E84-A548-A7F4-72FD3C992A0D}" srcOrd="0" destOrd="0" presId="urn:microsoft.com/office/officeart/2005/8/layout/venn1"/>
    <dgm:cxn modelId="{3DB23CD3-13DA-1946-8FF0-0B234639BE83}" type="presOf" srcId="{8218E511-57E6-A749-96E6-F530E48D1FBF}" destId="{4A3AAEB3-5223-5848-BD0B-82E5D3888A3C}" srcOrd="1" destOrd="0" presId="urn:microsoft.com/office/officeart/2005/8/layout/venn1"/>
    <dgm:cxn modelId="{038377DD-CA04-9D4A-A200-F525D10AE8FC}" type="presOf" srcId="{DD0D50B7-1B80-4941-9EAB-2E4EC14AC1AB}" destId="{3E7D5A7B-E52A-0048-BE62-51AA1AF60A86}" srcOrd="1" destOrd="0" presId="urn:microsoft.com/office/officeart/2005/8/layout/venn1"/>
    <dgm:cxn modelId="{15AB624D-1456-9F4F-9BB5-4FE87E91AB1C}" type="presParOf" srcId="{1E4FE5CA-5E84-A548-A7F4-72FD3C992A0D}" destId="{D856DE50-1429-DA42-8BDF-E7E451304D17}" srcOrd="0" destOrd="0" presId="urn:microsoft.com/office/officeart/2005/8/layout/venn1"/>
    <dgm:cxn modelId="{B6D0C737-24E5-D045-805B-682CEFA4B2E9}" type="presParOf" srcId="{1E4FE5CA-5E84-A548-A7F4-72FD3C992A0D}" destId="{3E7D5A7B-E52A-0048-BE62-51AA1AF60A86}" srcOrd="1" destOrd="0" presId="urn:microsoft.com/office/officeart/2005/8/layout/venn1"/>
    <dgm:cxn modelId="{D6BFDC2B-5C74-7B4D-8F1B-C8165B999583}" type="presParOf" srcId="{1E4FE5CA-5E84-A548-A7F4-72FD3C992A0D}" destId="{ED0FDCC4-1711-F240-88CD-B7FD9DD71EBD}" srcOrd="2" destOrd="0" presId="urn:microsoft.com/office/officeart/2005/8/layout/venn1"/>
    <dgm:cxn modelId="{72E9E73B-D85B-6F4B-9B53-E9ABFA1C58A4}" type="presParOf" srcId="{1E4FE5CA-5E84-A548-A7F4-72FD3C992A0D}" destId="{4A3AAEB3-5223-5848-BD0B-82E5D3888A3C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DEA77CF-D404-D14B-ADDE-B6AB8ECE87F8}" type="doc">
      <dgm:prSet loTypeId="urn:microsoft.com/office/officeart/2005/8/layout/venn1" loCatId="" qsTypeId="urn:microsoft.com/office/officeart/2005/8/quickstyle/3D3" qsCatId="3D" csTypeId="urn:microsoft.com/office/officeart/2005/8/colors/accent0_1" csCatId="mainScheme" phldr="1"/>
      <dgm:spPr/>
    </dgm:pt>
    <dgm:pt modelId="{DD0D50B7-1B80-4941-9EAB-2E4EC14AC1AB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6DD5FBD-D152-7F40-AC5F-F9C1BFF8FCA3}" type="parTrans" cxnId="{50963FB9-9834-E443-9D81-8F7E619818CD}">
      <dgm:prSet/>
      <dgm:spPr/>
      <dgm:t>
        <a:bodyPr/>
        <a:lstStyle/>
        <a:p>
          <a:endParaRPr lang="en-US"/>
        </a:p>
      </dgm:t>
    </dgm:pt>
    <dgm:pt modelId="{3ED11F9D-3A58-0247-A14E-FAF4E97775F9}" type="sibTrans" cxnId="{50963FB9-9834-E443-9D81-8F7E619818CD}">
      <dgm:prSet/>
      <dgm:spPr/>
      <dgm:t>
        <a:bodyPr/>
        <a:lstStyle/>
        <a:p>
          <a:endParaRPr lang="en-US"/>
        </a:p>
      </dgm:t>
    </dgm:pt>
    <dgm:pt modelId="{8218E511-57E6-A749-96E6-F530E48D1FBF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78790563-EF8C-024A-ABC3-027731F3D9BF}" type="parTrans" cxnId="{C5F198BA-8943-0444-815F-3F5BAD7B876C}">
      <dgm:prSet/>
      <dgm:spPr/>
      <dgm:t>
        <a:bodyPr/>
        <a:lstStyle/>
        <a:p>
          <a:endParaRPr lang="en-US"/>
        </a:p>
      </dgm:t>
    </dgm:pt>
    <dgm:pt modelId="{3BB3A89F-D9CB-4C40-A87B-E6C3266FA59A}" type="sibTrans" cxnId="{C5F198BA-8943-0444-815F-3F5BAD7B876C}">
      <dgm:prSet/>
      <dgm:spPr/>
      <dgm:t>
        <a:bodyPr/>
        <a:lstStyle/>
        <a:p>
          <a:endParaRPr lang="en-US"/>
        </a:p>
      </dgm:t>
    </dgm:pt>
    <dgm:pt modelId="{1E4FE5CA-5E84-A548-A7F4-72FD3C992A0D}" type="pres">
      <dgm:prSet presAssocID="{BDEA77CF-D404-D14B-ADDE-B6AB8ECE87F8}" presName="compositeShape" presStyleCnt="0">
        <dgm:presLayoutVars>
          <dgm:chMax val="7"/>
          <dgm:dir/>
          <dgm:resizeHandles val="exact"/>
        </dgm:presLayoutVars>
      </dgm:prSet>
      <dgm:spPr/>
    </dgm:pt>
    <dgm:pt modelId="{D856DE50-1429-DA42-8BDF-E7E451304D17}" type="pres">
      <dgm:prSet presAssocID="{DD0D50B7-1B80-4941-9EAB-2E4EC14AC1AB}" presName="circ1" presStyleLbl="vennNode1" presStyleIdx="0" presStyleCnt="2"/>
      <dgm:spPr/>
    </dgm:pt>
    <dgm:pt modelId="{3E7D5A7B-E52A-0048-BE62-51AA1AF60A86}" type="pres">
      <dgm:prSet presAssocID="{DD0D50B7-1B80-4941-9EAB-2E4EC14AC1A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ED0FDCC4-1711-F240-88CD-B7FD9DD71EBD}" type="pres">
      <dgm:prSet presAssocID="{8218E511-57E6-A749-96E6-F530E48D1FBF}" presName="circ2" presStyleLbl="vennNode1" presStyleIdx="1" presStyleCnt="2"/>
      <dgm:spPr/>
    </dgm:pt>
    <dgm:pt modelId="{4A3AAEB3-5223-5848-BD0B-82E5D3888A3C}" type="pres">
      <dgm:prSet presAssocID="{8218E511-57E6-A749-96E6-F530E48D1FB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9DA7692C-3F23-0640-968D-73E5902EDD87}" type="presOf" srcId="{DD0D50B7-1B80-4941-9EAB-2E4EC14AC1AB}" destId="{D856DE50-1429-DA42-8BDF-E7E451304D17}" srcOrd="0" destOrd="0" presId="urn:microsoft.com/office/officeart/2005/8/layout/venn1"/>
    <dgm:cxn modelId="{5B16318F-8847-F14B-BFA1-0416CB4C9E8F}" type="presOf" srcId="{8218E511-57E6-A749-96E6-F530E48D1FBF}" destId="{ED0FDCC4-1711-F240-88CD-B7FD9DD71EBD}" srcOrd="0" destOrd="0" presId="urn:microsoft.com/office/officeart/2005/8/layout/venn1"/>
    <dgm:cxn modelId="{50963FB9-9834-E443-9D81-8F7E619818CD}" srcId="{BDEA77CF-D404-D14B-ADDE-B6AB8ECE87F8}" destId="{DD0D50B7-1B80-4941-9EAB-2E4EC14AC1AB}" srcOrd="0" destOrd="0" parTransId="{16DD5FBD-D152-7F40-AC5F-F9C1BFF8FCA3}" sibTransId="{3ED11F9D-3A58-0247-A14E-FAF4E97775F9}"/>
    <dgm:cxn modelId="{C5F198BA-8943-0444-815F-3F5BAD7B876C}" srcId="{BDEA77CF-D404-D14B-ADDE-B6AB8ECE87F8}" destId="{8218E511-57E6-A749-96E6-F530E48D1FBF}" srcOrd="1" destOrd="0" parTransId="{78790563-EF8C-024A-ABC3-027731F3D9BF}" sibTransId="{3BB3A89F-D9CB-4C40-A87B-E6C3266FA59A}"/>
    <dgm:cxn modelId="{CE7DAEBF-FDD0-EC4C-9426-BF0273CD68B7}" type="presOf" srcId="{BDEA77CF-D404-D14B-ADDE-B6AB8ECE87F8}" destId="{1E4FE5CA-5E84-A548-A7F4-72FD3C992A0D}" srcOrd="0" destOrd="0" presId="urn:microsoft.com/office/officeart/2005/8/layout/venn1"/>
    <dgm:cxn modelId="{3DB23CD3-13DA-1946-8FF0-0B234639BE83}" type="presOf" srcId="{8218E511-57E6-A749-96E6-F530E48D1FBF}" destId="{4A3AAEB3-5223-5848-BD0B-82E5D3888A3C}" srcOrd="1" destOrd="0" presId="urn:microsoft.com/office/officeart/2005/8/layout/venn1"/>
    <dgm:cxn modelId="{038377DD-CA04-9D4A-A200-F525D10AE8FC}" type="presOf" srcId="{DD0D50B7-1B80-4941-9EAB-2E4EC14AC1AB}" destId="{3E7D5A7B-E52A-0048-BE62-51AA1AF60A86}" srcOrd="1" destOrd="0" presId="urn:microsoft.com/office/officeart/2005/8/layout/venn1"/>
    <dgm:cxn modelId="{15AB624D-1456-9F4F-9BB5-4FE87E91AB1C}" type="presParOf" srcId="{1E4FE5CA-5E84-A548-A7F4-72FD3C992A0D}" destId="{D856DE50-1429-DA42-8BDF-E7E451304D17}" srcOrd="0" destOrd="0" presId="urn:microsoft.com/office/officeart/2005/8/layout/venn1"/>
    <dgm:cxn modelId="{B6D0C737-24E5-D045-805B-682CEFA4B2E9}" type="presParOf" srcId="{1E4FE5CA-5E84-A548-A7F4-72FD3C992A0D}" destId="{3E7D5A7B-E52A-0048-BE62-51AA1AF60A86}" srcOrd="1" destOrd="0" presId="urn:microsoft.com/office/officeart/2005/8/layout/venn1"/>
    <dgm:cxn modelId="{D6BFDC2B-5C74-7B4D-8F1B-C8165B999583}" type="presParOf" srcId="{1E4FE5CA-5E84-A548-A7F4-72FD3C992A0D}" destId="{ED0FDCC4-1711-F240-88CD-B7FD9DD71EBD}" srcOrd="2" destOrd="0" presId="urn:microsoft.com/office/officeart/2005/8/layout/venn1"/>
    <dgm:cxn modelId="{72E9E73B-D85B-6F4B-9B53-E9ABFA1C58A4}" type="presParOf" srcId="{1E4FE5CA-5E84-A548-A7F4-72FD3C992A0D}" destId="{4A3AAEB3-5223-5848-BD0B-82E5D3888A3C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56DE50-1429-DA42-8BDF-E7E451304D17}">
      <dsp:nvSpPr>
        <dsp:cNvPr id="0" name=""/>
        <dsp:cNvSpPr/>
      </dsp:nvSpPr>
      <dsp:spPr>
        <a:xfrm>
          <a:off x="102870" y="102870"/>
          <a:ext cx="2537460" cy="253746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457200" y="402091"/>
        <a:ext cx="1463040" cy="1939017"/>
      </dsp:txXfrm>
    </dsp:sp>
    <dsp:sp modelId="{ED0FDCC4-1711-F240-88CD-B7FD9DD71EBD}">
      <dsp:nvSpPr>
        <dsp:cNvPr id="0" name=""/>
        <dsp:cNvSpPr/>
      </dsp:nvSpPr>
      <dsp:spPr>
        <a:xfrm>
          <a:off x="1931670" y="102870"/>
          <a:ext cx="2537460" cy="253746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2651760" y="402091"/>
        <a:ext cx="1463040" cy="19390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56DE50-1429-DA42-8BDF-E7E451304D17}">
      <dsp:nvSpPr>
        <dsp:cNvPr id="0" name=""/>
        <dsp:cNvSpPr/>
      </dsp:nvSpPr>
      <dsp:spPr>
        <a:xfrm>
          <a:off x="102870" y="102870"/>
          <a:ext cx="2537460" cy="253746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457200" y="402091"/>
        <a:ext cx="1463040" cy="1939017"/>
      </dsp:txXfrm>
    </dsp:sp>
    <dsp:sp modelId="{ED0FDCC4-1711-F240-88CD-B7FD9DD71EBD}">
      <dsp:nvSpPr>
        <dsp:cNvPr id="0" name=""/>
        <dsp:cNvSpPr/>
      </dsp:nvSpPr>
      <dsp:spPr>
        <a:xfrm>
          <a:off x="1931670" y="102870"/>
          <a:ext cx="2537460" cy="253746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2651760" y="402091"/>
        <a:ext cx="1463040" cy="19390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6</TotalTime>
  <Pages>1</Pages>
  <Words>48</Words>
  <Characters>287</Characters>
  <Application>Microsoft Office Word</Application>
  <DocSecurity>0</DocSecurity>
  <Lines>31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Venn Diagrams</vt:lpstr>
    </vt:vector>
  </TitlesOfParts>
  <Manager/>
  <Company/>
  <LinksUpToDate>false</LinksUpToDate>
  <CharactersWithSpaces>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CEAP</dc:creator>
  <cp:keywords/>
  <dc:description/>
  <cp:lastModifiedBy>Jennifer Head</cp:lastModifiedBy>
  <cp:revision>5</cp:revision>
  <cp:lastPrinted>2021-03-25T17:53:00Z</cp:lastPrinted>
  <dcterms:created xsi:type="dcterms:W3CDTF">2023-06-27T15:54:00Z</dcterms:created>
  <dcterms:modified xsi:type="dcterms:W3CDTF">2023-06-29T16:47:00Z</dcterms:modified>
  <cp:category/>
</cp:coreProperties>
</file>