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9C48FA8" w14:textId="77777777" w:rsidR="00632658" w:rsidRPr="009A0537" w:rsidRDefault="00F267EB" w:rsidP="00F267EB">
      <w:pPr>
        <w:pStyle w:val="NoParagraphStyle"/>
        <w:suppressAutoHyphens/>
        <w:spacing w:line="280" w:lineRule="auto"/>
        <w:rPr>
          <w:rFonts w:ascii="MyriadPro-Bold" w:hAnsi="MyriadPro-Bold" w:cs="MyriadPro-Bold"/>
          <w:b/>
          <w:bCs/>
          <w:color w:val="754687"/>
          <w:sz w:val="60"/>
          <w:szCs w:val="60"/>
          <w:lang w:val="fr-CA"/>
        </w:rPr>
      </w:pPr>
      <w:r w:rsidRPr="009A0537">
        <w:rPr>
          <w:rFonts w:ascii="MyriadPro-Bold" w:hAnsi="MyriadPro-Bold" w:cs="MyriadPro-Bold"/>
          <w:b/>
          <w:bCs/>
          <w:color w:val="754687"/>
          <w:sz w:val="60"/>
          <w:szCs w:val="60"/>
          <w:lang w:val="fr-CA"/>
        </w:rPr>
        <w:t>Table des matières</w:t>
      </w:r>
    </w:p>
    <w:p w14:paraId="44C7F826" w14:textId="77777777" w:rsidR="00632658" w:rsidRPr="009A0537" w:rsidRDefault="00632658" w:rsidP="00632658">
      <w:pPr>
        <w:pStyle w:val="NoParagraphStyle"/>
        <w:suppressAutoHyphens/>
        <w:rPr>
          <w:rFonts w:ascii="MyriadPro-Bold" w:hAnsi="MyriadPro-Bold" w:cs="MyriadPro-Bold"/>
          <w:b/>
          <w:bCs/>
          <w:color w:val="754687"/>
          <w:sz w:val="60"/>
          <w:szCs w:val="60"/>
          <w:lang w:val="fr-CA"/>
        </w:rPr>
      </w:pPr>
    </w:p>
    <w:p w14:paraId="468794A8" w14:textId="1DE2C229" w:rsidR="00632658" w:rsidRPr="009A0537" w:rsidRDefault="00F267EB" w:rsidP="00F267EB">
      <w:pPr>
        <w:pStyle w:val="TOCHeading1"/>
        <w:spacing w:after="40" w:line="280" w:lineRule="auto"/>
        <w:rPr>
          <w:lang w:val="fr-CA"/>
        </w:rPr>
      </w:pPr>
      <w:r w:rsidRPr="009A0537">
        <w:rPr>
          <w:lang w:val="fr-CA"/>
        </w:rPr>
        <w:t>Introduction à SESI-21</w:t>
      </w:r>
      <w:r w:rsidR="00632658" w:rsidRPr="009A0537">
        <w:rPr>
          <w:lang w:val="fr-CA"/>
        </w:rPr>
        <w:tab/>
      </w:r>
      <w:r w:rsidR="004E6A33">
        <w:rPr>
          <w:lang w:val="fr-CA"/>
        </w:rPr>
        <w:tab/>
      </w:r>
      <w:r w:rsidR="004E6A33">
        <w:rPr>
          <w:lang w:val="fr-CA"/>
        </w:rPr>
        <w:tab/>
      </w:r>
      <w:r w:rsidR="004E6A33">
        <w:rPr>
          <w:lang w:val="fr-CA"/>
        </w:rPr>
        <w:tab/>
      </w:r>
      <w:r w:rsidR="004E6A33">
        <w:rPr>
          <w:lang w:val="fr-CA"/>
        </w:rPr>
        <w:tab/>
      </w:r>
      <w:r w:rsidR="004E6A33">
        <w:rPr>
          <w:lang w:val="fr-CA"/>
        </w:rPr>
        <w:tab/>
      </w:r>
      <w:r w:rsidR="004E6A33">
        <w:rPr>
          <w:lang w:val="fr-CA"/>
        </w:rPr>
        <w:tab/>
      </w:r>
      <w:r w:rsidR="004E6A33">
        <w:rPr>
          <w:lang w:val="fr-CA"/>
        </w:rPr>
        <w:tab/>
      </w:r>
      <w:r w:rsidR="004E6A33">
        <w:rPr>
          <w:lang w:val="fr-CA"/>
        </w:rPr>
        <w:tab/>
      </w:r>
      <w:r w:rsidR="004E6A33">
        <w:rPr>
          <w:lang w:val="fr-CA"/>
        </w:rPr>
        <w:tab/>
      </w:r>
      <w:r w:rsidR="00632658" w:rsidRPr="009A0537">
        <w:rPr>
          <w:lang w:val="fr-CA"/>
        </w:rPr>
        <w:t>3</w:t>
      </w:r>
    </w:p>
    <w:p w14:paraId="5A5EDC7A" w14:textId="1F3F5931" w:rsidR="00632658" w:rsidRPr="009A0537" w:rsidRDefault="00F267EB" w:rsidP="00F267EB">
      <w:pPr>
        <w:pStyle w:val="TOCHeading1"/>
        <w:spacing w:after="40" w:line="280" w:lineRule="auto"/>
        <w:rPr>
          <w:lang w:val="fr-CA"/>
        </w:rPr>
      </w:pPr>
      <w:r w:rsidRPr="009A0537">
        <w:rPr>
          <w:lang w:val="fr-CA"/>
        </w:rPr>
        <w:t>Que sont les compétences informationnelles?</w:t>
      </w:r>
      <w:r w:rsidR="00632658" w:rsidRPr="009A0537">
        <w:rPr>
          <w:lang w:val="fr-CA"/>
        </w:rPr>
        <w:tab/>
      </w:r>
      <w:r w:rsidR="004E6A33">
        <w:rPr>
          <w:lang w:val="fr-CA"/>
        </w:rPr>
        <w:tab/>
      </w:r>
      <w:r w:rsidR="004E6A33">
        <w:rPr>
          <w:lang w:val="fr-CA"/>
        </w:rPr>
        <w:tab/>
      </w:r>
      <w:r w:rsidR="004E6A33">
        <w:rPr>
          <w:lang w:val="fr-CA"/>
        </w:rPr>
        <w:tab/>
      </w:r>
      <w:r w:rsidR="004E6A33">
        <w:rPr>
          <w:lang w:val="fr-CA"/>
        </w:rPr>
        <w:tab/>
      </w:r>
      <w:r w:rsidR="004E6A33">
        <w:rPr>
          <w:lang w:val="fr-CA"/>
        </w:rPr>
        <w:tab/>
      </w:r>
      <w:r w:rsidR="00632658" w:rsidRPr="009A0537">
        <w:rPr>
          <w:lang w:val="fr-CA"/>
        </w:rPr>
        <w:t>4</w:t>
      </w:r>
    </w:p>
    <w:p w14:paraId="043D204C" w14:textId="77777777" w:rsidR="00632658" w:rsidRPr="009A0537" w:rsidRDefault="00F267EB" w:rsidP="00F267EB">
      <w:pPr>
        <w:pStyle w:val="TOCHeading2"/>
        <w:rPr>
          <w:rStyle w:val="SubheadingRed"/>
          <w:lang w:val="fr-CA"/>
        </w:rPr>
      </w:pPr>
      <w:r w:rsidRPr="009A0537">
        <w:rPr>
          <w:rStyle w:val="SubheadingRed"/>
          <w:lang w:val="fr-CA"/>
        </w:rPr>
        <w:t xml:space="preserve">Comment </w:t>
      </w:r>
      <w:r w:rsidR="00D20592" w:rsidRPr="009A0537">
        <w:rPr>
          <w:rStyle w:val="SubheadingRed"/>
          <w:lang w:val="fr-CA"/>
        </w:rPr>
        <w:t>SESI</w:t>
      </w:r>
      <w:r w:rsidRPr="009A0537">
        <w:rPr>
          <w:rStyle w:val="SubheadingRed"/>
          <w:lang w:val="fr-CA"/>
        </w:rPr>
        <w:t xml:space="preserve">-21 </w:t>
      </w:r>
      <w:r w:rsidR="00D20592" w:rsidRPr="009A0537">
        <w:rPr>
          <w:rStyle w:val="SubheadingRed"/>
          <w:lang w:val="fr-CA"/>
        </w:rPr>
        <w:t>encourage-t-il</w:t>
      </w:r>
      <w:r w:rsidRPr="009A0537">
        <w:rPr>
          <w:rStyle w:val="SubheadingRed"/>
          <w:lang w:val="fr-CA"/>
        </w:rPr>
        <w:t xml:space="preserve"> l'acquisition</w:t>
      </w:r>
      <w:r w:rsidR="00632658" w:rsidRPr="009A0537">
        <w:rPr>
          <w:rStyle w:val="SubheadingRed"/>
          <w:lang w:val="fr-CA"/>
        </w:rPr>
        <w:t xml:space="preserve"> </w:t>
      </w:r>
    </w:p>
    <w:p w14:paraId="380CAD45" w14:textId="5BB755D5" w:rsidR="00632658" w:rsidRPr="009A0537" w:rsidRDefault="00F267EB" w:rsidP="00F267EB">
      <w:pPr>
        <w:pStyle w:val="TOCHeading2"/>
        <w:rPr>
          <w:rStyle w:val="SubheadingRed"/>
          <w:lang w:val="fr-CA"/>
        </w:rPr>
      </w:pPr>
      <w:r w:rsidRPr="009A0537">
        <w:rPr>
          <w:rStyle w:val="SubheadingRed"/>
          <w:lang w:val="fr-CA"/>
        </w:rPr>
        <w:t>des compétences informationnelles?</w:t>
      </w:r>
      <w:r w:rsidR="00632658" w:rsidRPr="009A0537">
        <w:rPr>
          <w:rStyle w:val="SubheadingRed"/>
          <w:lang w:val="fr-CA"/>
        </w:rPr>
        <w:tab/>
      </w:r>
      <w:r w:rsidR="004E6A33">
        <w:rPr>
          <w:rStyle w:val="SubheadingRed"/>
          <w:lang w:val="fr-CA"/>
        </w:rPr>
        <w:tab/>
      </w:r>
      <w:r w:rsidR="004E6A33">
        <w:rPr>
          <w:rStyle w:val="SubheadingRed"/>
          <w:lang w:val="fr-CA"/>
        </w:rPr>
        <w:tab/>
      </w:r>
      <w:r w:rsidR="004E6A33">
        <w:rPr>
          <w:rStyle w:val="SubheadingRed"/>
          <w:lang w:val="fr-CA"/>
        </w:rPr>
        <w:tab/>
      </w:r>
      <w:r w:rsidR="004E6A33">
        <w:rPr>
          <w:rStyle w:val="SubheadingRed"/>
          <w:lang w:val="fr-CA"/>
        </w:rPr>
        <w:tab/>
      </w:r>
      <w:r w:rsidR="004E6A33">
        <w:rPr>
          <w:rStyle w:val="SubheadingRed"/>
          <w:lang w:val="fr-CA"/>
        </w:rPr>
        <w:tab/>
      </w:r>
      <w:r w:rsidR="004E6A33">
        <w:rPr>
          <w:rStyle w:val="SubheadingRed"/>
          <w:lang w:val="fr-CA"/>
        </w:rPr>
        <w:tab/>
      </w:r>
      <w:r w:rsidR="00632658" w:rsidRPr="009A0537">
        <w:rPr>
          <w:rStyle w:val="SubheadingRed"/>
          <w:lang w:val="fr-CA"/>
        </w:rPr>
        <w:t>4</w:t>
      </w:r>
    </w:p>
    <w:p w14:paraId="5960099B" w14:textId="2364C398" w:rsidR="00632658" w:rsidRPr="009A0537" w:rsidRDefault="00F267EB" w:rsidP="00F267EB">
      <w:pPr>
        <w:pStyle w:val="TOCHeading2"/>
        <w:rPr>
          <w:rStyle w:val="SubheadingRed"/>
          <w:lang w:val="fr-CA"/>
        </w:rPr>
      </w:pPr>
      <w:r w:rsidRPr="009A0537">
        <w:rPr>
          <w:rStyle w:val="SubheadingRed"/>
          <w:lang w:val="fr-CA"/>
        </w:rPr>
        <w:t>Dans ce guide</w:t>
      </w:r>
      <w:r w:rsidR="00632658" w:rsidRPr="009A0537">
        <w:rPr>
          <w:rStyle w:val="SubheadingRed"/>
          <w:lang w:val="fr-CA"/>
        </w:rPr>
        <w:tab/>
      </w:r>
      <w:r w:rsidR="004E6A33">
        <w:rPr>
          <w:rStyle w:val="SubheadingRed"/>
          <w:lang w:val="fr-CA"/>
        </w:rPr>
        <w:tab/>
      </w:r>
      <w:r w:rsidR="004E6A33">
        <w:rPr>
          <w:rStyle w:val="SubheadingRed"/>
          <w:lang w:val="fr-CA"/>
        </w:rPr>
        <w:tab/>
      </w:r>
      <w:r w:rsidR="004E6A33">
        <w:rPr>
          <w:rStyle w:val="SubheadingRed"/>
          <w:lang w:val="fr-CA"/>
        </w:rPr>
        <w:tab/>
      </w:r>
      <w:r w:rsidR="004E6A33">
        <w:rPr>
          <w:rStyle w:val="SubheadingRed"/>
          <w:lang w:val="fr-CA"/>
        </w:rPr>
        <w:tab/>
      </w:r>
      <w:r w:rsidR="004E6A33">
        <w:rPr>
          <w:rStyle w:val="SubheadingRed"/>
          <w:lang w:val="fr-CA"/>
        </w:rPr>
        <w:tab/>
      </w:r>
      <w:r w:rsidR="004E6A33">
        <w:rPr>
          <w:rStyle w:val="SubheadingRed"/>
          <w:lang w:val="fr-CA"/>
        </w:rPr>
        <w:tab/>
      </w:r>
      <w:r w:rsidR="004E6A33">
        <w:rPr>
          <w:rStyle w:val="SubheadingRed"/>
          <w:lang w:val="fr-CA"/>
        </w:rPr>
        <w:tab/>
      </w:r>
      <w:r w:rsidR="004E6A33">
        <w:rPr>
          <w:rStyle w:val="SubheadingRed"/>
          <w:lang w:val="fr-CA"/>
        </w:rPr>
        <w:tab/>
      </w:r>
      <w:r w:rsidR="004E6A33">
        <w:rPr>
          <w:rStyle w:val="SubheadingRed"/>
          <w:lang w:val="fr-CA"/>
        </w:rPr>
        <w:tab/>
      </w:r>
      <w:r w:rsidR="004E6A33">
        <w:rPr>
          <w:rStyle w:val="SubheadingRed"/>
          <w:lang w:val="fr-CA"/>
        </w:rPr>
        <w:tab/>
      </w:r>
      <w:r w:rsidR="00632658" w:rsidRPr="009A0537">
        <w:rPr>
          <w:rStyle w:val="SubheadingRed"/>
          <w:lang w:val="fr-CA"/>
        </w:rPr>
        <w:t>5</w:t>
      </w:r>
    </w:p>
    <w:p w14:paraId="545D5B78" w14:textId="6BB05151" w:rsidR="00632658" w:rsidRPr="009A0537" w:rsidRDefault="00F267EB" w:rsidP="00F267EB">
      <w:pPr>
        <w:pStyle w:val="TOCHeading1"/>
        <w:spacing w:after="40" w:line="280" w:lineRule="auto"/>
        <w:rPr>
          <w:lang w:val="fr-CA"/>
        </w:rPr>
      </w:pPr>
      <w:r w:rsidRPr="009A0537">
        <w:rPr>
          <w:lang w:val="fr-CA"/>
        </w:rPr>
        <w:t>Caractéristiques de SESI-21</w:t>
      </w:r>
      <w:r w:rsidR="00632658" w:rsidRPr="009A0537">
        <w:rPr>
          <w:lang w:val="fr-CA"/>
        </w:rPr>
        <w:tab/>
      </w:r>
      <w:r w:rsidR="004E6A33">
        <w:rPr>
          <w:lang w:val="fr-CA"/>
        </w:rPr>
        <w:tab/>
      </w:r>
      <w:r w:rsidR="004E6A33">
        <w:rPr>
          <w:lang w:val="fr-CA"/>
        </w:rPr>
        <w:tab/>
      </w:r>
      <w:r w:rsidR="004E6A33">
        <w:rPr>
          <w:lang w:val="fr-CA"/>
        </w:rPr>
        <w:tab/>
      </w:r>
      <w:r w:rsidR="004E6A33">
        <w:rPr>
          <w:lang w:val="fr-CA"/>
        </w:rPr>
        <w:tab/>
      </w:r>
      <w:r w:rsidR="004E6A33">
        <w:rPr>
          <w:lang w:val="fr-CA"/>
        </w:rPr>
        <w:tab/>
      </w:r>
      <w:r w:rsidR="004E6A33">
        <w:rPr>
          <w:lang w:val="fr-CA"/>
        </w:rPr>
        <w:tab/>
      </w:r>
      <w:r w:rsidR="004E6A33">
        <w:rPr>
          <w:lang w:val="fr-CA"/>
        </w:rPr>
        <w:tab/>
      </w:r>
      <w:r w:rsidR="004E6A33">
        <w:rPr>
          <w:lang w:val="fr-CA"/>
        </w:rPr>
        <w:tab/>
      </w:r>
      <w:r w:rsidR="00632658" w:rsidRPr="009A0537">
        <w:rPr>
          <w:lang w:val="fr-CA"/>
        </w:rPr>
        <w:t>6</w:t>
      </w:r>
    </w:p>
    <w:p w14:paraId="1C8AF478" w14:textId="2AD62FA1" w:rsidR="00632658" w:rsidRPr="009A0537" w:rsidRDefault="00131E4A" w:rsidP="00F267EB">
      <w:pPr>
        <w:pStyle w:val="TOCHeading2"/>
        <w:rPr>
          <w:lang w:val="fr-CA"/>
        </w:rPr>
      </w:pPr>
      <w:r w:rsidRPr="009A0537">
        <w:rPr>
          <w:lang w:val="fr-CA"/>
        </w:rPr>
        <w:t>B</w:t>
      </w:r>
      <w:r w:rsidR="00F267EB" w:rsidRPr="009A0537">
        <w:rPr>
          <w:lang w:val="fr-CA"/>
        </w:rPr>
        <w:t>annière</w:t>
      </w:r>
      <w:r w:rsidR="00632658" w:rsidRPr="009A0537">
        <w:rPr>
          <w:lang w:val="fr-CA"/>
        </w:rPr>
        <w:tab/>
      </w:r>
      <w:r w:rsidR="004E6A33">
        <w:rPr>
          <w:lang w:val="fr-CA"/>
        </w:rPr>
        <w:tab/>
      </w:r>
      <w:r w:rsidR="004E6A33">
        <w:rPr>
          <w:lang w:val="fr-CA"/>
        </w:rPr>
        <w:tab/>
      </w:r>
      <w:r w:rsidR="004E6A33">
        <w:rPr>
          <w:lang w:val="fr-CA"/>
        </w:rPr>
        <w:tab/>
      </w:r>
      <w:r w:rsidR="004E6A33">
        <w:rPr>
          <w:lang w:val="fr-CA"/>
        </w:rPr>
        <w:tab/>
      </w:r>
      <w:r w:rsidR="004E6A33">
        <w:rPr>
          <w:lang w:val="fr-CA"/>
        </w:rPr>
        <w:tab/>
      </w:r>
      <w:r w:rsidR="004E6A33">
        <w:rPr>
          <w:lang w:val="fr-CA"/>
        </w:rPr>
        <w:tab/>
      </w:r>
      <w:r w:rsidR="004E6A33">
        <w:rPr>
          <w:lang w:val="fr-CA"/>
        </w:rPr>
        <w:tab/>
      </w:r>
      <w:r w:rsidR="004E6A33">
        <w:rPr>
          <w:lang w:val="fr-CA"/>
        </w:rPr>
        <w:tab/>
      </w:r>
      <w:r w:rsidR="004E6A33">
        <w:rPr>
          <w:lang w:val="fr-CA"/>
        </w:rPr>
        <w:tab/>
      </w:r>
      <w:r w:rsidR="004E6A33">
        <w:rPr>
          <w:lang w:val="fr-CA"/>
        </w:rPr>
        <w:tab/>
      </w:r>
      <w:r w:rsidR="004E6A33">
        <w:rPr>
          <w:lang w:val="fr-CA"/>
        </w:rPr>
        <w:tab/>
      </w:r>
      <w:r w:rsidR="00632658" w:rsidRPr="009A0537">
        <w:rPr>
          <w:lang w:val="fr-CA"/>
        </w:rPr>
        <w:t>6</w:t>
      </w:r>
    </w:p>
    <w:p w14:paraId="19D16C53" w14:textId="75EE08E7" w:rsidR="00632658" w:rsidRPr="009A0537" w:rsidRDefault="00131E4A" w:rsidP="00F267EB">
      <w:pPr>
        <w:pStyle w:val="TOCHeading2"/>
        <w:rPr>
          <w:lang w:val="fr-CA"/>
        </w:rPr>
      </w:pPr>
      <w:r w:rsidRPr="009A0537">
        <w:rPr>
          <w:lang w:val="fr-CA"/>
        </w:rPr>
        <w:t xml:space="preserve">Diagramme de navigation et </w:t>
      </w:r>
      <w:r w:rsidR="00F267EB" w:rsidRPr="009A0537">
        <w:rPr>
          <w:lang w:val="fr-CA"/>
        </w:rPr>
        <w:t>menu</w:t>
      </w:r>
      <w:r w:rsidR="00632658" w:rsidRPr="009A0537">
        <w:rPr>
          <w:lang w:val="fr-CA"/>
        </w:rPr>
        <w:tab/>
      </w:r>
      <w:r w:rsidR="004E6A33">
        <w:rPr>
          <w:lang w:val="fr-CA"/>
        </w:rPr>
        <w:tab/>
      </w:r>
      <w:r w:rsidR="004E6A33">
        <w:rPr>
          <w:lang w:val="fr-CA"/>
        </w:rPr>
        <w:tab/>
      </w:r>
      <w:r w:rsidR="004E6A33">
        <w:rPr>
          <w:lang w:val="fr-CA"/>
        </w:rPr>
        <w:tab/>
      </w:r>
      <w:r w:rsidR="004E6A33">
        <w:rPr>
          <w:lang w:val="fr-CA"/>
        </w:rPr>
        <w:tab/>
      </w:r>
      <w:r w:rsidR="004E6A33">
        <w:rPr>
          <w:lang w:val="fr-CA"/>
        </w:rPr>
        <w:tab/>
      </w:r>
      <w:r w:rsidR="004E6A33">
        <w:rPr>
          <w:lang w:val="fr-CA"/>
        </w:rPr>
        <w:tab/>
      </w:r>
      <w:r w:rsidR="00632658" w:rsidRPr="009A0537">
        <w:rPr>
          <w:lang w:val="fr-CA"/>
        </w:rPr>
        <w:t>6</w:t>
      </w:r>
    </w:p>
    <w:p w14:paraId="12355FA2" w14:textId="47D888D1" w:rsidR="00632658" w:rsidRPr="009A0537" w:rsidRDefault="00F267EB" w:rsidP="00F267EB">
      <w:pPr>
        <w:pStyle w:val="TOCHeading1"/>
        <w:spacing w:after="40" w:line="280" w:lineRule="auto"/>
        <w:rPr>
          <w:lang w:val="fr-CA"/>
        </w:rPr>
      </w:pPr>
      <w:r w:rsidRPr="009A0537">
        <w:rPr>
          <w:lang w:val="fr-CA"/>
        </w:rPr>
        <w:t>Comparaison du mode assisté et du mode flexible</w:t>
      </w:r>
      <w:r w:rsidR="00632658" w:rsidRPr="009A0537">
        <w:rPr>
          <w:lang w:val="fr-CA"/>
        </w:rPr>
        <w:tab/>
      </w:r>
      <w:r w:rsidR="004E6A33">
        <w:rPr>
          <w:lang w:val="fr-CA"/>
        </w:rPr>
        <w:tab/>
      </w:r>
      <w:r w:rsidR="004E6A33">
        <w:rPr>
          <w:lang w:val="fr-CA"/>
        </w:rPr>
        <w:tab/>
      </w:r>
      <w:r w:rsidR="004E6A33">
        <w:rPr>
          <w:lang w:val="fr-CA"/>
        </w:rPr>
        <w:tab/>
      </w:r>
      <w:r w:rsidR="004E6A33">
        <w:rPr>
          <w:lang w:val="fr-CA"/>
        </w:rPr>
        <w:tab/>
      </w:r>
      <w:r w:rsidR="00632658" w:rsidRPr="009A0537">
        <w:rPr>
          <w:lang w:val="fr-CA"/>
        </w:rPr>
        <w:t>7</w:t>
      </w:r>
    </w:p>
    <w:p w14:paraId="24A2752A" w14:textId="5905A05A" w:rsidR="00632658" w:rsidRPr="009A0537" w:rsidRDefault="00F267EB" w:rsidP="00F267EB">
      <w:pPr>
        <w:pStyle w:val="TOCHeading2"/>
        <w:rPr>
          <w:lang w:val="fr-CA"/>
        </w:rPr>
      </w:pPr>
      <w:r w:rsidRPr="009A0537">
        <w:rPr>
          <w:lang w:val="fr-CA"/>
        </w:rPr>
        <w:t>Environnement de l'élève</w:t>
      </w:r>
      <w:r w:rsidR="00632658" w:rsidRPr="009A0537">
        <w:rPr>
          <w:lang w:val="fr-CA"/>
        </w:rPr>
        <w:tab/>
      </w:r>
      <w:r w:rsidR="004E6A33">
        <w:rPr>
          <w:lang w:val="fr-CA"/>
        </w:rPr>
        <w:tab/>
      </w:r>
      <w:r w:rsidR="004E6A33">
        <w:rPr>
          <w:lang w:val="fr-CA"/>
        </w:rPr>
        <w:tab/>
      </w:r>
      <w:r w:rsidR="004E6A33">
        <w:rPr>
          <w:lang w:val="fr-CA"/>
        </w:rPr>
        <w:tab/>
      </w:r>
      <w:r w:rsidR="004E6A33">
        <w:rPr>
          <w:lang w:val="fr-CA"/>
        </w:rPr>
        <w:tab/>
      </w:r>
      <w:r w:rsidR="004E6A33">
        <w:rPr>
          <w:lang w:val="fr-CA"/>
        </w:rPr>
        <w:tab/>
      </w:r>
      <w:r w:rsidR="004E6A33">
        <w:rPr>
          <w:lang w:val="fr-CA"/>
        </w:rPr>
        <w:tab/>
      </w:r>
      <w:r w:rsidR="004E6A33">
        <w:rPr>
          <w:lang w:val="fr-CA"/>
        </w:rPr>
        <w:tab/>
      </w:r>
      <w:r w:rsidR="004E6A33">
        <w:rPr>
          <w:lang w:val="fr-CA"/>
        </w:rPr>
        <w:tab/>
      </w:r>
      <w:r w:rsidR="00632658" w:rsidRPr="009A0537">
        <w:rPr>
          <w:lang w:val="fr-CA"/>
        </w:rPr>
        <w:t>7</w:t>
      </w:r>
    </w:p>
    <w:p w14:paraId="07757F4A" w14:textId="51F2B516" w:rsidR="00632658" w:rsidRPr="009A0537" w:rsidRDefault="003A50AB" w:rsidP="003A50AB">
      <w:pPr>
        <w:pStyle w:val="TOCHeading2"/>
        <w:rPr>
          <w:lang w:val="fr-CA"/>
        </w:rPr>
      </w:pPr>
      <w:r w:rsidRPr="009A0537">
        <w:rPr>
          <w:lang w:val="fr-CA"/>
        </w:rPr>
        <w:t>Composantes d'autorégulation - Liens vers PERLE</w:t>
      </w:r>
      <w:r w:rsidR="00632658" w:rsidRPr="009A0537">
        <w:rPr>
          <w:lang w:val="fr-CA"/>
        </w:rPr>
        <w:tab/>
      </w:r>
      <w:r w:rsidR="0082311C">
        <w:rPr>
          <w:lang w:val="fr-CA"/>
        </w:rPr>
        <w:tab/>
      </w:r>
      <w:r w:rsidR="0082311C">
        <w:rPr>
          <w:lang w:val="fr-CA"/>
        </w:rPr>
        <w:tab/>
      </w:r>
      <w:r w:rsidR="0082311C">
        <w:rPr>
          <w:lang w:val="fr-CA"/>
        </w:rPr>
        <w:tab/>
      </w:r>
      <w:r w:rsidR="0082311C">
        <w:rPr>
          <w:lang w:val="fr-CA"/>
        </w:rPr>
        <w:tab/>
      </w:r>
      <w:r w:rsidR="00632658" w:rsidRPr="009A0537">
        <w:rPr>
          <w:lang w:val="fr-CA"/>
        </w:rPr>
        <w:t>9</w:t>
      </w:r>
    </w:p>
    <w:p w14:paraId="41A0E1BF" w14:textId="7F63603C" w:rsidR="00632658" w:rsidRPr="009A0537" w:rsidRDefault="009A0537" w:rsidP="003A50AB">
      <w:pPr>
        <w:pStyle w:val="TOCHeading1"/>
        <w:spacing w:after="40" w:line="280" w:lineRule="auto"/>
        <w:rPr>
          <w:lang w:val="fr-CA"/>
        </w:rPr>
      </w:pPr>
      <w:r w:rsidRPr="009A0537">
        <w:rPr>
          <w:lang w:val="fr-CA"/>
        </w:rPr>
        <w:t>P</w:t>
      </w:r>
      <w:r w:rsidR="003A50AB" w:rsidRPr="009A0537">
        <w:rPr>
          <w:lang w:val="fr-CA"/>
        </w:rPr>
        <w:t>rocessus d'enquête de SESI-21</w:t>
      </w:r>
      <w:r w:rsidR="00632658" w:rsidRPr="009A0537">
        <w:rPr>
          <w:lang w:val="fr-CA"/>
        </w:rPr>
        <w:tab/>
      </w:r>
      <w:r w:rsidR="00D47B19">
        <w:rPr>
          <w:lang w:val="fr-CA"/>
        </w:rPr>
        <w:tab/>
      </w:r>
      <w:r w:rsidR="00D47B19">
        <w:rPr>
          <w:lang w:val="fr-CA"/>
        </w:rPr>
        <w:tab/>
      </w:r>
      <w:r w:rsidR="00D47B19">
        <w:rPr>
          <w:lang w:val="fr-CA"/>
        </w:rPr>
        <w:tab/>
      </w:r>
      <w:r w:rsidR="00D47B19">
        <w:rPr>
          <w:lang w:val="fr-CA"/>
        </w:rPr>
        <w:tab/>
      </w:r>
      <w:r w:rsidR="00D47B19">
        <w:rPr>
          <w:lang w:val="fr-CA"/>
        </w:rPr>
        <w:tab/>
      </w:r>
      <w:r w:rsidR="00D47B19">
        <w:rPr>
          <w:lang w:val="fr-CA"/>
        </w:rPr>
        <w:tab/>
      </w:r>
      <w:r w:rsidR="00D47B19">
        <w:rPr>
          <w:lang w:val="fr-CA"/>
        </w:rPr>
        <w:tab/>
      </w:r>
      <w:r w:rsidR="00632658" w:rsidRPr="009A0537">
        <w:rPr>
          <w:lang w:val="fr-CA"/>
        </w:rPr>
        <w:t>10</w:t>
      </w:r>
    </w:p>
    <w:p w14:paraId="54012823" w14:textId="496716C0" w:rsidR="00632658" w:rsidRPr="009A0537" w:rsidRDefault="003A50AB" w:rsidP="003A50AB">
      <w:pPr>
        <w:pStyle w:val="TOCHeading1"/>
        <w:spacing w:after="40" w:line="280" w:lineRule="auto"/>
        <w:rPr>
          <w:lang w:val="fr-CA"/>
        </w:rPr>
      </w:pPr>
      <w:r w:rsidRPr="009A0537">
        <w:rPr>
          <w:lang w:val="fr-CA"/>
        </w:rPr>
        <w:t>Étapes de SESI-21</w:t>
      </w:r>
      <w:r w:rsidR="00632658" w:rsidRPr="009A0537">
        <w:rPr>
          <w:lang w:val="fr-CA"/>
        </w:rPr>
        <w:tab/>
      </w:r>
      <w:r w:rsidR="00D47B19">
        <w:rPr>
          <w:lang w:val="fr-CA"/>
        </w:rPr>
        <w:tab/>
      </w:r>
      <w:r w:rsidR="00D47B19">
        <w:rPr>
          <w:lang w:val="fr-CA"/>
        </w:rPr>
        <w:tab/>
      </w:r>
      <w:r w:rsidR="00D47B19">
        <w:rPr>
          <w:lang w:val="fr-CA"/>
        </w:rPr>
        <w:tab/>
      </w:r>
      <w:r w:rsidR="00D47B19">
        <w:rPr>
          <w:lang w:val="fr-CA"/>
        </w:rPr>
        <w:tab/>
      </w:r>
      <w:r w:rsidR="00D47B19">
        <w:rPr>
          <w:lang w:val="fr-CA"/>
        </w:rPr>
        <w:tab/>
      </w:r>
      <w:r w:rsidR="00D47B19">
        <w:rPr>
          <w:lang w:val="fr-CA"/>
        </w:rPr>
        <w:tab/>
      </w:r>
      <w:r w:rsidR="00D47B19">
        <w:rPr>
          <w:lang w:val="fr-CA"/>
        </w:rPr>
        <w:tab/>
      </w:r>
      <w:r w:rsidR="00D47B19">
        <w:rPr>
          <w:lang w:val="fr-CA"/>
        </w:rPr>
        <w:tab/>
      </w:r>
      <w:r w:rsidR="00D47B19">
        <w:rPr>
          <w:lang w:val="fr-CA"/>
        </w:rPr>
        <w:tab/>
      </w:r>
      <w:r w:rsidR="00D47B19">
        <w:rPr>
          <w:lang w:val="fr-CA"/>
        </w:rPr>
        <w:tab/>
      </w:r>
      <w:r w:rsidR="00632658" w:rsidRPr="009A0537">
        <w:rPr>
          <w:lang w:val="fr-CA"/>
        </w:rPr>
        <w:t>11</w:t>
      </w:r>
    </w:p>
    <w:p w14:paraId="4B6DB90E" w14:textId="13987225" w:rsidR="00632658" w:rsidRPr="009A0537" w:rsidRDefault="003A50AB" w:rsidP="003A50AB">
      <w:pPr>
        <w:pStyle w:val="TOCHeading2"/>
        <w:rPr>
          <w:rStyle w:val="SubheadingRed"/>
          <w:lang w:val="fr-CA"/>
        </w:rPr>
      </w:pPr>
      <w:r w:rsidRPr="009A0537">
        <w:rPr>
          <w:rStyle w:val="SubheadingRed"/>
          <w:lang w:val="fr-CA"/>
        </w:rPr>
        <w:t>Phase 1 :</w:t>
      </w:r>
      <w:r w:rsidR="00632658" w:rsidRPr="009A0537">
        <w:rPr>
          <w:rStyle w:val="SubheadingRed"/>
          <w:lang w:val="fr-CA"/>
        </w:rPr>
        <w:t xml:space="preserve"> </w:t>
      </w:r>
      <w:r w:rsidRPr="009A0537">
        <w:rPr>
          <w:rStyle w:val="SubheadingRed"/>
          <w:lang w:val="fr-CA"/>
        </w:rPr>
        <w:t>Planifier</w:t>
      </w:r>
      <w:r w:rsidR="00632658" w:rsidRPr="009A0537">
        <w:rPr>
          <w:rStyle w:val="SubheadingRed"/>
          <w:lang w:val="fr-CA"/>
        </w:rPr>
        <w:tab/>
      </w:r>
      <w:r w:rsidR="00646566">
        <w:rPr>
          <w:rStyle w:val="SubheadingRed"/>
          <w:lang w:val="fr-CA"/>
        </w:rPr>
        <w:tab/>
      </w:r>
      <w:r w:rsidR="00646566">
        <w:rPr>
          <w:rStyle w:val="SubheadingRed"/>
          <w:lang w:val="fr-CA"/>
        </w:rPr>
        <w:tab/>
      </w:r>
      <w:r w:rsidR="00646566">
        <w:rPr>
          <w:rStyle w:val="SubheadingRed"/>
          <w:lang w:val="fr-CA"/>
        </w:rPr>
        <w:tab/>
      </w:r>
      <w:r w:rsidR="00646566">
        <w:rPr>
          <w:rStyle w:val="SubheadingRed"/>
          <w:lang w:val="fr-CA"/>
        </w:rPr>
        <w:tab/>
      </w:r>
      <w:r w:rsidR="00646566">
        <w:rPr>
          <w:rStyle w:val="SubheadingRed"/>
          <w:lang w:val="fr-CA"/>
        </w:rPr>
        <w:tab/>
      </w:r>
      <w:r w:rsidR="00646566">
        <w:rPr>
          <w:rStyle w:val="SubheadingRed"/>
          <w:lang w:val="fr-CA"/>
        </w:rPr>
        <w:tab/>
      </w:r>
      <w:r w:rsidR="00646566">
        <w:rPr>
          <w:rStyle w:val="SubheadingRed"/>
          <w:lang w:val="fr-CA"/>
        </w:rPr>
        <w:tab/>
      </w:r>
      <w:r w:rsidR="00646566">
        <w:rPr>
          <w:rStyle w:val="SubheadingRed"/>
          <w:lang w:val="fr-CA"/>
        </w:rPr>
        <w:tab/>
      </w:r>
      <w:r w:rsidR="00646566">
        <w:rPr>
          <w:rStyle w:val="SubheadingRed"/>
          <w:lang w:val="fr-CA"/>
        </w:rPr>
        <w:tab/>
      </w:r>
      <w:r w:rsidR="00632658" w:rsidRPr="009A0537">
        <w:rPr>
          <w:rStyle w:val="SubheadingRed"/>
          <w:lang w:val="fr-CA"/>
        </w:rPr>
        <w:t>11</w:t>
      </w:r>
    </w:p>
    <w:p w14:paraId="4B612EF8" w14:textId="5A5FC0AB" w:rsidR="00632658" w:rsidRPr="009A0537" w:rsidRDefault="003A50AB" w:rsidP="003A50AB">
      <w:pPr>
        <w:pStyle w:val="TOCHeading2"/>
        <w:rPr>
          <w:lang w:val="fr-CA"/>
        </w:rPr>
      </w:pPr>
      <w:r w:rsidRPr="009A0537">
        <w:rPr>
          <w:lang w:val="fr-CA"/>
        </w:rPr>
        <w:t>Phase 2 :</w:t>
      </w:r>
      <w:r w:rsidR="00632658" w:rsidRPr="009A0537">
        <w:rPr>
          <w:lang w:val="fr-CA"/>
        </w:rPr>
        <w:t xml:space="preserve"> </w:t>
      </w:r>
      <w:r w:rsidRPr="009A0537">
        <w:rPr>
          <w:lang w:val="fr-CA"/>
        </w:rPr>
        <w:t>Chercher</w:t>
      </w:r>
      <w:r w:rsidR="00632658" w:rsidRPr="009A0537">
        <w:rPr>
          <w:lang w:val="fr-CA"/>
        </w:rPr>
        <w:tab/>
      </w:r>
      <w:r w:rsidR="00646566">
        <w:rPr>
          <w:lang w:val="fr-CA"/>
        </w:rPr>
        <w:tab/>
      </w:r>
      <w:r w:rsidR="00646566">
        <w:rPr>
          <w:lang w:val="fr-CA"/>
        </w:rPr>
        <w:tab/>
      </w:r>
      <w:r w:rsidR="00646566">
        <w:rPr>
          <w:lang w:val="fr-CA"/>
        </w:rPr>
        <w:tab/>
      </w:r>
      <w:r w:rsidR="00646566">
        <w:rPr>
          <w:lang w:val="fr-CA"/>
        </w:rPr>
        <w:tab/>
      </w:r>
      <w:r w:rsidR="00646566">
        <w:rPr>
          <w:lang w:val="fr-CA"/>
        </w:rPr>
        <w:tab/>
      </w:r>
      <w:r w:rsidR="00646566">
        <w:rPr>
          <w:lang w:val="fr-CA"/>
        </w:rPr>
        <w:tab/>
      </w:r>
      <w:r w:rsidR="00646566">
        <w:rPr>
          <w:lang w:val="fr-CA"/>
        </w:rPr>
        <w:tab/>
      </w:r>
      <w:r w:rsidR="00646566">
        <w:rPr>
          <w:lang w:val="fr-CA"/>
        </w:rPr>
        <w:tab/>
      </w:r>
      <w:r w:rsidR="00646566">
        <w:rPr>
          <w:lang w:val="fr-CA"/>
        </w:rPr>
        <w:tab/>
      </w:r>
      <w:r w:rsidR="00632658" w:rsidRPr="009A0537">
        <w:rPr>
          <w:lang w:val="fr-CA"/>
        </w:rPr>
        <w:t>20</w:t>
      </w:r>
    </w:p>
    <w:p w14:paraId="6A53B49C" w14:textId="1F8D70ED" w:rsidR="00632658" w:rsidRPr="009A0537" w:rsidRDefault="003A50AB" w:rsidP="003A50AB">
      <w:pPr>
        <w:pStyle w:val="TOCHeading2"/>
        <w:rPr>
          <w:lang w:val="fr-CA"/>
        </w:rPr>
      </w:pPr>
      <w:r w:rsidRPr="009A0537">
        <w:rPr>
          <w:lang w:val="fr-CA"/>
        </w:rPr>
        <w:t>Phase 3 :</w:t>
      </w:r>
      <w:r w:rsidR="00632658" w:rsidRPr="009A0537">
        <w:rPr>
          <w:lang w:val="fr-CA"/>
        </w:rPr>
        <w:t xml:space="preserve"> </w:t>
      </w:r>
      <w:r w:rsidRPr="009A0537">
        <w:rPr>
          <w:lang w:val="fr-CA"/>
        </w:rPr>
        <w:t>Utiliser</w:t>
      </w:r>
      <w:r w:rsidR="00632658" w:rsidRPr="009A0537">
        <w:rPr>
          <w:lang w:val="fr-CA"/>
        </w:rPr>
        <w:tab/>
      </w:r>
      <w:r w:rsidR="00A94D49">
        <w:rPr>
          <w:lang w:val="fr-CA"/>
        </w:rPr>
        <w:tab/>
      </w:r>
      <w:r w:rsidR="00A94D49">
        <w:rPr>
          <w:lang w:val="fr-CA"/>
        </w:rPr>
        <w:tab/>
      </w:r>
      <w:r w:rsidR="00A94D49">
        <w:rPr>
          <w:lang w:val="fr-CA"/>
        </w:rPr>
        <w:tab/>
      </w:r>
      <w:r w:rsidR="00A94D49">
        <w:rPr>
          <w:lang w:val="fr-CA"/>
        </w:rPr>
        <w:tab/>
      </w:r>
      <w:r w:rsidR="00A94D49">
        <w:rPr>
          <w:lang w:val="fr-CA"/>
        </w:rPr>
        <w:tab/>
      </w:r>
      <w:r w:rsidR="00A94D49">
        <w:rPr>
          <w:lang w:val="fr-CA"/>
        </w:rPr>
        <w:tab/>
      </w:r>
      <w:r w:rsidR="00A94D49">
        <w:rPr>
          <w:lang w:val="fr-CA"/>
        </w:rPr>
        <w:tab/>
      </w:r>
      <w:r w:rsidR="00A94D49">
        <w:rPr>
          <w:lang w:val="fr-CA"/>
        </w:rPr>
        <w:tab/>
      </w:r>
      <w:r w:rsidR="00A94D49">
        <w:rPr>
          <w:lang w:val="fr-CA"/>
        </w:rPr>
        <w:tab/>
      </w:r>
      <w:r w:rsidR="00A94D49">
        <w:rPr>
          <w:lang w:val="fr-CA"/>
        </w:rPr>
        <w:tab/>
      </w:r>
      <w:r w:rsidR="00632658" w:rsidRPr="009A0537">
        <w:rPr>
          <w:lang w:val="fr-CA"/>
        </w:rPr>
        <w:t>28</w:t>
      </w:r>
    </w:p>
    <w:p w14:paraId="2844C0AE" w14:textId="14AA1211" w:rsidR="00632658" w:rsidRPr="009A0537" w:rsidRDefault="003A50AB" w:rsidP="003A50AB">
      <w:pPr>
        <w:pStyle w:val="TOCHeading1"/>
        <w:spacing w:after="40" w:line="280" w:lineRule="auto"/>
        <w:rPr>
          <w:lang w:val="fr-CA"/>
        </w:rPr>
      </w:pPr>
      <w:r w:rsidRPr="009A0537">
        <w:rPr>
          <w:lang w:val="fr-CA"/>
        </w:rPr>
        <w:t>Mode Flexible</w:t>
      </w:r>
      <w:r w:rsidR="00632658" w:rsidRPr="009A0537">
        <w:rPr>
          <w:lang w:val="fr-CA"/>
        </w:rPr>
        <w:tab/>
      </w:r>
      <w:r w:rsidR="006B3409">
        <w:rPr>
          <w:lang w:val="fr-CA"/>
        </w:rPr>
        <w:tab/>
      </w:r>
      <w:r w:rsidR="006B3409">
        <w:rPr>
          <w:lang w:val="fr-CA"/>
        </w:rPr>
        <w:tab/>
      </w:r>
      <w:r w:rsidR="006B3409">
        <w:rPr>
          <w:lang w:val="fr-CA"/>
        </w:rPr>
        <w:tab/>
      </w:r>
      <w:r w:rsidR="006B3409">
        <w:rPr>
          <w:lang w:val="fr-CA"/>
        </w:rPr>
        <w:tab/>
      </w:r>
      <w:r w:rsidR="006B3409">
        <w:rPr>
          <w:lang w:val="fr-CA"/>
        </w:rPr>
        <w:tab/>
      </w:r>
      <w:r w:rsidR="006B3409">
        <w:rPr>
          <w:lang w:val="fr-CA"/>
        </w:rPr>
        <w:tab/>
      </w:r>
      <w:r w:rsidR="006B3409">
        <w:rPr>
          <w:lang w:val="fr-CA"/>
        </w:rPr>
        <w:tab/>
      </w:r>
      <w:r w:rsidR="006B3409">
        <w:rPr>
          <w:lang w:val="fr-CA"/>
        </w:rPr>
        <w:tab/>
      </w:r>
      <w:r w:rsidR="006B3409">
        <w:rPr>
          <w:lang w:val="fr-CA"/>
        </w:rPr>
        <w:tab/>
      </w:r>
      <w:r w:rsidR="006B3409">
        <w:rPr>
          <w:lang w:val="fr-CA"/>
        </w:rPr>
        <w:tab/>
      </w:r>
      <w:r w:rsidR="006B3409">
        <w:rPr>
          <w:lang w:val="fr-CA"/>
        </w:rPr>
        <w:tab/>
      </w:r>
      <w:r w:rsidR="00632658" w:rsidRPr="009A0537">
        <w:rPr>
          <w:lang w:val="fr-CA"/>
        </w:rPr>
        <w:t>38</w:t>
      </w:r>
    </w:p>
    <w:p w14:paraId="29C44F5E" w14:textId="6AAC8BE6" w:rsidR="00632658" w:rsidRPr="009A0537" w:rsidRDefault="003A50AB" w:rsidP="003A50AB">
      <w:pPr>
        <w:pStyle w:val="TOCHeading1"/>
        <w:spacing w:after="40" w:line="280" w:lineRule="auto"/>
        <w:rPr>
          <w:lang w:val="fr-CA"/>
        </w:rPr>
      </w:pPr>
      <w:r w:rsidRPr="009A0537">
        <w:rPr>
          <w:lang w:val="fr-CA"/>
        </w:rPr>
        <w:t>Environnement de l'enseignant</w:t>
      </w:r>
      <w:r w:rsidR="00632658" w:rsidRPr="009A0537">
        <w:rPr>
          <w:lang w:val="fr-CA"/>
        </w:rPr>
        <w:tab/>
      </w:r>
      <w:r w:rsidR="00EA2DA9">
        <w:rPr>
          <w:lang w:val="fr-CA"/>
        </w:rPr>
        <w:tab/>
      </w:r>
      <w:r w:rsidR="00EA2DA9">
        <w:rPr>
          <w:lang w:val="fr-CA"/>
        </w:rPr>
        <w:tab/>
      </w:r>
      <w:r w:rsidR="00EA2DA9">
        <w:rPr>
          <w:lang w:val="fr-CA"/>
        </w:rPr>
        <w:tab/>
      </w:r>
      <w:r w:rsidR="00EA2DA9">
        <w:rPr>
          <w:lang w:val="fr-CA"/>
        </w:rPr>
        <w:tab/>
      </w:r>
      <w:r w:rsidR="00EA2DA9">
        <w:rPr>
          <w:lang w:val="fr-CA"/>
        </w:rPr>
        <w:tab/>
      </w:r>
      <w:r w:rsidR="00EA2DA9">
        <w:rPr>
          <w:lang w:val="fr-CA"/>
        </w:rPr>
        <w:tab/>
      </w:r>
      <w:r w:rsidR="00EA2DA9">
        <w:rPr>
          <w:lang w:val="fr-CA"/>
        </w:rPr>
        <w:tab/>
        <w:t>42</w:t>
      </w:r>
    </w:p>
    <w:p w14:paraId="6B257FB2" w14:textId="72754B48" w:rsidR="00632658" w:rsidRPr="009A0537" w:rsidRDefault="003A50AB" w:rsidP="003A50AB">
      <w:pPr>
        <w:pStyle w:val="TOCHeading2"/>
        <w:rPr>
          <w:rStyle w:val="SubheadingRed"/>
          <w:lang w:val="fr-CA"/>
        </w:rPr>
      </w:pPr>
      <w:r w:rsidRPr="009A0537">
        <w:rPr>
          <w:rStyle w:val="SubheadingRed"/>
          <w:lang w:val="fr-CA"/>
        </w:rPr>
        <w:t>Gestion de la Trousse d’apprentissage</w:t>
      </w:r>
      <w:r w:rsidR="00632658" w:rsidRPr="009A0537">
        <w:rPr>
          <w:rStyle w:val="SubheadingRed"/>
          <w:lang w:val="fr-CA"/>
        </w:rPr>
        <w:tab/>
      </w:r>
      <w:r w:rsidR="00CB4590">
        <w:rPr>
          <w:rStyle w:val="SubheadingRed"/>
          <w:lang w:val="fr-CA"/>
        </w:rPr>
        <w:tab/>
      </w:r>
      <w:r w:rsidR="00CB4590">
        <w:rPr>
          <w:rStyle w:val="SubheadingRed"/>
          <w:lang w:val="fr-CA"/>
        </w:rPr>
        <w:tab/>
      </w:r>
      <w:r w:rsidR="00CB4590">
        <w:rPr>
          <w:rStyle w:val="SubheadingRed"/>
          <w:lang w:val="fr-CA"/>
        </w:rPr>
        <w:tab/>
      </w:r>
      <w:r w:rsidR="00CB4590">
        <w:rPr>
          <w:rStyle w:val="SubheadingRed"/>
          <w:lang w:val="fr-CA"/>
        </w:rPr>
        <w:tab/>
      </w:r>
      <w:r w:rsidR="00CB4590">
        <w:rPr>
          <w:rStyle w:val="SubheadingRed"/>
          <w:lang w:val="fr-CA"/>
        </w:rPr>
        <w:tab/>
      </w:r>
      <w:r w:rsidR="00CB4590">
        <w:rPr>
          <w:rStyle w:val="SubheadingRed"/>
          <w:lang w:val="fr-CA"/>
        </w:rPr>
        <w:tab/>
      </w:r>
      <w:r w:rsidR="00D83336">
        <w:rPr>
          <w:rStyle w:val="SubheadingRed"/>
          <w:lang w:val="fr-CA"/>
        </w:rPr>
        <w:t>43</w:t>
      </w:r>
    </w:p>
    <w:p w14:paraId="18A0B27F" w14:textId="7CE6C11E" w:rsidR="00632658" w:rsidRPr="009A0537" w:rsidRDefault="003A50AB" w:rsidP="003A50AB">
      <w:pPr>
        <w:pStyle w:val="TOCHeading2"/>
        <w:rPr>
          <w:lang w:val="fr-CA"/>
        </w:rPr>
      </w:pPr>
      <w:r w:rsidRPr="009A0537">
        <w:rPr>
          <w:lang w:val="fr-CA"/>
        </w:rPr>
        <w:t>Module de l’enseignant</w:t>
      </w:r>
      <w:r w:rsidR="00632658" w:rsidRPr="009A0537">
        <w:rPr>
          <w:lang w:val="fr-CA"/>
        </w:rPr>
        <w:tab/>
      </w:r>
      <w:r w:rsidR="00CB4590">
        <w:rPr>
          <w:lang w:val="fr-CA"/>
        </w:rPr>
        <w:tab/>
      </w:r>
      <w:r w:rsidR="00CB4590">
        <w:rPr>
          <w:lang w:val="fr-CA"/>
        </w:rPr>
        <w:tab/>
      </w:r>
      <w:r w:rsidR="00CB4590">
        <w:rPr>
          <w:lang w:val="fr-CA"/>
        </w:rPr>
        <w:tab/>
      </w:r>
      <w:r w:rsidR="00CB4590">
        <w:rPr>
          <w:lang w:val="fr-CA"/>
        </w:rPr>
        <w:tab/>
      </w:r>
      <w:r w:rsidR="00CB4590">
        <w:rPr>
          <w:lang w:val="fr-CA"/>
        </w:rPr>
        <w:tab/>
      </w:r>
      <w:r w:rsidR="00CB4590">
        <w:rPr>
          <w:lang w:val="fr-CA"/>
        </w:rPr>
        <w:tab/>
      </w:r>
      <w:r w:rsidR="00CB4590">
        <w:rPr>
          <w:lang w:val="fr-CA"/>
        </w:rPr>
        <w:tab/>
      </w:r>
      <w:r w:rsidR="00CB4590">
        <w:rPr>
          <w:lang w:val="fr-CA"/>
        </w:rPr>
        <w:tab/>
      </w:r>
      <w:r w:rsidR="00D83336">
        <w:rPr>
          <w:lang w:val="fr-CA"/>
        </w:rPr>
        <w:t>46</w:t>
      </w:r>
    </w:p>
    <w:p w14:paraId="5B83D4AA" w14:textId="77777777" w:rsidR="006B3409" w:rsidRDefault="006B3409" w:rsidP="003A50AB">
      <w:pPr>
        <w:pStyle w:val="TOCHeading1"/>
        <w:spacing w:after="40" w:line="280" w:lineRule="auto"/>
        <w:rPr>
          <w:lang w:val="fr-CA"/>
        </w:rPr>
      </w:pPr>
    </w:p>
    <w:p w14:paraId="321480F1" w14:textId="77777777" w:rsidR="00CB4590" w:rsidRDefault="00CB4590" w:rsidP="003A50AB">
      <w:pPr>
        <w:pStyle w:val="TOCHeading1"/>
        <w:spacing w:after="40" w:line="280" w:lineRule="auto"/>
        <w:rPr>
          <w:lang w:val="fr-CA"/>
        </w:rPr>
      </w:pPr>
    </w:p>
    <w:p w14:paraId="6B826A54" w14:textId="77777777" w:rsidR="006B3409" w:rsidRDefault="006B3409" w:rsidP="003A50AB">
      <w:pPr>
        <w:pStyle w:val="TOCHeading1"/>
        <w:spacing w:after="40" w:line="280" w:lineRule="auto"/>
        <w:rPr>
          <w:lang w:val="fr-CA"/>
        </w:rPr>
      </w:pPr>
    </w:p>
    <w:p w14:paraId="0535F9ED" w14:textId="77777777" w:rsidR="006B3409" w:rsidRDefault="006B3409" w:rsidP="003A50AB">
      <w:pPr>
        <w:pStyle w:val="TOCHeading1"/>
        <w:spacing w:after="40" w:line="280" w:lineRule="auto"/>
        <w:rPr>
          <w:lang w:val="fr-CA"/>
        </w:rPr>
      </w:pPr>
    </w:p>
    <w:p w14:paraId="02C1B1AC" w14:textId="77777777" w:rsidR="006B3409" w:rsidRPr="009A0537" w:rsidRDefault="006B3409" w:rsidP="003A50AB">
      <w:pPr>
        <w:pStyle w:val="TOCHeading1"/>
        <w:spacing w:after="40" w:line="280" w:lineRule="auto"/>
        <w:rPr>
          <w:lang w:val="fr-CA"/>
        </w:rPr>
      </w:pPr>
    </w:p>
    <w:p w14:paraId="766162E8" w14:textId="77777777" w:rsidR="00757FD8" w:rsidRPr="009A0537" w:rsidRDefault="003A50AB" w:rsidP="0097578E">
      <w:pPr>
        <w:pStyle w:val="SectionTitlePurple"/>
        <w:spacing w:line="280" w:lineRule="auto"/>
        <w:rPr>
          <w:lang w:val="fr-CA"/>
        </w:rPr>
      </w:pPr>
      <w:r w:rsidRPr="009A0537">
        <w:rPr>
          <w:lang w:val="fr-CA"/>
        </w:rPr>
        <w:lastRenderedPageBreak/>
        <w:t>Introduction à SESI-21</w:t>
      </w:r>
    </w:p>
    <w:p w14:paraId="111C5558" w14:textId="77777777" w:rsidR="00757FD8" w:rsidRPr="009A0537" w:rsidRDefault="0097578E" w:rsidP="008F695E">
      <w:pPr>
        <w:pStyle w:val="basicparagraphspaceafter"/>
        <w:spacing w:after="140" w:line="280" w:lineRule="auto"/>
        <w:rPr>
          <w:rStyle w:val="MainBodyText"/>
          <w:lang w:val="fr-CA"/>
        </w:rPr>
      </w:pPr>
      <w:r w:rsidRPr="009A0537">
        <w:rPr>
          <w:rStyle w:val="MainBodyText"/>
          <w:lang w:val="fr-CA"/>
        </w:rPr>
        <w:t xml:space="preserve">Ce projet </w:t>
      </w:r>
      <w:r w:rsidR="008F695E" w:rsidRPr="009A0537">
        <w:rPr>
          <w:rStyle w:val="MainBodyText"/>
          <w:lang w:val="fr-CA"/>
        </w:rPr>
        <w:t>collaboratif</w:t>
      </w:r>
      <w:r w:rsidRPr="009A0537">
        <w:rPr>
          <w:rStyle w:val="MainBodyText"/>
          <w:lang w:val="fr-CA"/>
        </w:rPr>
        <w:t xml:space="preserve"> intitulé </w:t>
      </w:r>
      <w:r w:rsidR="008F695E" w:rsidRPr="009A0537">
        <w:rPr>
          <w:rStyle w:val="MainBodyText"/>
          <w:lang w:val="fr-CA"/>
        </w:rPr>
        <w:t>Stratégies d'enquête pour la société de l’information du 21</w:t>
      </w:r>
      <w:r w:rsidR="008F695E" w:rsidRPr="009A0537">
        <w:rPr>
          <w:rStyle w:val="MainBodyText"/>
          <w:vertAlign w:val="superscript"/>
          <w:lang w:val="fr-CA"/>
        </w:rPr>
        <w:t>e</w:t>
      </w:r>
      <w:r w:rsidR="008F695E" w:rsidRPr="009A0537">
        <w:rPr>
          <w:rStyle w:val="MainBodyText"/>
          <w:lang w:val="fr-CA"/>
        </w:rPr>
        <w:t xml:space="preserve"> siècle </w:t>
      </w:r>
      <w:r w:rsidR="008F695E" w:rsidRPr="00D32880">
        <w:rPr>
          <w:rStyle w:val="MainBodyText"/>
          <w:lang w:val="fr-CA"/>
        </w:rPr>
        <w:t>(SESI</w:t>
      </w:r>
      <w:r w:rsidR="008F695E" w:rsidRPr="00D32880">
        <w:rPr>
          <w:rStyle w:val="MainBodyText"/>
          <w:lang w:val="fr-CA"/>
        </w:rPr>
        <w:noBreakHyphen/>
        <w:t>21)</w:t>
      </w:r>
      <w:r w:rsidR="008F695E" w:rsidRPr="009A0537">
        <w:rPr>
          <w:rStyle w:val="MainBodyText"/>
          <w:lang w:val="fr-CA"/>
        </w:rPr>
        <w:t xml:space="preserve"> a été conçu dans le but d’apprendre le processus d'enquête aux enfants et aux adolescents et</w:t>
      </w:r>
      <w:r w:rsidR="00131E4A" w:rsidRPr="009A0537">
        <w:rPr>
          <w:rStyle w:val="MainBodyText"/>
          <w:lang w:val="fr-CA"/>
        </w:rPr>
        <w:t xml:space="preserve"> de</w:t>
      </w:r>
      <w:r w:rsidR="008F695E" w:rsidRPr="009A0537">
        <w:rPr>
          <w:rStyle w:val="MainBodyText"/>
          <w:lang w:val="fr-CA"/>
        </w:rPr>
        <w:t xml:space="preserve"> les aider à développer leurs compétences informationnelles</w:t>
      </w:r>
      <w:r w:rsidRPr="009A0537">
        <w:rPr>
          <w:rStyle w:val="MainBodyText"/>
          <w:lang w:val="fr-CA"/>
        </w:rPr>
        <w:t>.</w:t>
      </w:r>
      <w:r w:rsidR="00757FD8" w:rsidRPr="009A0537">
        <w:rPr>
          <w:rStyle w:val="MainBodyText"/>
          <w:lang w:val="fr-CA"/>
        </w:rPr>
        <w:t xml:space="preserve"> </w:t>
      </w:r>
    </w:p>
    <w:p w14:paraId="0702DC93" w14:textId="68798E6C" w:rsidR="00757FD8" w:rsidRPr="009A0537" w:rsidRDefault="008F695E" w:rsidP="00BF68E3">
      <w:pPr>
        <w:pStyle w:val="basicparagraphspaceafter"/>
        <w:spacing w:after="140" w:line="280" w:lineRule="auto"/>
        <w:rPr>
          <w:rStyle w:val="MainBodyText"/>
          <w:lang w:val="fr-CA"/>
        </w:rPr>
      </w:pPr>
      <w:r w:rsidRPr="009A0537">
        <w:rPr>
          <w:rStyle w:val="MainBodyText"/>
          <w:lang w:val="fr-CA"/>
        </w:rPr>
        <w:t>En 2009, grâce au financement d'</w:t>
      </w:r>
      <w:proofErr w:type="spellStart"/>
      <w:r w:rsidRPr="009A0537">
        <w:rPr>
          <w:rStyle w:val="MainBodyText"/>
          <w:lang w:val="fr-CA"/>
        </w:rPr>
        <w:t>Inukshuk</w:t>
      </w:r>
      <w:proofErr w:type="spellEnd"/>
      <w:r w:rsidRPr="009A0537">
        <w:rPr>
          <w:rStyle w:val="MainBodyText"/>
          <w:lang w:val="fr-CA"/>
        </w:rPr>
        <w:t xml:space="preserve"> </w:t>
      </w:r>
      <w:r w:rsidR="00402127">
        <w:rPr>
          <w:rStyle w:val="MainBodyText"/>
          <w:lang w:val="fr-CA"/>
        </w:rPr>
        <w:t>Wireless</w:t>
      </w:r>
      <w:r w:rsidRPr="009A0537">
        <w:rPr>
          <w:rStyle w:val="MainBodyText"/>
          <w:lang w:val="fr-CA"/>
        </w:rPr>
        <w:t>, un prototype du logiciel SESI</w:t>
      </w:r>
      <w:r w:rsidRPr="009A0537">
        <w:rPr>
          <w:rStyle w:val="MainBodyText"/>
          <w:lang w:val="fr-CA"/>
        </w:rPr>
        <w:noBreakHyphen/>
        <w:t xml:space="preserve">21 a été développé et mis à l'essai auprès d'élèves de la fin du primaire et du secondaire (ainsi que </w:t>
      </w:r>
      <w:r w:rsidR="00131E4A" w:rsidRPr="009A0537">
        <w:rPr>
          <w:rStyle w:val="MainBodyText"/>
          <w:lang w:val="fr-CA"/>
        </w:rPr>
        <w:t xml:space="preserve">de </w:t>
      </w:r>
      <w:r w:rsidRPr="009A0537">
        <w:rPr>
          <w:rStyle w:val="MainBodyText"/>
          <w:lang w:val="fr-CA"/>
        </w:rPr>
        <w:t xml:space="preserve">leurs enseignants); ce projet pilote a permis de </w:t>
      </w:r>
      <w:r w:rsidR="00131E4A" w:rsidRPr="009A0537">
        <w:rPr>
          <w:rStyle w:val="MainBodyText"/>
          <w:lang w:val="fr-CA"/>
        </w:rPr>
        <w:t>dé</w:t>
      </w:r>
      <w:r w:rsidRPr="009A0537">
        <w:rPr>
          <w:rStyle w:val="MainBodyText"/>
          <w:lang w:val="fr-CA"/>
        </w:rPr>
        <w:t>montrer que cet outil avait des effets positifs sur les compétences informationnelles des élèves.</w:t>
      </w:r>
      <w:r w:rsidR="00757FD8" w:rsidRPr="009A0537">
        <w:rPr>
          <w:rStyle w:val="MainBodyText"/>
          <w:lang w:val="fr-CA"/>
        </w:rPr>
        <w:t xml:space="preserve"> </w:t>
      </w:r>
      <w:r w:rsidR="00597B3A" w:rsidRPr="009A0537">
        <w:rPr>
          <w:rStyle w:val="MainBodyText"/>
          <w:lang w:val="fr-CA"/>
        </w:rPr>
        <w:t>Grâce à ce que nous avons appris lors de ce projet pilote et au financement reçu en 2012 de la Fondation Max Bell, le logiciel SESI-21 a été considérablement remanié.</w:t>
      </w:r>
      <w:r w:rsidR="00757FD8" w:rsidRPr="009A0537">
        <w:rPr>
          <w:rStyle w:val="MainBodyText"/>
          <w:lang w:val="fr-CA"/>
        </w:rPr>
        <w:t xml:space="preserve"> </w:t>
      </w:r>
      <w:r w:rsidR="00597B3A" w:rsidRPr="009A0537">
        <w:rPr>
          <w:rStyle w:val="MainBodyText"/>
          <w:lang w:val="fr-CA"/>
        </w:rPr>
        <w:t>SESI</w:t>
      </w:r>
      <w:r w:rsidR="00597B3A" w:rsidRPr="009A0537">
        <w:rPr>
          <w:rStyle w:val="MainBodyText"/>
          <w:lang w:val="fr-CA"/>
        </w:rPr>
        <w:noBreakHyphen/>
        <w:t xml:space="preserve">21 dispose maintenant d'un environnement plus attrayant où chaque phase du processus d'enquête (Planifier, Chercher, Utiliser) procure des directives détaillées relativement aux différentes sous-compétences informationnelles par l'intermédiaire de </w:t>
      </w:r>
      <w:r w:rsidR="00BF68E3" w:rsidRPr="009A0537">
        <w:rPr>
          <w:rStyle w:val="MainBodyText"/>
          <w:lang w:val="fr-CA"/>
        </w:rPr>
        <w:t>caractéristique</w:t>
      </w:r>
      <w:r w:rsidR="00597B3A" w:rsidRPr="009A0537">
        <w:rPr>
          <w:rStyle w:val="MainBodyText"/>
          <w:lang w:val="fr-CA"/>
        </w:rPr>
        <w:t xml:space="preserve">s interactives et </w:t>
      </w:r>
      <w:r w:rsidR="00BF68E3" w:rsidRPr="009A0537">
        <w:rPr>
          <w:rStyle w:val="MainBodyText"/>
          <w:lang w:val="fr-CA"/>
        </w:rPr>
        <w:t>d'aide</w:t>
      </w:r>
      <w:r w:rsidR="00597B3A" w:rsidRPr="009A0537">
        <w:rPr>
          <w:rStyle w:val="MainBodyText"/>
          <w:lang w:val="fr-CA"/>
        </w:rPr>
        <w:t xml:space="preserve"> multimédia </w:t>
      </w:r>
      <w:r w:rsidR="00BF68E3" w:rsidRPr="009A0537">
        <w:rPr>
          <w:rStyle w:val="MainBodyText"/>
          <w:lang w:val="fr-CA"/>
        </w:rPr>
        <w:t>intégrée</w:t>
      </w:r>
      <w:r w:rsidR="00597B3A" w:rsidRPr="009A0537">
        <w:rPr>
          <w:rStyle w:val="MainBodyText"/>
          <w:lang w:val="fr-CA"/>
        </w:rPr>
        <w:t>.</w:t>
      </w:r>
      <w:r w:rsidR="00757FD8" w:rsidRPr="009A0537">
        <w:rPr>
          <w:rStyle w:val="MainBodyText"/>
          <w:lang w:val="fr-CA"/>
        </w:rPr>
        <w:t xml:space="preserve"> </w:t>
      </w:r>
      <w:r w:rsidR="00BF68E3" w:rsidRPr="009A0537">
        <w:rPr>
          <w:rStyle w:val="MainBodyText"/>
          <w:lang w:val="fr-CA"/>
        </w:rPr>
        <w:t>De plus, SESI</w:t>
      </w:r>
      <w:r w:rsidR="00BF68E3" w:rsidRPr="009A0537">
        <w:rPr>
          <w:rStyle w:val="MainBodyText"/>
          <w:lang w:val="fr-CA"/>
        </w:rPr>
        <w:noBreakHyphen/>
        <w:t>21 est lié au logiciel de portfolio électronique PERLE du CEAP-LEARN, ce qui permet aux élèves d’effectuer leur recherche au sein d’un environnement qui encourage l’apprentissage autorégulé.</w:t>
      </w:r>
      <w:r w:rsidR="00757FD8" w:rsidRPr="009A0537">
        <w:rPr>
          <w:rStyle w:val="MainBodyText"/>
          <w:lang w:val="fr-CA"/>
        </w:rPr>
        <w:t xml:space="preserve"> </w:t>
      </w:r>
      <w:r w:rsidR="00BF68E3" w:rsidRPr="009A0537">
        <w:rPr>
          <w:rStyle w:val="MainBodyText"/>
          <w:lang w:val="fr-CA"/>
        </w:rPr>
        <w:t>(Pour en savoir davantage à propos des liens qui existent entre ces logiciels, veuillez vous référer à la section intitulée Composantes d'autorégulation - Liens vers PERLE.)</w:t>
      </w:r>
      <w:r w:rsidR="00757FD8" w:rsidRPr="009A0537">
        <w:rPr>
          <w:rStyle w:val="MainBodyText"/>
          <w:lang w:val="fr-CA"/>
        </w:rPr>
        <w:t xml:space="preserve"> </w:t>
      </w:r>
      <w:r w:rsidR="00BF68E3" w:rsidRPr="009A0537">
        <w:rPr>
          <w:rStyle w:val="MainBodyText"/>
          <w:lang w:val="fr-CA"/>
        </w:rPr>
        <w:t>Enfin, SESI</w:t>
      </w:r>
      <w:r w:rsidR="00BF68E3" w:rsidRPr="009A0537">
        <w:rPr>
          <w:rStyle w:val="MainBodyText"/>
          <w:lang w:val="fr-CA"/>
        </w:rPr>
        <w:noBreakHyphen/>
        <w:t>21 est maintenant complètement bilingue : l'environnement où les élèves effectuent leurs enquêtes est offert à la fois en anglais et en français.</w:t>
      </w:r>
      <w:r w:rsidR="00757FD8" w:rsidRPr="009A0537">
        <w:rPr>
          <w:rStyle w:val="MainBodyText"/>
          <w:lang w:val="fr-CA"/>
        </w:rPr>
        <w:t xml:space="preserve"> </w:t>
      </w:r>
    </w:p>
    <w:p w14:paraId="13D4B172" w14:textId="1A59BF25" w:rsidR="00757FD8" w:rsidRPr="009A0537" w:rsidRDefault="00BF68E3" w:rsidP="00FF2530">
      <w:pPr>
        <w:pStyle w:val="basicparagraphspaceafter"/>
        <w:spacing w:after="140" w:line="280" w:lineRule="auto"/>
        <w:rPr>
          <w:rStyle w:val="MainBodyText"/>
          <w:lang w:val="fr-CA"/>
        </w:rPr>
      </w:pPr>
      <w:r w:rsidRPr="009A0537">
        <w:rPr>
          <w:rStyle w:val="MainBodyText"/>
          <w:lang w:val="fr-CA"/>
        </w:rPr>
        <w:t>Nous souhaitons nous assurer que l'ensemble de la population canadienne soit préparée de manière adéquate à la société du savoir en lui offrant des fondements solides pour ces compétences d'apprentissage utiles tout au long de la vie.</w:t>
      </w:r>
      <w:r w:rsidR="00757FD8" w:rsidRPr="009A0537">
        <w:rPr>
          <w:rStyle w:val="MainBodyText"/>
          <w:lang w:val="fr-CA"/>
        </w:rPr>
        <w:t xml:space="preserve"> </w:t>
      </w:r>
      <w:r w:rsidRPr="009A0537">
        <w:rPr>
          <w:rStyle w:val="MainBodyText"/>
          <w:lang w:val="fr-CA"/>
        </w:rPr>
        <w:t>Pour en savoir plus sur la manière dont SESI</w:t>
      </w:r>
      <w:r w:rsidRPr="009A0537">
        <w:rPr>
          <w:rStyle w:val="MainBodyText"/>
          <w:lang w:val="fr-CA"/>
        </w:rPr>
        <w:noBreakHyphen/>
        <w:t xml:space="preserve">21 intègre les objectifs du cursus scolaire provincial, veuillez vous référer à la matrice du programme d'enseignement qui se trouve sur la page Web de Ressources pour les enseignants </w:t>
      </w:r>
      <w:r w:rsidR="00FF2530" w:rsidRPr="009A0537">
        <w:rPr>
          <w:rStyle w:val="MainBodyText"/>
          <w:lang w:val="fr-CA"/>
        </w:rPr>
        <w:t>(</w:t>
      </w:r>
      <w:r w:rsidR="00402127" w:rsidRPr="00402127">
        <w:rPr>
          <w:rStyle w:val="MainBodyText"/>
          <w:lang w:val="fr-CA"/>
        </w:rPr>
        <w:t>http://grover.concordia.ca/resources/isis21/teacher/fr/</w:t>
      </w:r>
      <w:r w:rsidR="00FF2530" w:rsidRPr="009A0537">
        <w:rPr>
          <w:rStyle w:val="MainBodyText"/>
          <w:lang w:val="fr-CA"/>
        </w:rPr>
        <w:t>)</w:t>
      </w:r>
      <w:r w:rsidRPr="009A0537">
        <w:rPr>
          <w:rStyle w:val="MainBodyText"/>
          <w:lang w:val="fr-CA"/>
        </w:rPr>
        <w:t>.</w:t>
      </w:r>
    </w:p>
    <w:p w14:paraId="61A8252C" w14:textId="0006B63A" w:rsidR="00757FD8" w:rsidRPr="009A0537" w:rsidRDefault="00FF2530" w:rsidP="00FF2530">
      <w:pPr>
        <w:pStyle w:val="basicparagraphspaceafter"/>
        <w:spacing w:after="140" w:line="280" w:lineRule="auto"/>
        <w:rPr>
          <w:rStyle w:val="MainBodyText"/>
          <w:lang w:val="fr-CA"/>
        </w:rPr>
      </w:pPr>
      <w:r w:rsidRPr="009A0537">
        <w:rPr>
          <w:rStyle w:val="MainBodyText"/>
          <w:lang w:val="fr-CA"/>
        </w:rPr>
        <w:t>Nous espérons que vous apprécierez SESI</w:t>
      </w:r>
      <w:r w:rsidRPr="009A0537">
        <w:rPr>
          <w:rStyle w:val="MainBodyText"/>
          <w:lang w:val="fr-CA"/>
        </w:rPr>
        <w:noBreakHyphen/>
        <w:t xml:space="preserve">21 et nous avons hâte de recevoir </w:t>
      </w:r>
      <w:r w:rsidR="00131E4A" w:rsidRPr="009A0537">
        <w:rPr>
          <w:rStyle w:val="MainBodyText"/>
          <w:lang w:val="fr-CA"/>
        </w:rPr>
        <w:t>vos</w:t>
      </w:r>
      <w:r w:rsidRPr="009A0537">
        <w:rPr>
          <w:rStyle w:val="MainBodyText"/>
          <w:lang w:val="fr-CA"/>
        </w:rPr>
        <w:t xml:space="preserve"> nombreux commentaires </w:t>
      </w:r>
      <w:r w:rsidR="00131E4A" w:rsidRPr="009A0537">
        <w:rPr>
          <w:rStyle w:val="MainBodyText"/>
          <w:lang w:val="fr-CA"/>
        </w:rPr>
        <w:t>de même</w:t>
      </w:r>
      <w:r w:rsidRPr="009A0537">
        <w:rPr>
          <w:rStyle w:val="MainBodyText"/>
          <w:lang w:val="fr-CA"/>
        </w:rPr>
        <w:t xml:space="preserve"> que </w:t>
      </w:r>
      <w:r w:rsidR="00131E4A" w:rsidRPr="009A0537">
        <w:rPr>
          <w:rStyle w:val="MainBodyText"/>
          <w:lang w:val="fr-CA"/>
        </w:rPr>
        <w:t xml:space="preserve">ceux </w:t>
      </w:r>
      <w:r w:rsidRPr="009A0537">
        <w:rPr>
          <w:rStyle w:val="MainBodyText"/>
          <w:lang w:val="fr-CA"/>
        </w:rPr>
        <w:t>de vos élèves afin que nous puissions continuer à améliorer le logiciel.</w:t>
      </w:r>
    </w:p>
    <w:p w14:paraId="0AA7031F" w14:textId="77777777" w:rsidR="00757FD8" w:rsidRPr="009A0537" w:rsidRDefault="00757FD8" w:rsidP="00757FD8">
      <w:pPr>
        <w:pStyle w:val="basicparagraphspaceafter"/>
        <w:rPr>
          <w:rStyle w:val="MainBodyText"/>
          <w:lang w:val="fr-CA"/>
        </w:rPr>
      </w:pPr>
    </w:p>
    <w:p w14:paraId="442F7296" w14:textId="1C898300" w:rsidR="00757FD8" w:rsidRPr="00646566" w:rsidRDefault="00402127" w:rsidP="00FF2530">
      <w:pPr>
        <w:pStyle w:val="MainBody-nohyphenation"/>
        <w:spacing w:after="140" w:line="280" w:lineRule="auto"/>
        <w:rPr>
          <w:rStyle w:val="TipTextBookStyle"/>
          <w:sz w:val="22"/>
          <w:szCs w:val="22"/>
          <w:lang w:val="fr-CA"/>
        </w:rPr>
      </w:pPr>
      <w:r w:rsidRPr="00646566">
        <w:rPr>
          <w:rStyle w:val="TiptitleBookStyle"/>
          <w:sz w:val="22"/>
          <w:szCs w:val="22"/>
          <w:lang w:val="fr-CA"/>
        </w:rPr>
        <w:t>Truc </w:t>
      </w:r>
      <w:r w:rsidR="00FF2530" w:rsidRPr="00646566">
        <w:rPr>
          <w:rStyle w:val="TiptitleBookStyle"/>
          <w:sz w:val="22"/>
          <w:szCs w:val="22"/>
          <w:lang w:val="fr-CA"/>
        </w:rPr>
        <w:t>:</w:t>
      </w:r>
      <w:r w:rsidR="00757FD8" w:rsidRPr="00646566">
        <w:rPr>
          <w:rStyle w:val="TipTextBookStyle"/>
          <w:sz w:val="22"/>
          <w:szCs w:val="22"/>
          <w:lang w:val="fr-CA"/>
        </w:rPr>
        <w:t xml:space="preserve"> </w:t>
      </w:r>
    </w:p>
    <w:p w14:paraId="6B4BB26A" w14:textId="627345C1" w:rsidR="00757FD8" w:rsidRPr="00646566" w:rsidRDefault="00FF2530" w:rsidP="00FF2530">
      <w:pPr>
        <w:pStyle w:val="basicparagraphspaceafter"/>
        <w:spacing w:after="140" w:line="280" w:lineRule="auto"/>
        <w:rPr>
          <w:rStyle w:val="MainBodyText"/>
          <w:sz w:val="22"/>
          <w:szCs w:val="22"/>
          <w:lang w:val="fr-CA"/>
        </w:rPr>
      </w:pPr>
      <w:r w:rsidRPr="00646566">
        <w:rPr>
          <w:rStyle w:val="TipTextBookStyle"/>
          <w:sz w:val="22"/>
          <w:szCs w:val="22"/>
          <w:lang w:val="fr-CA"/>
        </w:rPr>
        <w:t xml:space="preserve">CHACUN DES CONCEPTS </w:t>
      </w:r>
      <w:r w:rsidR="000A3358" w:rsidRPr="00646566">
        <w:rPr>
          <w:rStyle w:val="TipTextBookStyle"/>
          <w:sz w:val="22"/>
          <w:szCs w:val="22"/>
          <w:lang w:val="fr-CA"/>
        </w:rPr>
        <w:t xml:space="preserve">DÉVELOPPÉS </w:t>
      </w:r>
      <w:r w:rsidRPr="00646566">
        <w:rPr>
          <w:rStyle w:val="TipTextBookStyle"/>
          <w:sz w:val="22"/>
          <w:szCs w:val="22"/>
          <w:lang w:val="fr-CA"/>
        </w:rPr>
        <w:t>DANS SESI</w:t>
      </w:r>
      <w:r w:rsidRPr="00646566">
        <w:rPr>
          <w:rStyle w:val="TipTextBookStyle"/>
          <w:sz w:val="22"/>
          <w:szCs w:val="22"/>
          <w:lang w:val="fr-CA"/>
        </w:rPr>
        <w:noBreakHyphen/>
        <w:t>21 DEVRAIT ÊTRE PRÉSENTÉ AUX ÉLÈVES AVANT D'UTILISER LE LOGICIEL.</w:t>
      </w:r>
      <w:r w:rsidR="00757FD8" w:rsidRPr="00646566">
        <w:rPr>
          <w:rStyle w:val="TipTextBookStyle"/>
          <w:sz w:val="22"/>
          <w:szCs w:val="22"/>
          <w:lang w:val="fr-CA"/>
        </w:rPr>
        <w:t xml:space="preserve"> </w:t>
      </w:r>
      <w:r w:rsidRPr="00646566">
        <w:rPr>
          <w:rStyle w:val="TipTextBookStyle"/>
          <w:sz w:val="22"/>
          <w:szCs w:val="22"/>
          <w:lang w:val="fr-CA"/>
        </w:rPr>
        <w:t xml:space="preserve">nOUS VOUS RECOMMANDONS FORTEMENT DE RÉALISER UNE ACTIVITÉ EN CLASSE </w:t>
      </w:r>
      <w:r w:rsidR="00E87B47" w:rsidRPr="00646566">
        <w:rPr>
          <w:rStyle w:val="TipTextBookStyle"/>
          <w:sz w:val="22"/>
          <w:szCs w:val="22"/>
          <w:lang w:val="fr-CA"/>
        </w:rPr>
        <w:t>À</w:t>
      </w:r>
      <w:r w:rsidRPr="00646566">
        <w:rPr>
          <w:rStyle w:val="TipTextBookStyle"/>
          <w:sz w:val="22"/>
          <w:szCs w:val="22"/>
          <w:lang w:val="fr-CA"/>
        </w:rPr>
        <w:t xml:space="preserve"> CHACUNE DES ÉTAPE</w:t>
      </w:r>
      <w:r w:rsidR="00E87B47" w:rsidRPr="00646566">
        <w:rPr>
          <w:rStyle w:val="TipTextBookStyle"/>
          <w:sz w:val="22"/>
          <w:szCs w:val="22"/>
          <w:lang w:val="fr-CA"/>
        </w:rPr>
        <w:t>S</w:t>
      </w:r>
      <w:r w:rsidRPr="00646566">
        <w:rPr>
          <w:rStyle w:val="TipTextBookStyle"/>
          <w:sz w:val="22"/>
          <w:szCs w:val="22"/>
          <w:lang w:val="fr-CA"/>
        </w:rPr>
        <w:t>, CAR PLUSIEURS DE CES CONCEPTS SERONT NOUVEAUX POUR LES ÉLÈVES.</w:t>
      </w:r>
      <w:r w:rsidR="00757FD8" w:rsidRPr="00646566">
        <w:rPr>
          <w:rStyle w:val="TipTextBookStyle"/>
          <w:sz w:val="22"/>
          <w:szCs w:val="22"/>
          <w:lang w:val="fr-CA"/>
        </w:rPr>
        <w:t xml:space="preserve"> </w:t>
      </w:r>
      <w:r w:rsidRPr="00646566">
        <w:rPr>
          <w:rStyle w:val="TipTextBookStyle"/>
          <w:sz w:val="22"/>
          <w:szCs w:val="22"/>
          <w:lang w:val="fr-CA"/>
        </w:rPr>
        <w:t>VOUS DEVRIEZ ÉGALEMENT ENCOURAGER LES ÉLÈVES À CONSULTER L'AIDE AU BESOIN.</w:t>
      </w:r>
    </w:p>
    <w:p w14:paraId="5208891D" w14:textId="77777777" w:rsidR="00757FD8" w:rsidRPr="009A0537" w:rsidRDefault="00757FD8" w:rsidP="00757FD8">
      <w:pPr>
        <w:pStyle w:val="TOCHeading1"/>
        <w:rPr>
          <w:lang w:val="fr-CA"/>
        </w:rPr>
      </w:pPr>
    </w:p>
    <w:p w14:paraId="2C80FA13" w14:textId="77777777" w:rsidR="00757FD8" w:rsidRPr="009A0537" w:rsidRDefault="00757FD8" w:rsidP="00757FD8">
      <w:pPr>
        <w:pStyle w:val="TOCHeading1"/>
        <w:rPr>
          <w:lang w:val="fr-CA"/>
        </w:rPr>
      </w:pPr>
    </w:p>
    <w:p w14:paraId="6B066AE4" w14:textId="77777777" w:rsidR="00757FD8" w:rsidRPr="009A0537" w:rsidRDefault="00757FD8" w:rsidP="00757FD8">
      <w:pPr>
        <w:pStyle w:val="TOCHeading1"/>
        <w:rPr>
          <w:lang w:val="fr-CA"/>
        </w:rPr>
      </w:pPr>
    </w:p>
    <w:p w14:paraId="504F631C" w14:textId="77777777" w:rsidR="00E1200E" w:rsidRDefault="00E1200E">
      <w:pPr>
        <w:rPr>
          <w:rFonts w:ascii="MyriadPro-Bold" w:hAnsi="MyriadPro-Bold" w:cs="MyriadPro-Bold"/>
          <w:b/>
          <w:bCs/>
          <w:color w:val="754687"/>
          <w:sz w:val="60"/>
          <w:szCs w:val="60"/>
          <w:lang w:val="fr-CA"/>
        </w:rPr>
      </w:pPr>
      <w:r>
        <w:rPr>
          <w:lang w:val="fr-CA"/>
        </w:rPr>
        <w:br w:type="page"/>
      </w:r>
    </w:p>
    <w:p w14:paraId="087F4CEB" w14:textId="2B6156E5" w:rsidR="00254666" w:rsidRPr="009A0537" w:rsidRDefault="00FF2530" w:rsidP="00FF2530">
      <w:pPr>
        <w:pStyle w:val="SectionTitlePurple"/>
        <w:spacing w:line="280" w:lineRule="auto"/>
        <w:rPr>
          <w:lang w:val="fr-CA"/>
        </w:rPr>
      </w:pPr>
      <w:r w:rsidRPr="009A0537">
        <w:rPr>
          <w:lang w:val="fr-CA"/>
        </w:rPr>
        <w:lastRenderedPageBreak/>
        <w:t>Que sont les compétences informationnelles?</w:t>
      </w:r>
    </w:p>
    <w:p w14:paraId="12C6F047" w14:textId="7B47F1C6" w:rsidR="00757FD8" w:rsidRPr="009A0537" w:rsidRDefault="00BC58E0" w:rsidP="001E63E2">
      <w:pPr>
        <w:pStyle w:val="basicparagraphspaceafter"/>
        <w:spacing w:after="140" w:line="280" w:lineRule="auto"/>
        <w:rPr>
          <w:rStyle w:val="MainBodyText"/>
          <w:lang w:val="fr-CA"/>
        </w:rPr>
      </w:pPr>
      <w:r w:rsidRPr="009A0537">
        <w:rPr>
          <w:rStyle w:val="MainBodyText"/>
          <w:lang w:val="fr-CA"/>
        </w:rPr>
        <w:t>Les compétences informationnelles sont la capacité d'articuler, de trouver, d'organiser, d'interpréter, d'évaluer, de synthétiser et d'utiliser des informations provenant de sources variées.</w:t>
      </w:r>
      <w:r w:rsidR="00757FD8" w:rsidRPr="009A0537">
        <w:rPr>
          <w:rStyle w:val="MainBodyText"/>
          <w:lang w:val="fr-CA"/>
        </w:rPr>
        <w:t xml:space="preserve"> </w:t>
      </w:r>
      <w:r w:rsidR="000D76CE" w:rsidRPr="009A0537">
        <w:rPr>
          <w:rStyle w:val="MainBodyText"/>
          <w:lang w:val="fr-CA"/>
        </w:rPr>
        <w:t xml:space="preserve">Traditionnellement, ces compétences étaient axées sur des </w:t>
      </w:r>
      <w:r w:rsidR="00A434A2" w:rsidRPr="009A0537">
        <w:rPr>
          <w:rStyle w:val="MainBodyText"/>
          <w:lang w:val="fr-CA"/>
        </w:rPr>
        <w:t>documents</w:t>
      </w:r>
      <w:r w:rsidR="000D76CE" w:rsidRPr="009A0537">
        <w:rPr>
          <w:rStyle w:val="MainBodyText"/>
          <w:lang w:val="fr-CA"/>
        </w:rPr>
        <w:t xml:space="preserve"> imprimés, le plus souvent trouvés dans des bibliothèques.</w:t>
      </w:r>
      <w:r w:rsidR="00757FD8" w:rsidRPr="009A0537">
        <w:rPr>
          <w:rStyle w:val="MainBodyText"/>
          <w:lang w:val="fr-CA"/>
        </w:rPr>
        <w:t xml:space="preserve"> </w:t>
      </w:r>
      <w:r w:rsidR="000D76CE" w:rsidRPr="009A0537">
        <w:rPr>
          <w:rStyle w:val="MainBodyText"/>
          <w:lang w:val="fr-CA"/>
        </w:rPr>
        <w:t xml:space="preserve">Toutefois, avec l'essor des nouvelles technologies, l'objet des compétences </w:t>
      </w:r>
      <w:r w:rsidR="00A434A2" w:rsidRPr="009A0537">
        <w:rPr>
          <w:rStyle w:val="MainBodyText"/>
          <w:lang w:val="fr-CA"/>
        </w:rPr>
        <w:t>informationnelles est maintenant beaucoup plus vaste que les</w:t>
      </w:r>
      <w:r w:rsidR="000D76CE" w:rsidRPr="009A0537">
        <w:rPr>
          <w:rStyle w:val="MainBodyText"/>
          <w:lang w:val="fr-CA"/>
        </w:rPr>
        <w:t xml:space="preserve"> </w:t>
      </w:r>
      <w:r w:rsidR="00131E4A" w:rsidRPr="009A0537">
        <w:rPr>
          <w:rStyle w:val="MainBodyText"/>
          <w:lang w:val="fr-CA"/>
        </w:rPr>
        <w:t xml:space="preserve">seuls </w:t>
      </w:r>
      <w:r w:rsidR="00A434A2" w:rsidRPr="009A0537">
        <w:rPr>
          <w:rStyle w:val="MainBodyText"/>
          <w:lang w:val="fr-CA"/>
        </w:rPr>
        <w:t>documents</w:t>
      </w:r>
      <w:r w:rsidR="000D76CE" w:rsidRPr="009A0537">
        <w:rPr>
          <w:rStyle w:val="MainBodyText"/>
          <w:lang w:val="fr-CA"/>
        </w:rPr>
        <w:t xml:space="preserve"> traditionnels.</w:t>
      </w:r>
      <w:r w:rsidR="00757FD8" w:rsidRPr="009A0537">
        <w:rPr>
          <w:rStyle w:val="MainBodyText"/>
          <w:lang w:val="fr-CA"/>
        </w:rPr>
        <w:t xml:space="preserve"> </w:t>
      </w:r>
      <w:r w:rsidR="00A434A2" w:rsidRPr="009A0537">
        <w:rPr>
          <w:rStyle w:val="MainBodyText"/>
          <w:lang w:val="fr-CA"/>
        </w:rPr>
        <w:t xml:space="preserve">Pour maîtriser l'information, les élèves doivent </w:t>
      </w:r>
      <w:r w:rsidR="000A3358">
        <w:rPr>
          <w:rStyle w:val="MainBodyText"/>
          <w:lang w:val="fr-CA"/>
        </w:rPr>
        <w:t xml:space="preserve">en </w:t>
      </w:r>
      <w:r w:rsidR="00A434A2" w:rsidRPr="009A0537">
        <w:rPr>
          <w:rStyle w:val="MainBodyText"/>
          <w:lang w:val="fr-CA"/>
        </w:rPr>
        <w:t xml:space="preserve">devenir des consommateurs critiques et </w:t>
      </w:r>
      <w:r w:rsidR="001E63E2" w:rsidRPr="009A0537">
        <w:rPr>
          <w:rStyle w:val="MainBodyText"/>
          <w:lang w:val="fr-CA"/>
        </w:rPr>
        <w:t>être en mesure d'i</w:t>
      </w:r>
      <w:r w:rsidR="00A434A2" w:rsidRPr="009A0537">
        <w:rPr>
          <w:rStyle w:val="MainBodyText"/>
          <w:lang w:val="fr-CA"/>
        </w:rPr>
        <w:t>dentifier, de recueillir,</w:t>
      </w:r>
      <w:r w:rsidR="001E63E2" w:rsidRPr="009A0537">
        <w:rPr>
          <w:rStyle w:val="MainBodyText"/>
          <w:lang w:val="fr-CA"/>
        </w:rPr>
        <w:t xml:space="preserve"> de</w:t>
      </w:r>
      <w:r w:rsidR="00A434A2" w:rsidRPr="009A0537">
        <w:rPr>
          <w:rStyle w:val="MainBodyText"/>
          <w:lang w:val="fr-CA"/>
        </w:rPr>
        <w:t xml:space="preserve"> gérer, </w:t>
      </w:r>
      <w:r w:rsidR="001E63E2" w:rsidRPr="009A0537">
        <w:rPr>
          <w:rStyle w:val="MainBodyText"/>
          <w:lang w:val="fr-CA"/>
        </w:rPr>
        <w:t>d'utiliser</w:t>
      </w:r>
      <w:r w:rsidR="00A434A2" w:rsidRPr="009A0537">
        <w:rPr>
          <w:rStyle w:val="MainBodyText"/>
          <w:lang w:val="fr-CA"/>
        </w:rPr>
        <w:t xml:space="preserve"> et </w:t>
      </w:r>
      <w:r w:rsidR="001E63E2" w:rsidRPr="009A0537">
        <w:rPr>
          <w:rStyle w:val="MainBodyText"/>
          <w:lang w:val="fr-CA"/>
        </w:rPr>
        <w:t xml:space="preserve">de </w:t>
      </w:r>
      <w:r w:rsidR="00A434A2" w:rsidRPr="009A0537">
        <w:rPr>
          <w:rStyle w:val="MainBodyText"/>
          <w:lang w:val="fr-CA"/>
        </w:rPr>
        <w:t xml:space="preserve">présenter </w:t>
      </w:r>
      <w:r w:rsidR="001E63E2" w:rsidRPr="009A0537">
        <w:rPr>
          <w:rStyle w:val="MainBodyText"/>
          <w:lang w:val="fr-CA"/>
        </w:rPr>
        <w:t xml:space="preserve">de manière efficace </w:t>
      </w:r>
      <w:r w:rsidR="00A434A2" w:rsidRPr="009A0537">
        <w:rPr>
          <w:rStyle w:val="MainBodyText"/>
          <w:lang w:val="fr-CA"/>
        </w:rPr>
        <w:t xml:space="preserve">des informations </w:t>
      </w:r>
      <w:r w:rsidR="001E63E2" w:rsidRPr="009A0537">
        <w:rPr>
          <w:rStyle w:val="MainBodyText"/>
          <w:lang w:val="fr-CA"/>
        </w:rPr>
        <w:t xml:space="preserve">qui proviennent d'une variété de </w:t>
      </w:r>
      <w:r w:rsidR="00A434A2" w:rsidRPr="009A0537">
        <w:rPr>
          <w:rStyle w:val="MainBodyText"/>
          <w:lang w:val="fr-CA"/>
        </w:rPr>
        <w:t>sources multimédias.</w:t>
      </w:r>
      <w:r w:rsidR="00757FD8" w:rsidRPr="009A0537">
        <w:rPr>
          <w:rStyle w:val="MainBodyText"/>
          <w:lang w:val="fr-CA"/>
        </w:rPr>
        <w:t xml:space="preserve"> </w:t>
      </w:r>
    </w:p>
    <w:p w14:paraId="74FC9115" w14:textId="165736F6" w:rsidR="00757FD8" w:rsidRPr="009A0537" w:rsidRDefault="001E63E2" w:rsidP="00636049">
      <w:pPr>
        <w:pStyle w:val="basicparagraphspaceafter"/>
        <w:spacing w:after="140" w:line="280" w:lineRule="auto"/>
        <w:rPr>
          <w:rStyle w:val="MainBodyText"/>
          <w:lang w:val="fr-CA"/>
        </w:rPr>
      </w:pPr>
      <w:r w:rsidRPr="009A0537">
        <w:rPr>
          <w:rStyle w:val="MainBodyText"/>
          <w:lang w:val="fr-CA"/>
        </w:rPr>
        <w:t>Concrètement, cela signifie que les élèves doivent être capables de faire bien plus que de simplement naviguer à travers des ressources en ligne, imprimées ou matérielles.</w:t>
      </w:r>
      <w:r w:rsidR="00757FD8" w:rsidRPr="009A0537">
        <w:rPr>
          <w:rStyle w:val="MainBodyText"/>
          <w:lang w:val="fr-CA"/>
        </w:rPr>
        <w:t xml:space="preserve"> </w:t>
      </w:r>
      <w:r w:rsidRPr="009A0537">
        <w:rPr>
          <w:rStyle w:val="MainBodyText"/>
          <w:lang w:val="fr-CA"/>
        </w:rPr>
        <w:t>Ils doivent pouvoir identifier leurs besoins en information, puis être capables de repérer et de synthétiser les informations pertinentes et crédibles qu'ils ont trouvées.</w:t>
      </w:r>
      <w:r w:rsidR="00757FD8" w:rsidRPr="009A0537">
        <w:rPr>
          <w:rStyle w:val="MainBodyText"/>
          <w:lang w:val="fr-CA"/>
        </w:rPr>
        <w:t xml:space="preserve"> </w:t>
      </w:r>
      <w:r w:rsidRPr="009A0537">
        <w:rPr>
          <w:rStyle w:val="MainBodyText"/>
          <w:lang w:val="fr-CA"/>
        </w:rPr>
        <w:t xml:space="preserve">Les élèves doivent aussi être en mesure de </w:t>
      </w:r>
      <w:r w:rsidR="004032A0">
        <w:rPr>
          <w:rStyle w:val="MainBodyText"/>
          <w:lang w:val="fr-CA"/>
        </w:rPr>
        <w:t>faire abstraction de toute information qui ne sert pas leurs besoins spécifiques.</w:t>
      </w:r>
      <w:r w:rsidRPr="009A0537">
        <w:rPr>
          <w:rStyle w:val="MainBodyText"/>
          <w:lang w:val="fr-CA"/>
        </w:rPr>
        <w:t xml:space="preserve"> Bref, les personnes qui maîtrisent l'information possèdent un ensemble de compétences qui leur permettent de devenir des citoyens du 21</w:t>
      </w:r>
      <w:r w:rsidRPr="009A0537">
        <w:rPr>
          <w:rStyle w:val="MainBodyText"/>
          <w:vertAlign w:val="superscript"/>
          <w:lang w:val="fr-CA"/>
        </w:rPr>
        <w:t>e</w:t>
      </w:r>
      <w:r w:rsidRPr="009A0537">
        <w:rPr>
          <w:rStyle w:val="MainBodyText"/>
          <w:lang w:val="fr-CA"/>
        </w:rPr>
        <w:t xml:space="preserve"> siècle informés et en contrôle.</w:t>
      </w:r>
    </w:p>
    <w:p w14:paraId="1856C2CD" w14:textId="77777777" w:rsidR="00757FD8" w:rsidRPr="009A0537" w:rsidRDefault="00D20592" w:rsidP="00D20592">
      <w:pPr>
        <w:pStyle w:val="SubHeadingRed0"/>
        <w:spacing w:after="140" w:line="280" w:lineRule="auto"/>
        <w:rPr>
          <w:rStyle w:val="SubheadingRed"/>
          <w:lang w:val="fr-CA"/>
        </w:rPr>
      </w:pPr>
      <w:r w:rsidRPr="009A0537">
        <w:rPr>
          <w:rStyle w:val="SubheadingRed"/>
          <w:lang w:val="fr-CA"/>
        </w:rPr>
        <w:t>Comment SESI</w:t>
      </w:r>
      <w:r w:rsidRPr="009A0537">
        <w:rPr>
          <w:rStyle w:val="SubheadingRed"/>
          <w:lang w:val="fr-CA"/>
        </w:rPr>
        <w:noBreakHyphen/>
        <w:t>21 encourage-t-il l'acquisition des compétences informationnelles?</w:t>
      </w:r>
    </w:p>
    <w:p w14:paraId="52B8B261" w14:textId="7EA03741" w:rsidR="00A570AA" w:rsidRPr="009A0537" w:rsidRDefault="00D20592" w:rsidP="00825B1C">
      <w:pPr>
        <w:pStyle w:val="basicparagraphspaceafter"/>
        <w:spacing w:after="140" w:line="280" w:lineRule="auto"/>
        <w:rPr>
          <w:rStyle w:val="MainBodyText"/>
          <w:lang w:val="fr-CA"/>
        </w:rPr>
      </w:pPr>
      <w:r w:rsidRPr="009A0537">
        <w:rPr>
          <w:rStyle w:val="MainBodyText"/>
          <w:lang w:val="fr-CA"/>
        </w:rPr>
        <w:t>SESI</w:t>
      </w:r>
      <w:r w:rsidRPr="009A0537">
        <w:rPr>
          <w:rStyle w:val="MainBodyText"/>
          <w:lang w:val="fr-CA"/>
        </w:rPr>
        <w:noBreakHyphen/>
        <w:t>21 offre aux élèves un environnement d'apprentissage constructiviste bilingue qui se fonde sur le processus d'enquête.</w:t>
      </w:r>
      <w:r w:rsidR="00A570AA" w:rsidRPr="009A0537">
        <w:rPr>
          <w:rStyle w:val="MainBodyText"/>
          <w:lang w:val="fr-CA"/>
        </w:rPr>
        <w:t xml:space="preserve"> </w:t>
      </w:r>
      <w:r w:rsidRPr="009A0537">
        <w:rPr>
          <w:rStyle w:val="MainBodyText"/>
          <w:lang w:val="fr-CA"/>
        </w:rPr>
        <w:t>Cet environnement est conçu de manière à tenir compte de la diversité des besoins des élèves, il s'adapte afin de répondre à tous les objectifs d'apprentissage et il offre un ensemble d'activités et de ressources qui stimulent l'apprentissage.</w:t>
      </w:r>
    </w:p>
    <w:p w14:paraId="12A02043" w14:textId="0D92B568" w:rsidR="00A570AA" w:rsidRPr="009A0537" w:rsidRDefault="00D20592" w:rsidP="00D20592">
      <w:pPr>
        <w:pStyle w:val="basicparagraphspaceafter"/>
        <w:spacing w:after="140" w:line="280" w:lineRule="auto"/>
        <w:rPr>
          <w:rStyle w:val="MainBodyText"/>
          <w:lang w:val="fr-CA"/>
        </w:rPr>
      </w:pPr>
      <w:r w:rsidRPr="009A0537">
        <w:rPr>
          <w:rStyle w:val="MainBodyText"/>
          <w:lang w:val="fr-CA"/>
        </w:rPr>
        <w:t>SESI</w:t>
      </w:r>
      <w:r w:rsidRPr="009A0537">
        <w:rPr>
          <w:rStyle w:val="MainBodyText"/>
          <w:lang w:val="fr-CA"/>
        </w:rPr>
        <w:noBreakHyphen/>
        <w:t>21 peut être utilisé dans toutes les matières et peut couvrir n'importe quel sujet.</w:t>
      </w:r>
      <w:r w:rsidR="00A570AA" w:rsidRPr="009A0537">
        <w:rPr>
          <w:rStyle w:val="MainBodyText"/>
          <w:lang w:val="fr-CA"/>
        </w:rPr>
        <w:t xml:space="preserve"> </w:t>
      </w:r>
      <w:r w:rsidRPr="009A0537">
        <w:rPr>
          <w:rStyle w:val="MainBodyText"/>
          <w:lang w:val="fr-CA"/>
        </w:rPr>
        <w:t xml:space="preserve">La seule exigence fondamentale est que les élèves choisissent une question de recherche complexe importante </w:t>
      </w:r>
      <w:r w:rsidR="00825B1C">
        <w:rPr>
          <w:rStyle w:val="MainBodyText"/>
          <w:lang w:val="fr-CA"/>
        </w:rPr>
        <w:t>à leurs</w:t>
      </w:r>
      <w:r w:rsidR="00825B1C" w:rsidRPr="009A0537">
        <w:rPr>
          <w:rStyle w:val="MainBodyText"/>
          <w:lang w:val="fr-CA"/>
        </w:rPr>
        <w:t xml:space="preserve"> </w:t>
      </w:r>
      <w:r w:rsidR="00825B1C">
        <w:rPr>
          <w:rStyle w:val="MainBodyText"/>
          <w:lang w:val="fr-CA"/>
        </w:rPr>
        <w:t>y</w:t>
      </w:r>
      <w:r w:rsidRPr="009A0537">
        <w:rPr>
          <w:rStyle w:val="MainBodyText"/>
          <w:lang w:val="fr-CA"/>
        </w:rPr>
        <w:t>eux.</w:t>
      </w:r>
      <w:r w:rsidR="00A570AA" w:rsidRPr="009A0537">
        <w:rPr>
          <w:rStyle w:val="MainBodyText"/>
          <w:lang w:val="fr-CA"/>
        </w:rPr>
        <w:t xml:space="preserve"> </w:t>
      </w:r>
      <w:r w:rsidRPr="009A0537">
        <w:rPr>
          <w:rStyle w:val="MainBodyText"/>
          <w:lang w:val="fr-CA"/>
        </w:rPr>
        <w:t>Si les élèves reçoivent des questions superficielles sur lesquelles ils doivent faire leur recherche, alors leur expérience sera elle aussi superficielle.</w:t>
      </w:r>
    </w:p>
    <w:p w14:paraId="240268D5" w14:textId="6966BACA" w:rsidR="00A570AA" w:rsidRPr="009A0537" w:rsidRDefault="00D20592" w:rsidP="00D20592">
      <w:pPr>
        <w:pStyle w:val="basicparagraphspaceafter"/>
        <w:spacing w:after="140" w:line="280" w:lineRule="auto"/>
        <w:rPr>
          <w:rStyle w:val="MainBodyText"/>
          <w:lang w:val="fr-CA"/>
        </w:rPr>
      </w:pPr>
      <w:r w:rsidRPr="009A0537">
        <w:rPr>
          <w:rStyle w:val="MainBodyText"/>
          <w:lang w:val="fr-CA"/>
        </w:rPr>
        <w:t>À chacune des étapes, nous avons identifié les compétences que les élèves doivent apprendre et nous avons élaboré des outils cognitifs qui les aideront à développer ces compétences.</w:t>
      </w:r>
      <w:r w:rsidR="00A570AA" w:rsidRPr="009A0537">
        <w:rPr>
          <w:rStyle w:val="MainBodyText"/>
          <w:lang w:val="fr-CA"/>
        </w:rPr>
        <w:t xml:space="preserve"> </w:t>
      </w:r>
      <w:r w:rsidR="00A56958">
        <w:rPr>
          <w:rStyle w:val="MainBodyText"/>
          <w:lang w:val="fr-CA"/>
        </w:rPr>
        <w:t>Un soutien pédagogique</w:t>
      </w:r>
      <w:r w:rsidRPr="009A0537">
        <w:rPr>
          <w:rStyle w:val="MainBodyText"/>
          <w:lang w:val="fr-CA"/>
        </w:rPr>
        <w:t xml:space="preserve"> est fourni à l'intérieur de l'outil afin d'aider les élèves à atteindre les objectifs attendus et de s'assurer qu'ils ne se sentent pas submergés par le matériel.</w:t>
      </w:r>
      <w:r w:rsidR="00A570AA" w:rsidRPr="009A0537">
        <w:rPr>
          <w:rStyle w:val="MainBodyText"/>
          <w:lang w:val="fr-CA"/>
        </w:rPr>
        <w:t xml:space="preserve"> </w:t>
      </w:r>
      <w:r w:rsidRPr="009A0537">
        <w:rPr>
          <w:rStyle w:val="MainBodyText"/>
          <w:lang w:val="fr-CA"/>
        </w:rPr>
        <w:t xml:space="preserve">Nous avons nommé cet environnement le </w:t>
      </w:r>
      <w:r w:rsidRPr="009A0537">
        <w:rPr>
          <w:rStyle w:val="MainBodyText"/>
          <w:i/>
          <w:lang w:val="fr-CA"/>
        </w:rPr>
        <w:t>mode assisté</w:t>
      </w:r>
      <w:r w:rsidRPr="009A0537">
        <w:rPr>
          <w:rStyle w:val="MainBodyText"/>
          <w:lang w:val="fr-CA"/>
        </w:rPr>
        <w:t>.</w:t>
      </w:r>
      <w:r w:rsidR="00A570AA" w:rsidRPr="009A0537">
        <w:rPr>
          <w:rStyle w:val="MainBodyText"/>
          <w:lang w:val="fr-CA"/>
        </w:rPr>
        <w:t xml:space="preserve"> </w:t>
      </w:r>
      <w:r w:rsidRPr="009A0537">
        <w:rPr>
          <w:rStyle w:val="MainBodyText"/>
          <w:lang w:val="fr-CA"/>
        </w:rPr>
        <w:t xml:space="preserve">Le </w:t>
      </w:r>
      <w:r w:rsidRPr="00A1048B">
        <w:rPr>
          <w:rStyle w:val="MainBodyText"/>
          <w:i/>
          <w:lang w:val="fr-CA"/>
        </w:rPr>
        <w:t>mode flexible</w:t>
      </w:r>
      <w:r w:rsidRPr="009A0537">
        <w:rPr>
          <w:rStyle w:val="MainBodyText"/>
          <w:lang w:val="fr-CA"/>
        </w:rPr>
        <w:t xml:space="preserve"> peut être utilisé avec les élèves qui ne sont pas encore prêts à réaliser le processus entier ou encore avec les élèves plus avancés qui n'ont pas besoin </w:t>
      </w:r>
      <w:r w:rsidR="00A56958" w:rsidRPr="009A0537">
        <w:rPr>
          <w:rStyle w:val="MainBodyText"/>
          <w:lang w:val="fr-CA"/>
        </w:rPr>
        <w:t>d</w:t>
      </w:r>
      <w:r w:rsidR="00A56958">
        <w:rPr>
          <w:rStyle w:val="MainBodyText"/>
          <w:lang w:val="fr-CA"/>
        </w:rPr>
        <w:t>e soutien pédagogique</w:t>
      </w:r>
      <w:r w:rsidR="00A56958" w:rsidRPr="009A0537">
        <w:rPr>
          <w:rStyle w:val="MainBodyText"/>
          <w:lang w:val="fr-CA"/>
        </w:rPr>
        <w:t xml:space="preserve"> </w:t>
      </w:r>
      <w:r w:rsidRPr="009A0537">
        <w:rPr>
          <w:rStyle w:val="MainBodyText"/>
          <w:lang w:val="fr-CA"/>
        </w:rPr>
        <w:t xml:space="preserve">additionnel ou qui désirent améliorer certaines compétences informationnelles </w:t>
      </w:r>
      <w:r w:rsidR="00131E4A" w:rsidRPr="009A0537">
        <w:rPr>
          <w:rStyle w:val="MainBodyText"/>
          <w:lang w:val="fr-CA"/>
        </w:rPr>
        <w:t>précises</w:t>
      </w:r>
      <w:r w:rsidRPr="009A0537">
        <w:rPr>
          <w:rStyle w:val="MainBodyText"/>
          <w:lang w:val="fr-CA"/>
        </w:rPr>
        <w:t xml:space="preserve"> (</w:t>
      </w:r>
      <w:r w:rsidR="00D70F1E" w:rsidRPr="009A0537">
        <w:rPr>
          <w:rStyle w:val="MainBodyText"/>
          <w:lang w:val="fr-CA"/>
        </w:rPr>
        <w:t>voir les</w:t>
      </w:r>
      <w:r w:rsidRPr="009A0537">
        <w:rPr>
          <w:rStyle w:val="MainBodyText"/>
          <w:lang w:val="fr-CA"/>
        </w:rPr>
        <w:t xml:space="preserve"> pages </w:t>
      </w:r>
      <w:r w:rsidRPr="00A824A8">
        <w:rPr>
          <w:rStyle w:val="MainBodyText"/>
          <w:lang w:val="fr-CA"/>
        </w:rPr>
        <w:t>3</w:t>
      </w:r>
      <w:r w:rsidR="00A824A8" w:rsidRPr="00A824A8">
        <w:rPr>
          <w:rStyle w:val="MainBodyText"/>
          <w:lang w:val="fr-CA"/>
        </w:rPr>
        <w:t>7</w:t>
      </w:r>
      <w:r w:rsidRPr="00A824A8">
        <w:rPr>
          <w:rStyle w:val="MainBodyText"/>
          <w:lang w:val="fr-CA"/>
        </w:rPr>
        <w:t xml:space="preserve"> à </w:t>
      </w:r>
      <w:r w:rsidR="00A824A8" w:rsidRPr="00A824A8">
        <w:rPr>
          <w:rStyle w:val="MainBodyText"/>
          <w:lang w:val="fr-CA"/>
        </w:rPr>
        <w:t>39</w:t>
      </w:r>
      <w:r w:rsidRPr="009A0537">
        <w:rPr>
          <w:rStyle w:val="MainBodyText"/>
          <w:lang w:val="fr-CA"/>
        </w:rPr>
        <w:t xml:space="preserve"> pour plus </w:t>
      </w:r>
      <w:r w:rsidR="00A56958" w:rsidRPr="009A0537">
        <w:rPr>
          <w:rStyle w:val="MainBodyText"/>
          <w:lang w:val="fr-CA"/>
        </w:rPr>
        <w:t>d</w:t>
      </w:r>
      <w:r w:rsidR="00A56958">
        <w:rPr>
          <w:rStyle w:val="MainBodyText"/>
          <w:lang w:val="fr-CA"/>
        </w:rPr>
        <w:t>e détails</w:t>
      </w:r>
      <w:r w:rsidRPr="009A0537">
        <w:rPr>
          <w:rStyle w:val="MainBodyText"/>
          <w:lang w:val="fr-CA"/>
        </w:rPr>
        <w:t>.)</w:t>
      </w:r>
    </w:p>
    <w:p w14:paraId="0B7C7997" w14:textId="77777777" w:rsidR="00757FD8" w:rsidRPr="009A0537" w:rsidRDefault="00757FD8" w:rsidP="00757FD8">
      <w:pPr>
        <w:pStyle w:val="TOCHeading1"/>
        <w:rPr>
          <w:lang w:val="fr-CA"/>
        </w:rPr>
      </w:pPr>
    </w:p>
    <w:p w14:paraId="5838B6BD" w14:textId="77777777" w:rsidR="00757FD8" w:rsidRPr="009A0537" w:rsidRDefault="00757FD8" w:rsidP="00A56958">
      <w:pPr>
        <w:pStyle w:val="TOCHeading1"/>
        <w:ind w:left="0"/>
        <w:rPr>
          <w:lang w:val="fr-CA"/>
        </w:rPr>
      </w:pPr>
    </w:p>
    <w:p w14:paraId="12C7585E" w14:textId="77777777" w:rsidR="00A570AA" w:rsidRPr="009A0537" w:rsidRDefault="00D20592" w:rsidP="00D70F1E">
      <w:pPr>
        <w:pStyle w:val="SubHeadingRed0"/>
        <w:spacing w:after="140" w:line="280" w:lineRule="auto"/>
        <w:rPr>
          <w:rStyle w:val="SubheadingRed"/>
          <w:color w:val="754687"/>
          <w:sz w:val="60"/>
          <w:szCs w:val="60"/>
          <w:lang w:val="fr-CA"/>
        </w:rPr>
      </w:pPr>
      <w:r w:rsidRPr="009A0537">
        <w:rPr>
          <w:rStyle w:val="SubheadingRed"/>
          <w:color w:val="754687"/>
          <w:sz w:val="60"/>
          <w:szCs w:val="60"/>
          <w:lang w:val="fr-CA"/>
        </w:rPr>
        <w:lastRenderedPageBreak/>
        <w:t>Dans ce guide</w:t>
      </w:r>
    </w:p>
    <w:p w14:paraId="0495C141" w14:textId="77777777" w:rsidR="00A570AA" w:rsidRPr="009A0537" w:rsidRDefault="00D70F1E" w:rsidP="00D70F1E">
      <w:pPr>
        <w:pStyle w:val="SubHeadingRed0"/>
        <w:spacing w:after="140" w:line="280" w:lineRule="auto"/>
        <w:rPr>
          <w:rStyle w:val="MainBodyText"/>
          <w:b w:val="0"/>
          <w:bCs w:val="0"/>
          <w:lang w:val="fr-CA"/>
        </w:rPr>
      </w:pPr>
      <w:r w:rsidRPr="009A0537">
        <w:rPr>
          <w:rStyle w:val="MainBodyText"/>
          <w:b w:val="0"/>
          <w:bCs w:val="0"/>
          <w:lang w:val="fr-CA"/>
        </w:rPr>
        <w:t>Ce guide a été conçu dans le but de vous fournir les renseignements de base sur le logiciel SESI</w:t>
      </w:r>
      <w:r w:rsidRPr="009A0537">
        <w:rPr>
          <w:rStyle w:val="MainBodyText"/>
          <w:b w:val="0"/>
          <w:bCs w:val="0"/>
          <w:lang w:val="fr-CA"/>
        </w:rPr>
        <w:noBreakHyphen/>
        <w:t>21.</w:t>
      </w:r>
      <w:r w:rsidR="00A570AA" w:rsidRPr="009A0537">
        <w:rPr>
          <w:rStyle w:val="MainBodyText"/>
          <w:b w:val="0"/>
          <w:bCs w:val="0"/>
          <w:lang w:val="fr-CA"/>
        </w:rPr>
        <w:t xml:space="preserve"> </w:t>
      </w:r>
      <w:r w:rsidRPr="009A0537">
        <w:rPr>
          <w:rStyle w:val="MainBodyText"/>
          <w:b w:val="0"/>
          <w:bCs w:val="0"/>
          <w:lang w:val="fr-CA"/>
        </w:rPr>
        <w:t>Il donne une idée générale des caractéristiques du logiciel du point de vue de l'expérience de l'élève ainsi qu'une description détaillée de chaque étape du processus.</w:t>
      </w:r>
      <w:r w:rsidR="00A570AA" w:rsidRPr="009A0537">
        <w:rPr>
          <w:rStyle w:val="MainBodyText"/>
          <w:b w:val="0"/>
          <w:bCs w:val="0"/>
          <w:lang w:val="fr-CA"/>
        </w:rPr>
        <w:t xml:space="preserve"> </w:t>
      </w:r>
      <w:r w:rsidRPr="009A0537">
        <w:rPr>
          <w:rStyle w:val="MainBodyText"/>
          <w:b w:val="0"/>
          <w:bCs w:val="0"/>
          <w:lang w:val="fr-CA"/>
        </w:rPr>
        <w:t>Pour les descriptions des étapes, les pages seront divisées comme suit :</w:t>
      </w:r>
    </w:p>
    <w:p w14:paraId="00238973" w14:textId="77777777" w:rsidR="00A570AA" w:rsidRPr="009A0537" w:rsidRDefault="00D70F1E" w:rsidP="00A1048B">
      <w:pPr>
        <w:pStyle w:val="bulletstylenospace"/>
        <w:numPr>
          <w:ilvl w:val="0"/>
          <w:numId w:val="1"/>
        </w:numPr>
        <w:spacing w:line="280" w:lineRule="auto"/>
        <w:rPr>
          <w:rStyle w:val="MainBodyText"/>
          <w:b/>
          <w:bCs/>
          <w:u w:color="94BC3D"/>
          <w:lang w:val="fr-CA"/>
        </w:rPr>
      </w:pPr>
      <w:r w:rsidRPr="009A0537">
        <w:rPr>
          <w:rStyle w:val="MainBodyText"/>
          <w:lang w:val="fr-CA"/>
        </w:rPr>
        <w:t>But :</w:t>
      </w:r>
      <w:r w:rsidR="00A570AA" w:rsidRPr="009A0537">
        <w:rPr>
          <w:rStyle w:val="MainBodyText"/>
          <w:lang w:val="fr-CA"/>
        </w:rPr>
        <w:t xml:space="preserve"> </w:t>
      </w:r>
      <w:r w:rsidRPr="009A0537">
        <w:rPr>
          <w:rStyle w:val="MainBodyText"/>
          <w:lang w:val="fr-CA"/>
        </w:rPr>
        <w:t>Une brève explication du but associé à l'étape.</w:t>
      </w:r>
    </w:p>
    <w:p w14:paraId="6E5CA20B" w14:textId="77777777" w:rsidR="00A570AA" w:rsidRPr="009A0537" w:rsidRDefault="00D70F1E" w:rsidP="00A1048B">
      <w:pPr>
        <w:pStyle w:val="bulletstylenospace"/>
        <w:numPr>
          <w:ilvl w:val="0"/>
          <w:numId w:val="1"/>
        </w:numPr>
        <w:spacing w:line="280" w:lineRule="auto"/>
        <w:rPr>
          <w:rStyle w:val="MainBodyText"/>
          <w:lang w:val="fr-CA"/>
        </w:rPr>
      </w:pPr>
      <w:r w:rsidRPr="009A0537">
        <w:rPr>
          <w:rStyle w:val="MainBodyText"/>
          <w:lang w:val="fr-CA"/>
        </w:rPr>
        <w:t>Capture d'écran :</w:t>
      </w:r>
      <w:r w:rsidR="00A570AA" w:rsidRPr="009A0537">
        <w:rPr>
          <w:rStyle w:val="MainBodyText"/>
          <w:lang w:val="fr-CA"/>
        </w:rPr>
        <w:t xml:space="preserve"> </w:t>
      </w:r>
      <w:r w:rsidRPr="009A0537">
        <w:rPr>
          <w:rStyle w:val="MainBodyText"/>
          <w:lang w:val="fr-CA"/>
        </w:rPr>
        <w:t>Une capture d'écran de l'étape décrite.</w:t>
      </w:r>
    </w:p>
    <w:p w14:paraId="72C172B6" w14:textId="74AF1C03" w:rsidR="00A570AA" w:rsidRPr="009A0537" w:rsidRDefault="0058619D" w:rsidP="00A1048B">
      <w:pPr>
        <w:pStyle w:val="bulletstylenospace"/>
        <w:numPr>
          <w:ilvl w:val="0"/>
          <w:numId w:val="1"/>
        </w:numPr>
        <w:spacing w:line="280" w:lineRule="auto"/>
        <w:rPr>
          <w:rStyle w:val="MainBodyText"/>
          <w:lang w:val="fr-CA"/>
        </w:rPr>
      </w:pPr>
      <w:r>
        <w:rPr>
          <w:rStyle w:val="MainBodyText"/>
          <w:lang w:val="fr-CA"/>
        </w:rPr>
        <w:t>Truc</w:t>
      </w:r>
      <w:r w:rsidRPr="009A0537">
        <w:rPr>
          <w:rStyle w:val="MainBodyText"/>
          <w:lang w:val="fr-CA"/>
        </w:rPr>
        <w:t xml:space="preserve">s </w:t>
      </w:r>
      <w:r w:rsidR="00D70F1E" w:rsidRPr="009A0537">
        <w:rPr>
          <w:rStyle w:val="MainBodyText"/>
          <w:lang w:val="fr-CA"/>
        </w:rPr>
        <w:t>pour les enseignants :</w:t>
      </w:r>
      <w:r w:rsidR="00A570AA" w:rsidRPr="009A0537">
        <w:rPr>
          <w:rStyle w:val="MainBodyText"/>
          <w:lang w:val="fr-CA"/>
        </w:rPr>
        <w:t xml:space="preserve"> </w:t>
      </w:r>
      <w:r w:rsidR="00D70F1E" w:rsidRPr="009A0537">
        <w:rPr>
          <w:rStyle w:val="MainBodyText"/>
          <w:lang w:val="fr-CA"/>
        </w:rPr>
        <w:t xml:space="preserve">Conseils sur la manière de </w:t>
      </w:r>
      <w:r w:rsidR="00131E4A" w:rsidRPr="009A0537">
        <w:rPr>
          <w:rStyle w:val="MainBodyText"/>
          <w:lang w:val="fr-CA"/>
        </w:rPr>
        <w:t>fournir</w:t>
      </w:r>
      <w:r w:rsidR="00D70F1E" w:rsidRPr="009A0537">
        <w:rPr>
          <w:rStyle w:val="MainBodyText"/>
          <w:lang w:val="fr-CA"/>
        </w:rPr>
        <w:t xml:space="preserve"> les instructions </w:t>
      </w:r>
      <w:r w:rsidR="00131E4A" w:rsidRPr="009A0537">
        <w:rPr>
          <w:rStyle w:val="MainBodyText"/>
          <w:lang w:val="fr-CA"/>
        </w:rPr>
        <w:t xml:space="preserve">aux élèves pour </w:t>
      </w:r>
      <w:r w:rsidR="00D70F1E" w:rsidRPr="009A0537">
        <w:rPr>
          <w:rStyle w:val="MainBodyText"/>
          <w:lang w:val="fr-CA"/>
        </w:rPr>
        <w:t>une étape donnée.</w:t>
      </w:r>
    </w:p>
    <w:p w14:paraId="691D2EB6" w14:textId="7CD2891C" w:rsidR="00A570AA" w:rsidRPr="0058619D" w:rsidRDefault="00D70F1E" w:rsidP="00A1048B">
      <w:pPr>
        <w:pStyle w:val="bulletstylenospace"/>
        <w:numPr>
          <w:ilvl w:val="0"/>
          <w:numId w:val="1"/>
        </w:numPr>
        <w:spacing w:line="280" w:lineRule="auto"/>
        <w:rPr>
          <w:lang w:val="fr-CA"/>
        </w:rPr>
      </w:pPr>
      <w:r w:rsidRPr="009A0537">
        <w:rPr>
          <w:rStyle w:val="MainBodyText"/>
          <w:lang w:val="fr-CA"/>
        </w:rPr>
        <w:t>Ressources additionnelles :</w:t>
      </w:r>
      <w:r w:rsidR="00A570AA" w:rsidRPr="009A0537">
        <w:rPr>
          <w:rStyle w:val="MainBodyText"/>
          <w:lang w:val="fr-CA"/>
        </w:rPr>
        <w:t xml:space="preserve"> </w:t>
      </w:r>
      <w:r w:rsidRPr="009A0537">
        <w:rPr>
          <w:rStyle w:val="MainBodyText"/>
          <w:lang w:val="fr-CA"/>
        </w:rPr>
        <w:t xml:space="preserve">Des liens seront fournis où vous pourrez obtenir davantage d'information sur le concept abordé </w:t>
      </w:r>
      <w:r w:rsidR="00131E4A" w:rsidRPr="009A0537">
        <w:rPr>
          <w:rStyle w:val="MainBodyText"/>
          <w:lang w:val="fr-CA"/>
        </w:rPr>
        <w:t>à</w:t>
      </w:r>
      <w:r w:rsidRPr="009A0537">
        <w:rPr>
          <w:rStyle w:val="MainBodyText"/>
          <w:lang w:val="fr-CA"/>
        </w:rPr>
        <w:t xml:space="preserve"> cette étape ou encore des exemples de situations d'évaluation de l'apprentissage.</w:t>
      </w:r>
      <w:r w:rsidR="00A570AA" w:rsidRPr="009A0537">
        <w:rPr>
          <w:rStyle w:val="MainBodyText"/>
          <w:lang w:val="fr-CA"/>
        </w:rPr>
        <w:t xml:space="preserve"> </w:t>
      </w:r>
      <w:r w:rsidR="00A570AA" w:rsidRPr="009A0537">
        <w:rPr>
          <w:rStyle w:val="MainBodyText"/>
          <w:lang w:val="fr-CA"/>
        </w:rPr>
        <w:br/>
      </w:r>
      <w:r w:rsidR="00A570AA" w:rsidRPr="009A0537">
        <w:rPr>
          <w:rStyle w:val="MainBodyText"/>
          <w:lang w:val="fr-CA"/>
        </w:rPr>
        <w:tab/>
      </w:r>
    </w:p>
    <w:p w14:paraId="1F95E4DF" w14:textId="56CFE385" w:rsidR="00A570AA" w:rsidRPr="009A0537" w:rsidRDefault="00D70F1E" w:rsidP="00D70F1E">
      <w:pPr>
        <w:pStyle w:val="BasicParagraph"/>
        <w:spacing w:line="280" w:lineRule="auto"/>
        <w:rPr>
          <w:rStyle w:val="MainBodyText"/>
          <w:lang w:val="fr-CA"/>
        </w:rPr>
      </w:pPr>
      <w:r w:rsidRPr="009A0537">
        <w:rPr>
          <w:rStyle w:val="MainBodyText"/>
          <w:lang w:val="fr-CA"/>
        </w:rPr>
        <w:t>Ce guide fournit également un aperçu du module de l'enseignant, y compris des renseignements sur la façon de visualiser le travail de l'élève et de lui fournir des commentaires dans SESI</w:t>
      </w:r>
      <w:r w:rsidRPr="009A0537">
        <w:rPr>
          <w:rStyle w:val="MainBodyText"/>
          <w:lang w:val="fr-CA"/>
        </w:rPr>
        <w:noBreakHyphen/>
        <w:t xml:space="preserve">21 (voir les pages </w:t>
      </w:r>
      <w:r w:rsidRPr="00A824A8">
        <w:rPr>
          <w:rStyle w:val="MainBodyText"/>
          <w:lang w:val="fr-CA"/>
        </w:rPr>
        <w:t>6</w:t>
      </w:r>
      <w:r w:rsidR="00A824A8" w:rsidRPr="00A824A8">
        <w:rPr>
          <w:rStyle w:val="MainBodyText"/>
          <w:lang w:val="fr-CA"/>
        </w:rPr>
        <w:t>5</w:t>
      </w:r>
      <w:r w:rsidRPr="00A824A8">
        <w:rPr>
          <w:rStyle w:val="MainBodyText"/>
          <w:lang w:val="fr-CA"/>
        </w:rPr>
        <w:t xml:space="preserve"> à 6</w:t>
      </w:r>
      <w:r w:rsidR="00A824A8" w:rsidRPr="00A824A8">
        <w:rPr>
          <w:rStyle w:val="MainBodyText"/>
          <w:lang w:val="fr-CA"/>
        </w:rPr>
        <w:t>6</w:t>
      </w:r>
      <w:r w:rsidRPr="00A824A8">
        <w:rPr>
          <w:rStyle w:val="MainBodyText"/>
          <w:lang w:val="fr-CA"/>
        </w:rPr>
        <w:t>.</w:t>
      </w:r>
      <w:r w:rsidR="00A570AA" w:rsidRPr="009A0537">
        <w:rPr>
          <w:rStyle w:val="MainBodyText"/>
          <w:lang w:val="fr-CA"/>
        </w:rPr>
        <w:t xml:space="preserve"> </w:t>
      </w:r>
    </w:p>
    <w:p w14:paraId="547A06F1" w14:textId="77777777" w:rsidR="00A570AA" w:rsidRPr="009A0537" w:rsidRDefault="00A570AA" w:rsidP="00A570AA">
      <w:pPr>
        <w:pStyle w:val="BasicParagraph"/>
        <w:rPr>
          <w:rStyle w:val="MainBodyText"/>
          <w:lang w:val="fr-CA"/>
        </w:rPr>
      </w:pPr>
    </w:p>
    <w:p w14:paraId="686933C6" w14:textId="77777777" w:rsidR="00A570AA" w:rsidRPr="009A0537" w:rsidRDefault="00443CEA" w:rsidP="00D70F1E">
      <w:pPr>
        <w:pStyle w:val="BasicParagraph"/>
        <w:spacing w:line="280" w:lineRule="auto"/>
        <w:rPr>
          <w:rStyle w:val="MainBodyTextRedBold"/>
          <w:lang w:val="fr-CA"/>
        </w:rPr>
      </w:pPr>
      <w:r w:rsidRPr="009A0537">
        <w:rPr>
          <w:rStyle w:val="MainBodyTextRedBold"/>
          <w:lang w:val="fr-CA"/>
        </w:rPr>
        <w:t>N</w:t>
      </w:r>
      <w:r w:rsidR="00D70F1E" w:rsidRPr="009A0537">
        <w:rPr>
          <w:rStyle w:val="MainBodyTextRedBold"/>
          <w:lang w:val="fr-CA"/>
        </w:rPr>
        <w:t>iveaux de SESI</w:t>
      </w:r>
      <w:r w:rsidR="00D70F1E" w:rsidRPr="009A0537">
        <w:rPr>
          <w:rStyle w:val="MainBodyTextRedBold"/>
          <w:lang w:val="fr-CA"/>
        </w:rPr>
        <w:noBreakHyphen/>
        <w:t>21</w:t>
      </w:r>
    </w:p>
    <w:p w14:paraId="26F4262C" w14:textId="33E2F846" w:rsidR="00A570AA" w:rsidRPr="009A0537" w:rsidRDefault="00D70F1E" w:rsidP="00D70F1E">
      <w:pPr>
        <w:pStyle w:val="BasicParagraph"/>
        <w:spacing w:line="280" w:lineRule="auto"/>
        <w:rPr>
          <w:rStyle w:val="MainBodyText"/>
          <w:lang w:val="fr-CA"/>
        </w:rPr>
      </w:pPr>
      <w:r w:rsidRPr="009A0537">
        <w:rPr>
          <w:rStyle w:val="MainBodyText"/>
          <w:lang w:val="fr-CA"/>
        </w:rPr>
        <w:t>Lorsque le développement du logiciel SESI</w:t>
      </w:r>
      <w:r w:rsidRPr="009A0537">
        <w:rPr>
          <w:rStyle w:val="MainBodyText"/>
          <w:lang w:val="fr-CA"/>
        </w:rPr>
        <w:noBreakHyphen/>
        <w:t>21 sera terminé, la version complète</w:t>
      </w:r>
      <w:r w:rsidR="000316C5">
        <w:rPr>
          <w:rStyle w:val="MainBodyText"/>
          <w:lang w:val="fr-CA"/>
        </w:rPr>
        <w:t xml:space="preserve"> à niveaux multiples</w:t>
      </w:r>
      <w:r w:rsidRPr="009A0537">
        <w:rPr>
          <w:rStyle w:val="MainBodyText"/>
          <w:lang w:val="fr-CA"/>
        </w:rPr>
        <w:t xml:space="preserve"> de SESI</w:t>
      </w:r>
      <w:r w:rsidRPr="009A0537">
        <w:rPr>
          <w:rStyle w:val="MainBodyText"/>
          <w:lang w:val="fr-CA"/>
        </w:rPr>
        <w:noBreakHyphen/>
        <w:t>21 comprendra trois niveaux afin de répondre aux besoins et aux compétences de différents groupes d'âge :</w:t>
      </w:r>
      <w:r w:rsidR="00A570AA" w:rsidRPr="009A0537">
        <w:rPr>
          <w:rStyle w:val="MainBodyText"/>
          <w:lang w:val="fr-CA"/>
        </w:rPr>
        <w:t xml:space="preserve"> </w:t>
      </w:r>
      <w:r w:rsidRPr="009A0537">
        <w:rPr>
          <w:rStyle w:val="MainBodyText"/>
          <w:lang w:val="fr-CA"/>
        </w:rPr>
        <w:t>Niveau 1 – début du primaire; niveau 2 – fin du primaire et début du secondaire; et niveau 3 – fin du secondaire.</w:t>
      </w:r>
      <w:r w:rsidR="00A570AA" w:rsidRPr="009A0537">
        <w:rPr>
          <w:rStyle w:val="MainBodyText"/>
          <w:lang w:val="fr-CA"/>
        </w:rPr>
        <w:t xml:space="preserve">   </w:t>
      </w:r>
      <w:r w:rsidRPr="009A0537">
        <w:rPr>
          <w:rStyle w:val="MainBodyText"/>
          <w:lang w:val="fr-CA"/>
        </w:rPr>
        <w:t>À ce jour, seul le niveau 2 a été développé. C'est pourquoi le présent guide s'adresse aux utilisateurs du niveau 2.</w:t>
      </w:r>
    </w:p>
    <w:p w14:paraId="7F692765" w14:textId="77777777" w:rsidR="00757FD8" w:rsidRPr="009A0537" w:rsidRDefault="00757FD8" w:rsidP="00757FD8">
      <w:pPr>
        <w:pStyle w:val="TOCHeading1"/>
        <w:rPr>
          <w:lang w:val="fr-CA"/>
        </w:rPr>
      </w:pPr>
    </w:p>
    <w:p w14:paraId="00193D7D" w14:textId="77777777" w:rsidR="00757FD8" w:rsidRPr="009A0537" w:rsidRDefault="00757FD8" w:rsidP="00757FD8">
      <w:pPr>
        <w:pStyle w:val="TOCHeading1"/>
        <w:rPr>
          <w:lang w:val="fr-CA"/>
        </w:rPr>
      </w:pPr>
    </w:p>
    <w:p w14:paraId="6358982F" w14:textId="77777777" w:rsidR="00757FD8" w:rsidRPr="009A0537" w:rsidRDefault="00757FD8" w:rsidP="00757FD8">
      <w:pPr>
        <w:pStyle w:val="TOCHeading1"/>
        <w:rPr>
          <w:lang w:val="fr-CA"/>
        </w:rPr>
      </w:pPr>
    </w:p>
    <w:p w14:paraId="58D3309F" w14:textId="77777777" w:rsidR="00757FD8" w:rsidRPr="009A0537" w:rsidRDefault="00757FD8" w:rsidP="00757FD8">
      <w:pPr>
        <w:pStyle w:val="TOCHeading1"/>
        <w:rPr>
          <w:lang w:val="fr-CA"/>
        </w:rPr>
      </w:pPr>
    </w:p>
    <w:p w14:paraId="38FD1A4E" w14:textId="77777777" w:rsidR="00757FD8" w:rsidRDefault="00757FD8" w:rsidP="00757FD8">
      <w:pPr>
        <w:pStyle w:val="TOCHeading1"/>
        <w:rPr>
          <w:lang w:val="fr-CA"/>
        </w:rPr>
      </w:pPr>
    </w:p>
    <w:p w14:paraId="5C4D6C6A" w14:textId="77777777" w:rsidR="004E6A33" w:rsidRDefault="004E6A33" w:rsidP="00757FD8">
      <w:pPr>
        <w:pStyle w:val="TOCHeading1"/>
        <w:rPr>
          <w:lang w:val="fr-CA"/>
        </w:rPr>
      </w:pPr>
    </w:p>
    <w:p w14:paraId="21450084" w14:textId="77777777" w:rsidR="004E6A33" w:rsidRDefault="004E6A33" w:rsidP="00757FD8">
      <w:pPr>
        <w:pStyle w:val="TOCHeading1"/>
        <w:rPr>
          <w:lang w:val="fr-CA"/>
        </w:rPr>
      </w:pPr>
    </w:p>
    <w:p w14:paraId="6F3191E8" w14:textId="77777777" w:rsidR="004E6A33" w:rsidRPr="009A0537" w:rsidRDefault="004E6A33" w:rsidP="00757FD8">
      <w:pPr>
        <w:pStyle w:val="TOCHeading1"/>
        <w:rPr>
          <w:lang w:val="fr-CA"/>
        </w:rPr>
      </w:pPr>
    </w:p>
    <w:p w14:paraId="60E6F44E" w14:textId="77777777" w:rsidR="00757FD8" w:rsidRPr="009A0537" w:rsidRDefault="00757FD8" w:rsidP="00757FD8">
      <w:pPr>
        <w:pStyle w:val="TOCHeading1"/>
        <w:rPr>
          <w:lang w:val="fr-CA"/>
        </w:rPr>
      </w:pPr>
    </w:p>
    <w:p w14:paraId="3324686C" w14:textId="77777777" w:rsidR="00757FD8" w:rsidRPr="009A0537" w:rsidRDefault="00757FD8" w:rsidP="000316C5">
      <w:pPr>
        <w:pStyle w:val="TOCHeading1"/>
        <w:ind w:left="0"/>
        <w:rPr>
          <w:lang w:val="fr-CA"/>
        </w:rPr>
      </w:pPr>
    </w:p>
    <w:p w14:paraId="16C6D32D" w14:textId="77777777" w:rsidR="00A570AA" w:rsidRPr="009A0537" w:rsidRDefault="00D70F1E" w:rsidP="00C45482">
      <w:pPr>
        <w:pStyle w:val="SectionTitlePurple"/>
        <w:spacing w:line="280" w:lineRule="auto"/>
        <w:rPr>
          <w:lang w:val="fr-CA"/>
        </w:rPr>
      </w:pPr>
      <w:r w:rsidRPr="009A0537">
        <w:rPr>
          <w:lang w:val="fr-CA"/>
        </w:rPr>
        <w:lastRenderedPageBreak/>
        <w:t>Caractéristiques de SESI-21</w:t>
      </w:r>
    </w:p>
    <w:p w14:paraId="64A013F3" w14:textId="68F44C24" w:rsidR="00A570AA" w:rsidRDefault="002D2E3C" w:rsidP="00C45482">
      <w:pPr>
        <w:pStyle w:val="SubHeadingRed0"/>
        <w:spacing w:after="140" w:line="280" w:lineRule="auto"/>
        <w:rPr>
          <w:lang w:val="fr-CA"/>
        </w:rPr>
      </w:pPr>
      <w:r w:rsidRPr="002D2E3C">
        <w:rPr>
          <w:noProof/>
        </w:rPr>
        <mc:AlternateContent>
          <mc:Choice Requires="wps">
            <w:drawing>
              <wp:anchor distT="0" distB="0" distL="114300" distR="114300" simplePos="0" relativeHeight="251665408" behindDoc="0" locked="0" layoutInCell="1" allowOverlap="1" wp14:anchorId="7E320D94" wp14:editId="22FDC0D9">
                <wp:simplePos x="0" y="0"/>
                <wp:positionH relativeFrom="column">
                  <wp:posOffset>5257800</wp:posOffset>
                </wp:positionH>
                <wp:positionV relativeFrom="paragraph">
                  <wp:posOffset>381000</wp:posOffset>
                </wp:positionV>
                <wp:extent cx="1371600" cy="457200"/>
                <wp:effectExtent l="0" t="0" r="0" b="0"/>
                <wp:wrapSquare wrapText="bothSides"/>
                <wp:docPr id="78" name="Text Box 78"/>
                <wp:cNvGraphicFramePr/>
                <a:graphic xmlns:a="http://schemas.openxmlformats.org/drawingml/2006/main">
                  <a:graphicData uri="http://schemas.microsoft.com/office/word/2010/wordprocessingShape">
                    <wps:wsp>
                      <wps:cNvSpPr txBox="1"/>
                      <wps:spPr>
                        <a:xfrm>
                          <a:off x="0" y="0"/>
                          <a:ext cx="1371600" cy="457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FAE6739" w14:textId="7CC22202" w:rsidR="00E1200E" w:rsidRPr="002D2E3C" w:rsidRDefault="00E1200E" w:rsidP="002D2E3C">
                            <w:pPr>
                              <w:rPr>
                                <w:rFonts w:asciiTheme="majorHAnsi" w:hAnsiTheme="majorHAnsi"/>
                                <w:b/>
                                <w:color w:val="76923C" w:themeColor="accent3" w:themeShade="BF"/>
                                <w:sz w:val="20"/>
                                <w:szCs w:val="20"/>
                                <w:lang w:val="fr-CA"/>
                              </w:rPr>
                            </w:pPr>
                            <w:r w:rsidRPr="002D2E3C">
                              <w:rPr>
                                <w:rFonts w:asciiTheme="majorHAnsi" w:hAnsiTheme="majorHAnsi"/>
                                <w:b/>
                                <w:color w:val="76923C" w:themeColor="accent3" w:themeShade="BF"/>
                                <w:sz w:val="20"/>
                                <w:szCs w:val="20"/>
                                <w:lang w:val="fr-CA"/>
                              </w:rPr>
                              <w:t>Lien Page d’</w:t>
                            </w:r>
                            <w:proofErr w:type="spellStart"/>
                            <w:r w:rsidRPr="002D2E3C">
                              <w:rPr>
                                <w:rFonts w:asciiTheme="majorHAnsi" w:hAnsiTheme="majorHAnsi"/>
                                <w:b/>
                                <w:color w:val="76923C" w:themeColor="accent3" w:themeShade="BF"/>
                                <w:sz w:val="20"/>
                                <w:szCs w:val="20"/>
                                <w:lang w:val="fr-CA"/>
                              </w:rPr>
                              <w:t>Acceuil</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320D94" id="_x0000_t202" coordsize="21600,21600" o:spt="202" path="m,l,21600r21600,l21600,xe">
                <v:stroke joinstyle="miter"/>
                <v:path gradientshapeok="t" o:connecttype="rect"/>
              </v:shapetype>
              <v:shape id="Text Box 78" o:spid="_x0000_s1026" type="#_x0000_t202" style="position:absolute;margin-left:414pt;margin-top:30pt;width:108pt;height:3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" filled="f" stroked="f">
                <v:textbox>
                  <w:txbxContent>
                    <w:p w14:paraId="0FAE6739" w14:textId="7CC22202" w:rsidR="00E1200E" w:rsidRPr="002D2E3C" w:rsidRDefault="00E1200E" w:rsidP="002D2E3C">
                      <w:pPr>
                        <w:rPr>
                          <w:rFonts w:asciiTheme="majorHAnsi" w:hAnsiTheme="majorHAnsi"/>
                          <w:b/>
                          <w:color w:val="76923C" w:themeColor="accent3" w:themeShade="BF"/>
                          <w:sz w:val="20"/>
                          <w:szCs w:val="20"/>
                          <w:lang w:val="fr-CA"/>
                        </w:rPr>
                      </w:pPr>
                      <w:r w:rsidRPr="002D2E3C">
                        <w:rPr>
                          <w:rFonts w:asciiTheme="majorHAnsi" w:hAnsiTheme="majorHAnsi"/>
                          <w:b/>
                          <w:color w:val="76923C" w:themeColor="accent3" w:themeShade="BF"/>
                          <w:sz w:val="20"/>
                          <w:szCs w:val="20"/>
                          <w:lang w:val="fr-CA"/>
                        </w:rPr>
                        <w:t>Lien Page d’</w:t>
                      </w:r>
                      <w:proofErr w:type="spellStart"/>
                      <w:r w:rsidRPr="002D2E3C">
                        <w:rPr>
                          <w:rFonts w:asciiTheme="majorHAnsi" w:hAnsiTheme="majorHAnsi"/>
                          <w:b/>
                          <w:color w:val="76923C" w:themeColor="accent3" w:themeShade="BF"/>
                          <w:sz w:val="20"/>
                          <w:szCs w:val="20"/>
                          <w:lang w:val="fr-CA"/>
                        </w:rPr>
                        <w:t>Acceuil</w:t>
                      </w:r>
                      <w:proofErr w:type="spellEnd"/>
                    </w:p>
                  </w:txbxContent>
                </v:textbox>
                <w10:wrap type="square"/>
              </v:shape>
            </w:pict>
          </mc:Fallback>
        </mc:AlternateContent>
      </w:r>
      <w:r>
        <w:rPr>
          <w:noProof/>
        </w:rPr>
        <mc:AlternateContent>
          <mc:Choice Requires="wps">
            <w:drawing>
              <wp:anchor distT="0" distB="0" distL="114300" distR="114300" simplePos="0" relativeHeight="251662336" behindDoc="0" locked="0" layoutInCell="1" allowOverlap="1" wp14:anchorId="635090D2" wp14:editId="2E0E6191">
                <wp:simplePos x="0" y="0"/>
                <wp:positionH relativeFrom="column">
                  <wp:posOffset>4343400</wp:posOffset>
                </wp:positionH>
                <wp:positionV relativeFrom="paragraph">
                  <wp:posOffset>381000</wp:posOffset>
                </wp:positionV>
                <wp:extent cx="914400" cy="457200"/>
                <wp:effectExtent l="0" t="0" r="0" b="0"/>
                <wp:wrapSquare wrapText="bothSides"/>
                <wp:docPr id="76" name="Text Box 76"/>
                <wp:cNvGraphicFramePr/>
                <a:graphic xmlns:a="http://schemas.openxmlformats.org/drawingml/2006/main">
                  <a:graphicData uri="http://schemas.microsoft.com/office/word/2010/wordprocessingShape">
                    <wps:wsp>
                      <wps:cNvSpPr txBox="1"/>
                      <wps:spPr>
                        <a:xfrm>
                          <a:off x="0" y="0"/>
                          <a:ext cx="914400" cy="457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9ED04D3" w14:textId="672612C4" w:rsidR="00E1200E" w:rsidRPr="002D2E3C" w:rsidRDefault="00E1200E">
                            <w:pPr>
                              <w:rPr>
                                <w:rFonts w:asciiTheme="majorHAnsi" w:hAnsiTheme="majorHAnsi"/>
                                <w:b/>
                                <w:color w:val="76923C" w:themeColor="accent3" w:themeShade="BF"/>
                                <w:sz w:val="20"/>
                                <w:szCs w:val="20"/>
                              </w:rPr>
                            </w:pPr>
                            <w:r w:rsidRPr="002D2E3C">
                              <w:rPr>
                                <w:rFonts w:asciiTheme="majorHAnsi" w:hAnsiTheme="majorHAnsi"/>
                                <w:b/>
                                <w:color w:val="76923C" w:themeColor="accent3" w:themeShade="BF"/>
                                <w:sz w:val="20"/>
                                <w:szCs w:val="20"/>
                              </w:rPr>
                              <w:t>Option FR/EN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5090D2" id="Text Box 76" o:spid="_x0000_s1027" type="#_x0000_t202" style="position:absolute;margin-left:342pt;margin-top:30pt;width:1in;height:3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" filled="f" stroked="f">
                <v:textbox>
                  <w:txbxContent>
                    <w:p w14:paraId="79ED04D3" w14:textId="672612C4" w:rsidR="00E1200E" w:rsidRPr="002D2E3C" w:rsidRDefault="00E1200E">
                      <w:pPr>
                        <w:rPr>
                          <w:rFonts w:asciiTheme="majorHAnsi" w:hAnsiTheme="majorHAnsi"/>
                          <w:b/>
                          <w:color w:val="76923C" w:themeColor="accent3" w:themeShade="BF"/>
                          <w:sz w:val="20"/>
                          <w:szCs w:val="20"/>
                        </w:rPr>
                      </w:pPr>
                      <w:r w:rsidRPr="002D2E3C">
                        <w:rPr>
                          <w:rFonts w:asciiTheme="majorHAnsi" w:hAnsiTheme="majorHAnsi"/>
                          <w:b/>
                          <w:color w:val="76923C" w:themeColor="accent3" w:themeShade="BF"/>
                          <w:sz w:val="20"/>
                          <w:szCs w:val="20"/>
                        </w:rPr>
                        <w:t>Option FR/EN</w:t>
                      </w:r>
                    </w:p>
                  </w:txbxContent>
                </v:textbox>
                <w10:wrap type="square"/>
              </v:shape>
            </w:pict>
          </mc:Fallback>
        </mc:AlternateContent>
      </w:r>
      <w:r w:rsidR="00443CEA" w:rsidRPr="009A0537">
        <w:rPr>
          <w:lang w:val="fr-CA"/>
        </w:rPr>
        <w:t>B</w:t>
      </w:r>
      <w:r w:rsidR="00D70F1E" w:rsidRPr="009A0537">
        <w:rPr>
          <w:lang w:val="fr-CA"/>
        </w:rPr>
        <w:t>annière</w:t>
      </w:r>
    </w:p>
    <w:p w14:paraId="7777852C" w14:textId="0F91F9DB" w:rsidR="00785EAE" w:rsidRPr="009A0537" w:rsidRDefault="002D2E3C" w:rsidP="00C45482">
      <w:pPr>
        <w:pStyle w:val="SubHeadingRed0"/>
        <w:spacing w:after="140" w:line="280" w:lineRule="auto"/>
        <w:rPr>
          <w:lang w:val="fr-CA"/>
        </w:rPr>
      </w:pPr>
      <w:r w:rsidRPr="002D2E3C">
        <w:rPr>
          <w:noProof/>
        </w:rPr>
        <mc:AlternateContent>
          <mc:Choice Requires="wps">
            <w:drawing>
              <wp:anchor distT="0" distB="0" distL="114300" distR="114300" simplePos="0" relativeHeight="251670528" behindDoc="0" locked="0" layoutInCell="1" allowOverlap="1" wp14:anchorId="2EC55FC9" wp14:editId="5DE9185E">
                <wp:simplePos x="0" y="0"/>
                <wp:positionH relativeFrom="column">
                  <wp:posOffset>1828800</wp:posOffset>
                </wp:positionH>
                <wp:positionV relativeFrom="paragraph">
                  <wp:posOffset>657860</wp:posOffset>
                </wp:positionV>
                <wp:extent cx="228600" cy="228600"/>
                <wp:effectExtent l="76200" t="50800" r="76200" b="101600"/>
                <wp:wrapNone/>
                <wp:docPr id="81" name="Straight Arrow Connector 81"/>
                <wp:cNvGraphicFramePr/>
                <a:graphic xmlns:a="http://schemas.openxmlformats.org/drawingml/2006/main">
                  <a:graphicData uri="http://schemas.microsoft.com/office/word/2010/wordprocessingShape">
                    <wps:wsp>
                      <wps:cNvCnPr/>
                      <wps:spPr>
                        <a:xfrm flipH="1" flipV="1">
                          <a:off x="0" y="0"/>
                          <a:ext cx="228600" cy="228600"/>
                        </a:xfrm>
                        <a:prstGeom prst="straightConnector1">
                          <a:avLst/>
                        </a:prstGeom>
                        <a:ln w="19050">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E78CF48" id="_x0000_t32" coordsize="21600,21600" o:spt="32" o:oned="t" path="m,l21600,21600e" filled="f">
                <v:path arrowok="t" fillok="f" o:connecttype="none"/>
                <o:lock v:ext="edit" shapetype="t"/>
              </v:shapetype>
              <v:shape id="Straight Arrow Connector 81" o:spid="_x0000_s1026" type="#_x0000_t32" style="position:absolute;margin-left:2in;margin-top:51.8pt;width:18pt;height:18pt;flip:x 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" strokecolor="red" strokeweight="1.5pt">
                <v:stroke endarrow="open"/>
                <v:shadow on="t" color="black" opacity="24903f" origin=",.5" offset="0,.55556mm"/>
              </v:shape>
            </w:pict>
          </mc:Fallback>
        </mc:AlternateContent>
      </w:r>
      <w:r w:rsidRPr="002D2E3C">
        <w:rPr>
          <w:noProof/>
        </w:rPr>
        <mc:AlternateContent>
          <mc:Choice Requires="wps">
            <w:drawing>
              <wp:anchor distT="0" distB="0" distL="114300" distR="114300" simplePos="0" relativeHeight="251666432" behindDoc="0" locked="0" layoutInCell="1" allowOverlap="1" wp14:anchorId="69B51F0C" wp14:editId="03816F8A">
                <wp:simplePos x="0" y="0"/>
                <wp:positionH relativeFrom="column">
                  <wp:posOffset>5257800</wp:posOffset>
                </wp:positionH>
                <wp:positionV relativeFrom="paragraph">
                  <wp:posOffset>200660</wp:posOffset>
                </wp:positionV>
                <wp:extent cx="228600" cy="228600"/>
                <wp:effectExtent l="76200" t="25400" r="76200" b="101600"/>
                <wp:wrapNone/>
                <wp:docPr id="79" name="Straight Arrow Connector 79"/>
                <wp:cNvGraphicFramePr/>
                <a:graphic xmlns:a="http://schemas.openxmlformats.org/drawingml/2006/main">
                  <a:graphicData uri="http://schemas.microsoft.com/office/word/2010/wordprocessingShape">
                    <wps:wsp>
                      <wps:cNvCnPr/>
                      <wps:spPr>
                        <a:xfrm flipH="1">
                          <a:off x="0" y="0"/>
                          <a:ext cx="228600" cy="228600"/>
                        </a:xfrm>
                        <a:prstGeom prst="straightConnector1">
                          <a:avLst/>
                        </a:prstGeom>
                        <a:ln w="19050">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9D87AB" id="Straight Arrow Connector 79" o:spid="_x0000_s1026" type="#_x0000_t32" style="position:absolute;margin-left:414pt;margin-top:15.8pt;width:18pt;height:18p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" strokecolor="red" strokeweight="1.5pt">
                <v:stroke endarrow="open"/>
                <v:shadow on="t" color="black" opacity="24903f" origin=",.5" offset="0,.55556mm"/>
              </v:shape>
            </w:pict>
          </mc:Fallback>
        </mc:AlternateContent>
      </w:r>
      <w:r>
        <w:rPr>
          <w:noProof/>
        </w:rPr>
        <mc:AlternateContent>
          <mc:Choice Requires="wps">
            <w:drawing>
              <wp:anchor distT="0" distB="0" distL="114300" distR="114300" simplePos="0" relativeHeight="251663360" behindDoc="0" locked="0" layoutInCell="1" allowOverlap="1" wp14:anchorId="25FBC582" wp14:editId="521FF4A4">
                <wp:simplePos x="0" y="0"/>
                <wp:positionH relativeFrom="column">
                  <wp:posOffset>4800600</wp:posOffset>
                </wp:positionH>
                <wp:positionV relativeFrom="paragraph">
                  <wp:posOffset>200660</wp:posOffset>
                </wp:positionV>
                <wp:extent cx="228600" cy="228600"/>
                <wp:effectExtent l="50800" t="25400" r="101600" b="101600"/>
                <wp:wrapNone/>
                <wp:docPr id="77" name="Straight Arrow Connector 77"/>
                <wp:cNvGraphicFramePr/>
                <a:graphic xmlns:a="http://schemas.openxmlformats.org/drawingml/2006/main">
                  <a:graphicData uri="http://schemas.microsoft.com/office/word/2010/wordprocessingShape">
                    <wps:wsp>
                      <wps:cNvCnPr/>
                      <wps:spPr>
                        <a:xfrm>
                          <a:off x="0" y="0"/>
                          <a:ext cx="228600" cy="228600"/>
                        </a:xfrm>
                        <a:prstGeom prst="straightConnector1">
                          <a:avLst/>
                        </a:prstGeom>
                        <a:ln w="19050">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073B120B" id="Straight Arrow Connector 77" o:spid="_x0000_s1026" type="#_x0000_t32" style="position:absolute;margin-left:378pt;margin-top:15.8pt;width:18pt;height:18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" strokecolor="red" strokeweight="1.5pt">
                <v:stroke endarrow="open"/>
                <v:shadow on="t" color="black" opacity="24903f" origin=",.5" offset="0,.55556mm"/>
              </v:shape>
            </w:pict>
          </mc:Fallback>
        </mc:AlternateContent>
      </w:r>
      <w:r w:rsidRPr="00785EAE">
        <w:rPr>
          <w:noProof/>
        </w:rPr>
        <w:drawing>
          <wp:anchor distT="0" distB="0" distL="114300" distR="114300" simplePos="0" relativeHeight="251661312" behindDoc="0" locked="0" layoutInCell="1" allowOverlap="1" wp14:anchorId="002C7BEB" wp14:editId="3E7E625A">
            <wp:simplePos x="0" y="0"/>
            <wp:positionH relativeFrom="column">
              <wp:posOffset>457200</wp:posOffset>
            </wp:positionH>
            <wp:positionV relativeFrom="paragraph">
              <wp:posOffset>429260</wp:posOffset>
            </wp:positionV>
            <wp:extent cx="5486400" cy="302895"/>
            <wp:effectExtent l="0" t="0" r="0" b="1905"/>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tiff"/>
                    <pic:cNvPicPr/>
                  </pic:nvPicPr>
                  <pic:blipFill>
                    <a:blip r:embed="rId8">
                      <a:extLst>
                        <a:ext uri="{28A0092B-C50C-407E-A947-70E740481C1C}">
                          <a14:useLocalDpi xmlns:a14="http://schemas.microsoft.com/office/drawing/2010/main" val="0"/>
                        </a:ext>
                      </a:extLst>
                    </a:blip>
                    <a:stretch>
                      <a:fillRect/>
                    </a:stretch>
                  </pic:blipFill>
                  <pic:spPr>
                    <a:xfrm>
                      <a:off x="0" y="0"/>
                      <a:ext cx="5486400" cy="30289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7F6BC5F9" w14:textId="77777777" w:rsidR="002D2E3C" w:rsidRDefault="002D2E3C" w:rsidP="00C45482">
      <w:pPr>
        <w:pStyle w:val="BasicParagraph"/>
        <w:suppressAutoHyphens/>
        <w:spacing w:line="280" w:lineRule="auto"/>
        <w:rPr>
          <w:rStyle w:val="MainBodyTextRedBold"/>
          <w:rFonts w:ascii="AGaramondPro-Regular" w:hAnsi="AGaramondPro-Regular" w:cs="AGaramondPro-Regular"/>
          <w:b w:val="0"/>
          <w:bCs w:val="0"/>
          <w:noProof/>
        </w:rPr>
      </w:pPr>
    </w:p>
    <w:p w14:paraId="6496ECBF" w14:textId="31DB4D03" w:rsidR="002D2E3C" w:rsidRDefault="002D2E3C" w:rsidP="00C45482">
      <w:pPr>
        <w:pStyle w:val="BasicParagraph"/>
        <w:suppressAutoHyphens/>
        <w:spacing w:line="280" w:lineRule="auto"/>
        <w:rPr>
          <w:rStyle w:val="MainBodyTextRedBold"/>
          <w:rFonts w:ascii="AGaramondPro-Regular" w:hAnsi="AGaramondPro-Regular" w:cs="AGaramondPro-Regular"/>
          <w:b w:val="0"/>
          <w:bCs w:val="0"/>
          <w:noProof/>
        </w:rPr>
      </w:pPr>
      <w:r w:rsidRPr="002D2E3C">
        <w:rPr>
          <w:noProof/>
        </w:rPr>
        <mc:AlternateContent>
          <mc:Choice Requires="wps">
            <w:drawing>
              <wp:anchor distT="0" distB="0" distL="114300" distR="114300" simplePos="0" relativeHeight="251673600" behindDoc="0" locked="0" layoutInCell="1" allowOverlap="1" wp14:anchorId="16DE1C8A" wp14:editId="02131E70">
                <wp:simplePos x="0" y="0"/>
                <wp:positionH relativeFrom="column">
                  <wp:posOffset>5486400</wp:posOffset>
                </wp:positionH>
                <wp:positionV relativeFrom="paragraph">
                  <wp:posOffset>15240</wp:posOffset>
                </wp:positionV>
                <wp:extent cx="228600" cy="228600"/>
                <wp:effectExtent l="76200" t="50800" r="76200" b="101600"/>
                <wp:wrapNone/>
                <wp:docPr id="83" name="Straight Arrow Connector 83"/>
                <wp:cNvGraphicFramePr/>
                <a:graphic xmlns:a="http://schemas.openxmlformats.org/drawingml/2006/main">
                  <a:graphicData uri="http://schemas.microsoft.com/office/word/2010/wordprocessingShape">
                    <wps:wsp>
                      <wps:cNvCnPr/>
                      <wps:spPr>
                        <a:xfrm flipH="1" flipV="1">
                          <a:off x="0" y="0"/>
                          <a:ext cx="228600" cy="228600"/>
                        </a:xfrm>
                        <a:prstGeom prst="straightConnector1">
                          <a:avLst/>
                        </a:prstGeom>
                        <a:ln w="19050">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69784A" id="Straight Arrow Connector 83" o:spid="_x0000_s1026" type="#_x0000_t32" style="position:absolute;margin-left:6in;margin-top:1.2pt;width:18pt;height:18pt;flip:x 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" strokecolor="red" strokeweight="1.5pt">
                <v:stroke endarrow="open"/>
                <v:shadow on="t" color="black" opacity="24903f" origin=",.5" offset="0,.55556mm"/>
              </v:shape>
            </w:pict>
          </mc:Fallback>
        </mc:AlternateContent>
      </w:r>
    </w:p>
    <w:p w14:paraId="0C79AFDA" w14:textId="1138F721" w:rsidR="004E6A33" w:rsidRDefault="004E6A33" w:rsidP="00C45482">
      <w:pPr>
        <w:pStyle w:val="BasicParagraph"/>
        <w:suppressAutoHyphens/>
        <w:spacing w:line="280" w:lineRule="auto"/>
        <w:rPr>
          <w:rStyle w:val="MainBodyTextRedBold"/>
          <w:rFonts w:ascii="AGaramondPro-Regular" w:hAnsi="AGaramondPro-Regular" w:cs="AGaramondPro-Regular"/>
          <w:b w:val="0"/>
          <w:bCs w:val="0"/>
          <w:noProof/>
        </w:rPr>
      </w:pPr>
      <w:r w:rsidRPr="002D2E3C">
        <w:rPr>
          <w:noProof/>
        </w:rPr>
        <mc:AlternateContent>
          <mc:Choice Requires="wps">
            <w:drawing>
              <wp:anchor distT="0" distB="0" distL="114300" distR="114300" simplePos="0" relativeHeight="251659263" behindDoc="0" locked="0" layoutInCell="1" allowOverlap="1" wp14:anchorId="76ECE5B8" wp14:editId="21E8D1B4">
                <wp:simplePos x="0" y="0"/>
                <wp:positionH relativeFrom="column">
                  <wp:posOffset>1600200</wp:posOffset>
                </wp:positionH>
                <wp:positionV relativeFrom="paragraph">
                  <wp:posOffset>30480</wp:posOffset>
                </wp:positionV>
                <wp:extent cx="2057400" cy="457200"/>
                <wp:effectExtent l="0" t="0" r="0" b="0"/>
                <wp:wrapSquare wrapText="bothSides"/>
                <wp:docPr id="80" name="Text Box 80"/>
                <wp:cNvGraphicFramePr/>
                <a:graphic xmlns:a="http://schemas.openxmlformats.org/drawingml/2006/main">
                  <a:graphicData uri="http://schemas.microsoft.com/office/word/2010/wordprocessingShape">
                    <wps:wsp>
                      <wps:cNvSpPr txBox="1"/>
                      <wps:spPr>
                        <a:xfrm>
                          <a:off x="0" y="0"/>
                          <a:ext cx="2057400" cy="457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5C859DF" w14:textId="0443F722" w:rsidR="00E1200E" w:rsidRPr="002D2E3C" w:rsidRDefault="00E1200E" w:rsidP="002D2E3C">
                            <w:pPr>
                              <w:rPr>
                                <w:rFonts w:asciiTheme="majorHAnsi" w:hAnsiTheme="majorHAnsi"/>
                                <w:b/>
                                <w:color w:val="76923C" w:themeColor="accent3" w:themeShade="BF"/>
                                <w:sz w:val="20"/>
                                <w:szCs w:val="20"/>
                                <w:lang w:val="fr-CA"/>
                              </w:rPr>
                            </w:pPr>
                            <w:r>
                              <w:rPr>
                                <w:rFonts w:asciiTheme="majorHAnsi" w:hAnsiTheme="majorHAnsi"/>
                                <w:b/>
                                <w:color w:val="76923C" w:themeColor="accent3" w:themeShade="BF"/>
                                <w:sz w:val="20"/>
                                <w:szCs w:val="20"/>
                                <w:lang w:val="fr-CA"/>
                              </w:rPr>
                              <w:t>Nom de l’Utilisateur ou de la Tâche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ECE5B8" id="Text Box 80" o:spid="_x0000_s1028" type="#_x0000_t202" style="position:absolute;margin-left:126pt;margin-top:2.4pt;width:162pt;height:36pt;z-index:251659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" filled="f" stroked="f">
                <v:textbox>
                  <w:txbxContent>
                    <w:p w14:paraId="65C859DF" w14:textId="0443F722" w:rsidR="00E1200E" w:rsidRPr="002D2E3C" w:rsidRDefault="00E1200E" w:rsidP="002D2E3C">
                      <w:pPr>
                        <w:rPr>
                          <w:rFonts w:asciiTheme="majorHAnsi" w:hAnsiTheme="majorHAnsi"/>
                          <w:b/>
                          <w:color w:val="76923C" w:themeColor="accent3" w:themeShade="BF"/>
                          <w:sz w:val="20"/>
                          <w:szCs w:val="20"/>
                          <w:lang w:val="fr-CA"/>
                        </w:rPr>
                      </w:pPr>
                      <w:r>
                        <w:rPr>
                          <w:rFonts w:asciiTheme="majorHAnsi" w:hAnsiTheme="majorHAnsi"/>
                          <w:b/>
                          <w:color w:val="76923C" w:themeColor="accent3" w:themeShade="BF"/>
                          <w:sz w:val="20"/>
                          <w:szCs w:val="20"/>
                          <w:lang w:val="fr-CA"/>
                        </w:rPr>
                        <w:t>Nom de l’Utilisateur ou de la Tâche</w:t>
                      </w:r>
                    </w:p>
                  </w:txbxContent>
                </v:textbox>
                <w10:wrap type="square"/>
              </v:shape>
            </w:pict>
          </mc:Fallback>
        </mc:AlternateContent>
      </w:r>
      <w:r w:rsidRPr="002D2E3C">
        <w:rPr>
          <w:noProof/>
        </w:rPr>
        <mc:AlternateContent>
          <mc:Choice Requires="wps">
            <w:drawing>
              <wp:anchor distT="0" distB="0" distL="114300" distR="114300" simplePos="0" relativeHeight="251672576" behindDoc="0" locked="0" layoutInCell="1" allowOverlap="1" wp14:anchorId="35BAD34C" wp14:editId="516D6D47">
                <wp:simplePos x="0" y="0"/>
                <wp:positionH relativeFrom="column">
                  <wp:posOffset>5257800</wp:posOffset>
                </wp:positionH>
                <wp:positionV relativeFrom="paragraph">
                  <wp:posOffset>30480</wp:posOffset>
                </wp:positionV>
                <wp:extent cx="1143000" cy="457200"/>
                <wp:effectExtent l="0" t="0" r="0" b="0"/>
                <wp:wrapSquare wrapText="bothSides"/>
                <wp:docPr id="82" name="Text Box 82"/>
                <wp:cNvGraphicFramePr/>
                <a:graphic xmlns:a="http://schemas.openxmlformats.org/drawingml/2006/main">
                  <a:graphicData uri="http://schemas.microsoft.com/office/word/2010/wordprocessingShape">
                    <wps:wsp>
                      <wps:cNvSpPr txBox="1"/>
                      <wps:spPr>
                        <a:xfrm>
                          <a:off x="0" y="0"/>
                          <a:ext cx="1143000" cy="457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1C7D879" w14:textId="3A13184B" w:rsidR="00E1200E" w:rsidRPr="002D2E3C" w:rsidRDefault="00E1200E" w:rsidP="002D2E3C">
                            <w:pPr>
                              <w:rPr>
                                <w:rFonts w:asciiTheme="majorHAnsi" w:hAnsiTheme="majorHAnsi"/>
                                <w:b/>
                                <w:color w:val="76923C" w:themeColor="accent3" w:themeShade="BF"/>
                                <w:sz w:val="20"/>
                                <w:szCs w:val="20"/>
                                <w:lang w:val="fr-CA"/>
                              </w:rPr>
                            </w:pPr>
                            <w:r>
                              <w:rPr>
                                <w:rFonts w:asciiTheme="majorHAnsi" w:hAnsiTheme="majorHAnsi"/>
                                <w:b/>
                                <w:color w:val="76923C" w:themeColor="accent3" w:themeShade="BF"/>
                                <w:sz w:val="20"/>
                                <w:szCs w:val="20"/>
                                <w:lang w:val="fr-CA"/>
                              </w:rPr>
                              <w:t>Lien vers PERLE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BAD34C" id="Text Box 82" o:spid="_x0000_s1029" type="#_x0000_t202" style="position:absolute;margin-left:414pt;margin-top:2.4pt;width:90pt;height:3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" filled="f" stroked="f">
                <v:textbox>
                  <w:txbxContent>
                    <w:p w14:paraId="71C7D879" w14:textId="3A13184B" w:rsidR="00E1200E" w:rsidRPr="002D2E3C" w:rsidRDefault="00E1200E" w:rsidP="002D2E3C">
                      <w:pPr>
                        <w:rPr>
                          <w:rFonts w:asciiTheme="majorHAnsi" w:hAnsiTheme="majorHAnsi"/>
                          <w:b/>
                          <w:color w:val="76923C" w:themeColor="accent3" w:themeShade="BF"/>
                          <w:sz w:val="20"/>
                          <w:szCs w:val="20"/>
                          <w:lang w:val="fr-CA"/>
                        </w:rPr>
                      </w:pPr>
                      <w:r>
                        <w:rPr>
                          <w:rFonts w:asciiTheme="majorHAnsi" w:hAnsiTheme="majorHAnsi"/>
                          <w:b/>
                          <w:color w:val="76923C" w:themeColor="accent3" w:themeShade="BF"/>
                          <w:sz w:val="20"/>
                          <w:szCs w:val="20"/>
                          <w:lang w:val="fr-CA"/>
                        </w:rPr>
                        <w:t>Lien vers PERLE</w:t>
                      </w:r>
                    </w:p>
                  </w:txbxContent>
                </v:textbox>
                <w10:wrap type="square"/>
              </v:shape>
            </w:pict>
          </mc:Fallback>
        </mc:AlternateContent>
      </w:r>
    </w:p>
    <w:p w14:paraId="335BF99D" w14:textId="77777777" w:rsidR="004E6A33" w:rsidRDefault="004E6A33" w:rsidP="00C45482">
      <w:pPr>
        <w:pStyle w:val="BasicParagraph"/>
        <w:suppressAutoHyphens/>
        <w:spacing w:line="280" w:lineRule="auto"/>
        <w:rPr>
          <w:rStyle w:val="MainBodyTextRedBold"/>
          <w:rFonts w:ascii="AGaramondPro-Regular" w:hAnsi="AGaramondPro-Regular" w:cs="AGaramondPro-Regular"/>
          <w:b w:val="0"/>
          <w:bCs w:val="0"/>
          <w:noProof/>
        </w:rPr>
      </w:pPr>
    </w:p>
    <w:p w14:paraId="0166CC07" w14:textId="77777777" w:rsidR="004E6A33" w:rsidRDefault="004E6A33" w:rsidP="00C45482">
      <w:pPr>
        <w:pStyle w:val="BasicParagraph"/>
        <w:suppressAutoHyphens/>
        <w:spacing w:line="280" w:lineRule="auto"/>
        <w:rPr>
          <w:rStyle w:val="MainBodyTextRedBold"/>
          <w:rFonts w:ascii="AGaramondPro-Regular" w:hAnsi="AGaramondPro-Regular" w:cs="AGaramondPro-Regular"/>
          <w:b w:val="0"/>
          <w:bCs w:val="0"/>
          <w:noProof/>
        </w:rPr>
      </w:pPr>
    </w:p>
    <w:p w14:paraId="69A04ECF" w14:textId="36A9380C" w:rsidR="002D2E3C" w:rsidRPr="004E6A33" w:rsidRDefault="002D2E3C" w:rsidP="00C45482">
      <w:pPr>
        <w:pStyle w:val="BasicParagraph"/>
        <w:suppressAutoHyphens/>
        <w:spacing w:line="280" w:lineRule="auto"/>
        <w:rPr>
          <w:rStyle w:val="MainBodyTextRedBold"/>
          <w:rFonts w:ascii="AGaramondPro-Regular" w:hAnsi="AGaramondPro-Regular" w:cs="AGaramondPro-Regular"/>
          <w:b w:val="0"/>
          <w:bCs w:val="0"/>
          <w:color w:val="5F497A" w:themeColor="accent4" w:themeShade="BF"/>
          <w:lang w:val="fr-CA"/>
        </w:rPr>
      </w:pPr>
      <w:r w:rsidRPr="004E6A33">
        <w:rPr>
          <w:rStyle w:val="MainBodyTextRedBold"/>
          <w:rFonts w:ascii="AGaramondPro-Regular" w:hAnsi="AGaramondPro-Regular" w:cs="AGaramondPro-Regular"/>
          <w:bCs w:val="0"/>
          <w:color w:val="5F497A" w:themeColor="accent4" w:themeShade="BF"/>
          <w:lang w:val="fr-CA"/>
        </w:rPr>
        <w:t>Figure 1</w:t>
      </w:r>
      <w:r w:rsidR="004E6A33" w:rsidRPr="004E6A33">
        <w:rPr>
          <w:rStyle w:val="MainBodyTextRedBold"/>
          <w:rFonts w:ascii="AGaramondPro-Regular" w:hAnsi="AGaramondPro-Regular" w:cs="AGaramondPro-Regular"/>
          <w:b w:val="0"/>
          <w:bCs w:val="0"/>
          <w:color w:val="5F497A" w:themeColor="accent4" w:themeShade="BF"/>
          <w:lang w:val="fr-CA"/>
        </w:rPr>
        <w:t xml:space="preserve"> – Bannière Page d’Accueil</w:t>
      </w:r>
    </w:p>
    <w:p w14:paraId="45FC3ABC" w14:textId="77777777" w:rsidR="002D2E3C" w:rsidRDefault="002D2E3C" w:rsidP="00C45482">
      <w:pPr>
        <w:pStyle w:val="BasicParagraph"/>
        <w:suppressAutoHyphens/>
        <w:spacing w:line="280" w:lineRule="auto"/>
        <w:rPr>
          <w:rStyle w:val="MainBodyTextRedBold"/>
          <w:rFonts w:ascii="AGaramondPro-Regular" w:hAnsi="AGaramondPro-Regular" w:cs="AGaramondPro-Regular"/>
          <w:b w:val="0"/>
          <w:bCs w:val="0"/>
          <w:lang w:val="fr-CA"/>
        </w:rPr>
      </w:pPr>
    </w:p>
    <w:p w14:paraId="6C2A50BA" w14:textId="77777777" w:rsidR="00A570AA" w:rsidRPr="009A0537" w:rsidRDefault="00C45482" w:rsidP="00C45482">
      <w:pPr>
        <w:pStyle w:val="BasicParagraph"/>
        <w:suppressAutoHyphens/>
        <w:spacing w:line="280" w:lineRule="auto"/>
        <w:rPr>
          <w:rStyle w:val="MainBodyText"/>
          <w:lang w:val="fr-CA"/>
        </w:rPr>
      </w:pPr>
      <w:r w:rsidRPr="009A0537">
        <w:rPr>
          <w:rStyle w:val="MainBodyTextRedBold"/>
          <w:rFonts w:ascii="AGaramondPro-Regular" w:hAnsi="AGaramondPro-Regular" w:cs="AGaramondPro-Regular"/>
          <w:b w:val="0"/>
          <w:bCs w:val="0"/>
          <w:lang w:val="fr-CA"/>
        </w:rPr>
        <w:t>Page d'accueil :</w:t>
      </w:r>
      <w:r w:rsidR="00A570AA" w:rsidRPr="009A0537">
        <w:rPr>
          <w:rStyle w:val="MainBodyTextRedBold"/>
          <w:lang w:val="fr-CA"/>
        </w:rPr>
        <w:t xml:space="preserve"> </w:t>
      </w:r>
      <w:r w:rsidRPr="009A0537">
        <w:rPr>
          <w:rStyle w:val="MainBodyText"/>
          <w:lang w:val="fr-CA"/>
        </w:rPr>
        <w:t>Dirige les élèves vers leur liste de projets.</w:t>
      </w:r>
      <w:r w:rsidR="00A570AA" w:rsidRPr="009A0537">
        <w:rPr>
          <w:rStyle w:val="MainBodyText"/>
          <w:lang w:val="fr-CA"/>
        </w:rPr>
        <w:t xml:space="preserve"> </w:t>
      </w:r>
      <w:r w:rsidRPr="009A0537">
        <w:rPr>
          <w:rStyle w:val="MainBodyText"/>
          <w:lang w:val="fr-CA"/>
        </w:rPr>
        <w:t>De cet endroit, ils pourront ajouter un nouveau projet ou encore visualiser, effacer ou modifier un projet existant.</w:t>
      </w:r>
    </w:p>
    <w:p w14:paraId="2E67EEA6" w14:textId="77777777" w:rsidR="00A570AA" w:rsidRPr="009A0537" w:rsidRDefault="00C45482" w:rsidP="00C45482">
      <w:pPr>
        <w:pStyle w:val="BasicParagraph"/>
        <w:suppressAutoHyphens/>
        <w:spacing w:line="280" w:lineRule="auto"/>
        <w:rPr>
          <w:rStyle w:val="MainBodyText"/>
          <w:lang w:val="fr-CA"/>
        </w:rPr>
      </w:pPr>
      <w:r w:rsidRPr="009A0537">
        <w:rPr>
          <w:rStyle w:val="MainBodyTextRedBold"/>
          <w:rFonts w:ascii="AGaramondPro-Regular" w:hAnsi="AGaramondPro-Regular" w:cs="AGaramondPro-Regular"/>
          <w:b w:val="0"/>
          <w:bCs w:val="0"/>
          <w:lang w:val="fr-CA"/>
        </w:rPr>
        <w:t>Utilisateur ou Nom de la tâche :</w:t>
      </w:r>
      <w:r w:rsidR="00A570AA" w:rsidRPr="009A0537">
        <w:rPr>
          <w:rStyle w:val="MainBodyTextRedBold"/>
          <w:rFonts w:ascii="AGaramondPro-Regular" w:hAnsi="AGaramondPro-Regular" w:cs="AGaramondPro-Regular"/>
          <w:b w:val="0"/>
          <w:bCs w:val="0"/>
          <w:lang w:val="fr-CA"/>
        </w:rPr>
        <w:t xml:space="preserve"> </w:t>
      </w:r>
      <w:r w:rsidRPr="009A0537">
        <w:rPr>
          <w:rStyle w:val="MainBodyText"/>
          <w:lang w:val="fr-CA"/>
        </w:rPr>
        <w:t>Le nom de l'élève apparaîtra dans le coin supérieur gauche de l'écran, suivi du nom que l'élève a choisi pour sa tâche à l'étape Commencer.</w:t>
      </w:r>
    </w:p>
    <w:p w14:paraId="643B328A" w14:textId="02D17321" w:rsidR="00A570AA" w:rsidRPr="009A0537" w:rsidRDefault="00C45482" w:rsidP="00C45482">
      <w:pPr>
        <w:pStyle w:val="BasicParagraph"/>
        <w:suppressAutoHyphens/>
        <w:spacing w:line="280" w:lineRule="auto"/>
        <w:rPr>
          <w:rStyle w:val="MainBodyTextRedBold"/>
          <w:lang w:val="fr-CA"/>
        </w:rPr>
      </w:pPr>
      <w:r w:rsidRPr="009A0537">
        <w:rPr>
          <w:rStyle w:val="MainBodyTextRedBold"/>
          <w:rFonts w:ascii="AGaramondPro-Regular" w:hAnsi="AGaramondPro-Regular" w:cs="AGaramondPro-Regular"/>
          <w:b w:val="0"/>
          <w:bCs w:val="0"/>
          <w:lang w:val="fr-CA"/>
        </w:rPr>
        <w:t>Limite d'espace :</w:t>
      </w:r>
      <w:r w:rsidR="00A570AA" w:rsidRPr="009A0537">
        <w:rPr>
          <w:rStyle w:val="MainBodyTextRedBold"/>
          <w:rFonts w:ascii="AGaramondPro-Regular" w:hAnsi="AGaramondPro-Regular" w:cs="AGaramondPro-Regular"/>
          <w:b w:val="0"/>
          <w:bCs w:val="0"/>
          <w:lang w:val="fr-CA"/>
        </w:rPr>
        <w:t xml:space="preserve"> </w:t>
      </w:r>
      <w:r w:rsidRPr="009A0537">
        <w:rPr>
          <w:rStyle w:val="MainBodyText"/>
          <w:lang w:val="fr-CA"/>
        </w:rPr>
        <w:t xml:space="preserve">Cette barre indique </w:t>
      </w:r>
      <w:r w:rsidR="004B75D3">
        <w:rPr>
          <w:rStyle w:val="MainBodyText"/>
          <w:lang w:val="fr-CA"/>
        </w:rPr>
        <w:t>l</w:t>
      </w:r>
      <w:r w:rsidRPr="009A0537">
        <w:rPr>
          <w:rStyle w:val="MainBodyText"/>
          <w:lang w:val="fr-CA"/>
        </w:rPr>
        <w:t>'espace libre</w:t>
      </w:r>
      <w:r w:rsidR="004B75D3">
        <w:rPr>
          <w:rStyle w:val="MainBodyText"/>
          <w:lang w:val="fr-CA"/>
        </w:rPr>
        <w:t xml:space="preserve"> restant dont</w:t>
      </w:r>
      <w:r w:rsidRPr="009A0537">
        <w:rPr>
          <w:rStyle w:val="MainBodyText"/>
          <w:lang w:val="fr-CA"/>
        </w:rPr>
        <w:t xml:space="preserve"> l'élève dispose </w:t>
      </w:r>
      <w:r w:rsidR="008A4E99">
        <w:rPr>
          <w:rStyle w:val="MainBodyText"/>
          <w:lang w:val="fr-CA"/>
        </w:rPr>
        <w:t>pour stocker ses projets</w:t>
      </w:r>
      <w:r w:rsidRPr="009A0537">
        <w:rPr>
          <w:rStyle w:val="MainBodyText"/>
          <w:lang w:val="fr-CA"/>
        </w:rPr>
        <w:t>.</w:t>
      </w:r>
      <w:r w:rsidR="00A570AA" w:rsidRPr="009A0537">
        <w:rPr>
          <w:rStyle w:val="MainBodyText"/>
          <w:lang w:val="fr-CA"/>
        </w:rPr>
        <w:t xml:space="preserve"> </w:t>
      </w:r>
      <w:r w:rsidRPr="009A0537">
        <w:rPr>
          <w:rStyle w:val="MainBodyText"/>
          <w:lang w:val="fr-CA"/>
        </w:rPr>
        <w:t>Ce</w:t>
      </w:r>
      <w:r w:rsidR="008A4E99">
        <w:rPr>
          <w:rStyle w:val="MainBodyText"/>
          <w:lang w:val="fr-CA"/>
        </w:rPr>
        <w:t>la reflète tout</w:t>
      </w:r>
      <w:r w:rsidRPr="009A0537">
        <w:rPr>
          <w:rStyle w:val="MainBodyText"/>
          <w:lang w:val="fr-CA"/>
        </w:rPr>
        <w:t xml:space="preserve"> contenu ajouté par l'élève dans n'importe lequel de nos outils, pas seulement dans SESI</w:t>
      </w:r>
      <w:r w:rsidRPr="009A0537">
        <w:rPr>
          <w:rStyle w:val="MainBodyText"/>
          <w:lang w:val="fr-CA"/>
        </w:rPr>
        <w:noBreakHyphen/>
        <w:t>21.</w:t>
      </w:r>
    </w:p>
    <w:p w14:paraId="4E0EC8F9" w14:textId="383A7562" w:rsidR="00A570AA" w:rsidRPr="009A0537" w:rsidRDefault="00C45482" w:rsidP="00C45482">
      <w:pPr>
        <w:pStyle w:val="BasicParagraph"/>
        <w:suppressAutoHyphens/>
        <w:spacing w:line="280" w:lineRule="auto"/>
        <w:rPr>
          <w:rStyle w:val="MainBodyTextRedBold"/>
          <w:lang w:val="fr-CA"/>
        </w:rPr>
      </w:pPr>
      <w:r w:rsidRPr="009A0537">
        <w:rPr>
          <w:rStyle w:val="MainBodyTextRedBold"/>
          <w:rFonts w:ascii="AGaramondPro-Regular" w:hAnsi="AGaramondPro-Regular" w:cs="AGaramondPro-Regular"/>
          <w:b w:val="0"/>
          <w:bCs w:val="0"/>
          <w:lang w:val="fr-CA"/>
        </w:rPr>
        <w:t xml:space="preserve">Liens vers </w:t>
      </w:r>
      <w:r w:rsidR="008A4E99">
        <w:rPr>
          <w:rStyle w:val="MainBodyTextRedBold"/>
          <w:rFonts w:ascii="AGaramondPro-Regular" w:hAnsi="AGaramondPro-Regular" w:cs="AGaramondPro-Regular"/>
          <w:b w:val="0"/>
          <w:bCs w:val="0"/>
          <w:lang w:val="fr-CA"/>
        </w:rPr>
        <w:t>L</w:t>
      </w:r>
      <w:r w:rsidRPr="009A0537">
        <w:rPr>
          <w:rStyle w:val="MainBodyTextRedBold"/>
          <w:rFonts w:ascii="AGaramondPro-Regular" w:hAnsi="AGaramondPro-Regular" w:cs="AGaramondPro-Regular"/>
          <w:b w:val="0"/>
          <w:bCs w:val="0"/>
          <w:lang w:val="fr-CA"/>
        </w:rPr>
        <w:t>TA :</w:t>
      </w:r>
      <w:r w:rsidR="00A570AA" w:rsidRPr="009A0537">
        <w:rPr>
          <w:rStyle w:val="MainBodyTextRedBold"/>
          <w:rFonts w:ascii="AGaramondPro-Regular" w:hAnsi="AGaramondPro-Regular" w:cs="AGaramondPro-Regular"/>
          <w:b w:val="0"/>
          <w:bCs w:val="0"/>
          <w:lang w:val="fr-CA"/>
        </w:rPr>
        <w:t xml:space="preserve"> </w:t>
      </w:r>
      <w:r w:rsidRPr="009A0537">
        <w:rPr>
          <w:rStyle w:val="MainBodyText"/>
          <w:lang w:val="fr-CA"/>
        </w:rPr>
        <w:t>Ramène les élèves à la page d'accueil de la Trousse</w:t>
      </w:r>
      <w:r w:rsidR="008A4E99">
        <w:rPr>
          <w:rStyle w:val="MainBodyText"/>
          <w:lang w:val="fr-CA"/>
        </w:rPr>
        <w:t xml:space="preserve"> d’apprentissage</w:t>
      </w:r>
      <w:r w:rsidRPr="009A0537">
        <w:rPr>
          <w:rStyle w:val="MainBodyText"/>
          <w:lang w:val="fr-CA"/>
        </w:rPr>
        <w:t>.</w:t>
      </w:r>
    </w:p>
    <w:p w14:paraId="2840E76D" w14:textId="77777777" w:rsidR="00A570AA" w:rsidRPr="009A0537" w:rsidRDefault="00C45482" w:rsidP="00C45482">
      <w:pPr>
        <w:pStyle w:val="BasicParagraph"/>
        <w:suppressAutoHyphens/>
        <w:spacing w:line="280" w:lineRule="auto"/>
        <w:rPr>
          <w:rStyle w:val="MainBodyTextRedBold"/>
          <w:lang w:val="fr-CA"/>
        </w:rPr>
      </w:pPr>
      <w:r w:rsidRPr="009A0537">
        <w:rPr>
          <w:rStyle w:val="MainBodyTextRedBold"/>
          <w:rFonts w:ascii="AGaramondPro-Regular" w:hAnsi="AGaramondPro-Regular" w:cs="AGaramondPro-Regular"/>
          <w:b w:val="0"/>
          <w:bCs w:val="0"/>
          <w:lang w:val="fr-CA"/>
        </w:rPr>
        <w:t>Lien vers PERLE :</w:t>
      </w:r>
      <w:r w:rsidR="00A570AA" w:rsidRPr="009A0537">
        <w:rPr>
          <w:rStyle w:val="MainBodyTextRedBold"/>
          <w:lang w:val="fr-CA"/>
        </w:rPr>
        <w:t xml:space="preserve"> </w:t>
      </w:r>
      <w:r w:rsidRPr="009A0537">
        <w:rPr>
          <w:rStyle w:val="MainBodyText"/>
          <w:lang w:val="fr-CA"/>
        </w:rPr>
        <w:t>Fournit un accès direct au portfolio de l'élève qui pourra ainsi visualiser sa fiche SESI</w:t>
      </w:r>
      <w:r w:rsidRPr="009A0537">
        <w:rPr>
          <w:rStyle w:val="MainBodyText"/>
          <w:lang w:val="fr-CA"/>
        </w:rPr>
        <w:noBreakHyphen/>
        <w:t>21.</w:t>
      </w:r>
    </w:p>
    <w:p w14:paraId="28406BB7" w14:textId="14D7E853" w:rsidR="00757FD8" w:rsidRDefault="00C45482" w:rsidP="004E6A33">
      <w:pPr>
        <w:pStyle w:val="BasicParagraph"/>
        <w:suppressAutoHyphens/>
        <w:spacing w:line="280" w:lineRule="auto"/>
        <w:rPr>
          <w:rStyle w:val="MainBodyText"/>
          <w:lang w:val="fr-CA"/>
        </w:rPr>
      </w:pPr>
      <w:r w:rsidRPr="009A0537">
        <w:rPr>
          <w:rStyle w:val="MainBodyTextRedBold"/>
          <w:rFonts w:ascii="AGaramondPro-Regular" w:hAnsi="AGaramondPro-Regular" w:cs="AGaramondPro-Regular"/>
          <w:b w:val="0"/>
          <w:bCs w:val="0"/>
          <w:lang w:val="fr-CA"/>
        </w:rPr>
        <w:t>Fin de session :</w:t>
      </w:r>
      <w:r w:rsidR="00A570AA" w:rsidRPr="009A0537">
        <w:rPr>
          <w:rStyle w:val="MainBodyText"/>
          <w:lang w:val="fr-CA"/>
        </w:rPr>
        <w:t xml:space="preserve"> </w:t>
      </w:r>
      <w:r w:rsidRPr="009A0537">
        <w:rPr>
          <w:rStyle w:val="MainBodyText"/>
          <w:lang w:val="fr-CA"/>
        </w:rPr>
        <w:t>Terminer la session de l'élève.</w:t>
      </w:r>
    </w:p>
    <w:p w14:paraId="39F861F7" w14:textId="77777777" w:rsidR="004E6A33" w:rsidRPr="004E6A33" w:rsidRDefault="004E6A33" w:rsidP="004E6A33">
      <w:pPr>
        <w:pStyle w:val="BasicParagraph"/>
        <w:suppressAutoHyphens/>
        <w:spacing w:line="280" w:lineRule="auto"/>
        <w:rPr>
          <w:spacing w:val="2"/>
          <w:lang w:val="fr-CA"/>
        </w:rPr>
      </w:pPr>
    </w:p>
    <w:p w14:paraId="4A711044" w14:textId="77777777" w:rsidR="00A570AA" w:rsidRDefault="00443CEA" w:rsidP="00C45482">
      <w:pPr>
        <w:pStyle w:val="SubHeadingRed0"/>
        <w:spacing w:after="140" w:line="280" w:lineRule="auto"/>
        <w:rPr>
          <w:lang w:val="fr-CA"/>
        </w:rPr>
      </w:pPr>
      <w:r w:rsidRPr="009A0537">
        <w:rPr>
          <w:lang w:val="fr-CA"/>
        </w:rPr>
        <w:t>D</w:t>
      </w:r>
      <w:r w:rsidR="00C45482" w:rsidRPr="009A0537">
        <w:rPr>
          <w:lang w:val="fr-CA"/>
        </w:rPr>
        <w:t>iagramme de navigation et menu</w:t>
      </w:r>
    </w:p>
    <w:p w14:paraId="08D301D9" w14:textId="0B246D68" w:rsidR="004E6A33" w:rsidRDefault="004E6A33" w:rsidP="00C45482">
      <w:pPr>
        <w:pStyle w:val="SubHeadingRed0"/>
        <w:spacing w:after="140" w:line="280" w:lineRule="auto"/>
        <w:rPr>
          <w:lang w:val="fr-CA"/>
        </w:rPr>
      </w:pPr>
      <w:r>
        <w:rPr>
          <w:noProof/>
        </w:rPr>
        <w:drawing>
          <wp:inline distT="0" distB="0" distL="0" distR="0" wp14:anchorId="0F85EAA7" wp14:editId="42574D99">
            <wp:extent cx="6858000" cy="1089660"/>
            <wp:effectExtent l="0" t="0" r="0" b="254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tiff"/>
                    <pic:cNvPicPr/>
                  </pic:nvPicPr>
                  <pic:blipFill>
                    <a:blip r:embed="rId9">
                      <a:extLst>
                        <a:ext uri="{28A0092B-C50C-407E-A947-70E740481C1C}">
                          <a14:useLocalDpi xmlns:a14="http://schemas.microsoft.com/office/drawing/2010/main" val="0"/>
                        </a:ext>
                      </a:extLst>
                    </a:blip>
                    <a:stretch>
                      <a:fillRect/>
                    </a:stretch>
                  </pic:blipFill>
                  <pic:spPr>
                    <a:xfrm>
                      <a:off x="0" y="0"/>
                      <a:ext cx="6858000" cy="1089660"/>
                    </a:xfrm>
                    <a:prstGeom prst="rect">
                      <a:avLst/>
                    </a:prstGeom>
                  </pic:spPr>
                </pic:pic>
              </a:graphicData>
            </a:graphic>
          </wp:inline>
        </w:drawing>
      </w:r>
    </w:p>
    <w:p w14:paraId="381AEC52" w14:textId="759D1B68" w:rsidR="008A4E99" w:rsidRPr="004E6A33" w:rsidRDefault="004E6A33" w:rsidP="003E76FE">
      <w:pPr>
        <w:pStyle w:val="BasicParagraph"/>
        <w:suppressAutoHyphens/>
        <w:spacing w:line="280" w:lineRule="auto"/>
        <w:rPr>
          <w:rStyle w:val="MainBodyTextRedBold"/>
          <w:rFonts w:ascii="AGaramondPro-Regular" w:hAnsi="AGaramondPro-Regular" w:cs="AGaramondPro-Regular"/>
          <w:b w:val="0"/>
          <w:bCs w:val="0"/>
          <w:color w:val="5F497A" w:themeColor="accent4" w:themeShade="BF"/>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2</w:t>
      </w:r>
      <w:r w:rsidRPr="004E6A33">
        <w:rPr>
          <w:rStyle w:val="MainBodyTextRedBold"/>
          <w:rFonts w:ascii="AGaramondPro-Regular" w:hAnsi="AGaramondPro-Regular" w:cs="AGaramondPro-Regular"/>
          <w:b w:val="0"/>
          <w:bCs w:val="0"/>
          <w:color w:val="5F497A" w:themeColor="accent4" w:themeShade="BF"/>
          <w:lang w:val="fr-CA"/>
        </w:rPr>
        <w:t xml:space="preserve"> – </w:t>
      </w:r>
      <w:r>
        <w:rPr>
          <w:rStyle w:val="MainBodyTextRedBold"/>
          <w:rFonts w:ascii="AGaramondPro-Regular" w:hAnsi="AGaramondPro-Regular" w:cs="AGaramondPro-Regular"/>
          <w:b w:val="0"/>
          <w:bCs w:val="0"/>
          <w:color w:val="5F497A" w:themeColor="accent4" w:themeShade="BF"/>
          <w:lang w:val="fr-CA"/>
        </w:rPr>
        <w:t>La nav</w:t>
      </w:r>
      <w:r w:rsidR="004E2C86">
        <w:rPr>
          <w:rStyle w:val="MainBodyTextRedBold"/>
          <w:rFonts w:ascii="AGaramondPro-Regular" w:hAnsi="AGaramondPro-Regular" w:cs="AGaramondPro-Regular"/>
          <w:b w:val="0"/>
          <w:bCs w:val="0"/>
          <w:color w:val="5F497A" w:themeColor="accent4" w:themeShade="BF"/>
          <w:lang w:val="fr-CA"/>
        </w:rPr>
        <w:t>igation de SESI-21 est placé au-</w:t>
      </w:r>
      <w:r>
        <w:rPr>
          <w:rStyle w:val="MainBodyTextRedBold"/>
          <w:rFonts w:ascii="AGaramondPro-Regular" w:hAnsi="AGaramondPro-Regular" w:cs="AGaramondPro-Regular"/>
          <w:b w:val="0"/>
          <w:bCs w:val="0"/>
          <w:color w:val="5F497A" w:themeColor="accent4" w:themeShade="BF"/>
          <w:lang w:val="fr-CA"/>
        </w:rPr>
        <w:t>dessus de l’écran principal SESI-21</w:t>
      </w:r>
    </w:p>
    <w:p w14:paraId="5A3C98B5" w14:textId="77777777" w:rsidR="008A4E99" w:rsidRDefault="008A4E99" w:rsidP="003E76FE">
      <w:pPr>
        <w:pStyle w:val="BasicParagraph"/>
        <w:suppressAutoHyphens/>
        <w:spacing w:line="280" w:lineRule="auto"/>
        <w:rPr>
          <w:rStyle w:val="MainBodyTextRedBold"/>
          <w:rFonts w:ascii="AGaramondPro-Regular" w:hAnsi="AGaramondPro-Regular" w:cs="AGaramondPro-Regular"/>
          <w:b w:val="0"/>
          <w:bCs w:val="0"/>
          <w:lang w:val="fr-CA"/>
        </w:rPr>
      </w:pPr>
    </w:p>
    <w:p w14:paraId="381C28FB" w14:textId="77777777" w:rsidR="00A570AA" w:rsidRPr="009A0537" w:rsidRDefault="00A570AA" w:rsidP="003E76FE">
      <w:pPr>
        <w:pStyle w:val="BasicParagraph"/>
        <w:suppressAutoHyphens/>
        <w:spacing w:line="280" w:lineRule="auto"/>
        <w:rPr>
          <w:rStyle w:val="MainBodyTextRedBold"/>
          <w:lang w:val="fr-CA"/>
        </w:rPr>
      </w:pPr>
      <w:r w:rsidRPr="009A0537">
        <w:rPr>
          <w:rStyle w:val="MainBodyTextRedBold"/>
          <w:rFonts w:ascii="AGaramondPro-Regular" w:hAnsi="AGaramondPro-Regular" w:cs="AGaramondPro-Regular"/>
          <w:b w:val="0"/>
          <w:bCs w:val="0"/>
          <w:lang w:val="fr-CA"/>
        </w:rPr>
        <w:t xml:space="preserve">1. </w:t>
      </w:r>
      <w:r w:rsidR="00C45482" w:rsidRPr="009A0537">
        <w:rPr>
          <w:rStyle w:val="MainBodyTextRedBold"/>
          <w:rFonts w:ascii="AGaramondPro-Regular" w:hAnsi="AGaramondPro-Regular" w:cs="AGaramondPro-Regular"/>
          <w:b w:val="0"/>
          <w:bCs w:val="0"/>
          <w:lang w:val="fr-CA"/>
        </w:rPr>
        <w:t>Navigation autorégulée :</w:t>
      </w:r>
      <w:r w:rsidRPr="009A0537">
        <w:rPr>
          <w:rStyle w:val="Maintextbold"/>
          <w:b w:val="0"/>
          <w:bCs w:val="0"/>
          <w:lang w:val="fr-CA"/>
        </w:rPr>
        <w:t xml:space="preserve"> </w:t>
      </w:r>
      <w:r w:rsidR="00C45482" w:rsidRPr="009A0537">
        <w:rPr>
          <w:rStyle w:val="MainBodyText"/>
          <w:lang w:val="fr-CA"/>
        </w:rPr>
        <w:t xml:space="preserve">L'image change au fur et à mesure que les élèves avancent dans leur enquête afin de souligner </w:t>
      </w:r>
      <w:r w:rsidR="00443CEA" w:rsidRPr="009A0537">
        <w:rPr>
          <w:rStyle w:val="MainBodyText"/>
          <w:lang w:val="fr-CA"/>
        </w:rPr>
        <w:t>le</w:t>
      </w:r>
      <w:r w:rsidR="00C45482" w:rsidRPr="009A0537">
        <w:rPr>
          <w:rStyle w:val="MainBodyText"/>
          <w:lang w:val="fr-CA"/>
        </w:rPr>
        <w:t xml:space="preserve"> caractère cyclique du processus.</w:t>
      </w:r>
      <w:r w:rsidRPr="009A0537">
        <w:rPr>
          <w:rStyle w:val="MainBodyText"/>
          <w:lang w:val="fr-CA"/>
        </w:rPr>
        <w:t xml:space="preserve"> </w:t>
      </w:r>
      <w:r w:rsidR="00C45482" w:rsidRPr="009A0537">
        <w:rPr>
          <w:rStyle w:val="MainBodyText"/>
          <w:lang w:val="fr-CA"/>
        </w:rPr>
        <w:t xml:space="preserve">L'apprentissage autorégulé </w:t>
      </w:r>
      <w:r w:rsidR="003E76FE" w:rsidRPr="009A0537">
        <w:rPr>
          <w:rStyle w:val="MainBodyText"/>
          <w:lang w:val="fr-CA"/>
        </w:rPr>
        <w:t>encourage les élèves à être responsable de leur propre apprentissage et à prendre des décisions quant à la façon dont leur apprentissage se déroulera.</w:t>
      </w:r>
    </w:p>
    <w:p w14:paraId="2B5CFD3A" w14:textId="77777777" w:rsidR="00A570AA" w:rsidRPr="009A0537" w:rsidRDefault="00A570AA" w:rsidP="003E76FE">
      <w:pPr>
        <w:pStyle w:val="BasicParagraph"/>
        <w:suppressAutoHyphens/>
        <w:spacing w:line="280" w:lineRule="auto"/>
        <w:rPr>
          <w:rStyle w:val="MainBodyTextRedBold"/>
          <w:lang w:val="fr-CA"/>
        </w:rPr>
      </w:pPr>
      <w:r w:rsidRPr="009A0537">
        <w:rPr>
          <w:rStyle w:val="MainBodyTextRedBold"/>
          <w:rFonts w:ascii="AGaramondPro-Regular" w:hAnsi="AGaramondPro-Regular" w:cs="AGaramondPro-Regular"/>
          <w:b w:val="0"/>
          <w:bCs w:val="0"/>
          <w:lang w:val="fr-CA"/>
        </w:rPr>
        <w:t xml:space="preserve">2. </w:t>
      </w:r>
      <w:r w:rsidR="003E76FE" w:rsidRPr="009A0537">
        <w:rPr>
          <w:rStyle w:val="MainBodyTextRedBold"/>
          <w:rFonts w:ascii="AGaramondPro-Regular" w:hAnsi="AGaramondPro-Regular" w:cs="AGaramondPro-Regular"/>
          <w:b w:val="0"/>
          <w:bCs w:val="0"/>
          <w:lang w:val="fr-CA"/>
        </w:rPr>
        <w:t>Cercles complétés :</w:t>
      </w:r>
      <w:r w:rsidRPr="009A0537">
        <w:rPr>
          <w:rStyle w:val="Maintextbold"/>
          <w:b w:val="0"/>
          <w:bCs w:val="0"/>
          <w:lang w:val="fr-CA"/>
        </w:rPr>
        <w:t xml:space="preserve"> </w:t>
      </w:r>
      <w:r w:rsidR="003E76FE" w:rsidRPr="009A0537">
        <w:rPr>
          <w:rStyle w:val="MainBodyText"/>
          <w:lang w:val="fr-CA"/>
        </w:rPr>
        <w:t>Les cercles colorés du menu de navigation indiquent le statut de chacune des étapes :</w:t>
      </w:r>
    </w:p>
    <w:p w14:paraId="296B5DF5" w14:textId="77777777" w:rsidR="00A570AA" w:rsidRPr="009A0537" w:rsidRDefault="003E76FE" w:rsidP="003E76FE">
      <w:pPr>
        <w:pStyle w:val="BasicParagraph"/>
        <w:suppressAutoHyphens/>
        <w:spacing w:line="280" w:lineRule="auto"/>
        <w:rPr>
          <w:rStyle w:val="MainBodyText"/>
          <w:lang w:val="fr-CA"/>
        </w:rPr>
      </w:pPr>
      <w:r w:rsidRPr="009A0537">
        <w:rPr>
          <w:rStyle w:val="MainBodyText"/>
          <w:lang w:val="fr-CA"/>
        </w:rPr>
        <w:t>Cercles blancs :</w:t>
      </w:r>
      <w:r w:rsidR="00A570AA" w:rsidRPr="009A0537">
        <w:rPr>
          <w:rStyle w:val="MainBodyText"/>
          <w:lang w:val="fr-CA"/>
        </w:rPr>
        <w:t xml:space="preserve"> </w:t>
      </w:r>
      <w:r w:rsidRPr="009A0537">
        <w:rPr>
          <w:rStyle w:val="MainBodyText"/>
          <w:lang w:val="fr-CA"/>
        </w:rPr>
        <w:t>L'étape n'est pas accessible.</w:t>
      </w:r>
    </w:p>
    <w:p w14:paraId="17004936" w14:textId="77777777" w:rsidR="00A570AA" w:rsidRPr="009A0537" w:rsidRDefault="003E76FE" w:rsidP="003E76FE">
      <w:pPr>
        <w:pStyle w:val="BasicParagraph"/>
        <w:suppressAutoHyphens/>
        <w:spacing w:line="280" w:lineRule="auto"/>
        <w:rPr>
          <w:rStyle w:val="MainBodyText"/>
          <w:lang w:val="fr-CA"/>
        </w:rPr>
      </w:pPr>
      <w:r w:rsidRPr="009A0537">
        <w:rPr>
          <w:rStyle w:val="MainBodyText"/>
          <w:lang w:val="fr-CA"/>
        </w:rPr>
        <w:t>Cercles verts :</w:t>
      </w:r>
      <w:r w:rsidR="00A570AA" w:rsidRPr="009A0537">
        <w:rPr>
          <w:rStyle w:val="MainBodyText"/>
          <w:lang w:val="fr-CA"/>
        </w:rPr>
        <w:t xml:space="preserve"> </w:t>
      </w:r>
      <w:r w:rsidRPr="009A0537">
        <w:rPr>
          <w:rStyle w:val="MainBodyText"/>
          <w:lang w:val="fr-CA"/>
        </w:rPr>
        <w:t>L'étape est accessible.</w:t>
      </w:r>
    </w:p>
    <w:p w14:paraId="010561DB" w14:textId="77777777" w:rsidR="00A570AA" w:rsidRPr="009A0537" w:rsidRDefault="003E76FE" w:rsidP="003E76FE">
      <w:pPr>
        <w:pStyle w:val="BasicParagraph"/>
        <w:suppressAutoHyphens/>
        <w:spacing w:line="280" w:lineRule="auto"/>
        <w:rPr>
          <w:rStyle w:val="MainBodyText"/>
          <w:lang w:val="fr-CA"/>
        </w:rPr>
      </w:pPr>
      <w:r w:rsidRPr="009A0537">
        <w:rPr>
          <w:rStyle w:val="MainBodyText"/>
          <w:lang w:val="fr-CA"/>
        </w:rPr>
        <w:t>Étoiles :</w:t>
      </w:r>
      <w:r w:rsidR="00A570AA" w:rsidRPr="009A0537">
        <w:rPr>
          <w:rStyle w:val="MainBodyText"/>
          <w:lang w:val="fr-CA"/>
        </w:rPr>
        <w:t xml:space="preserve"> </w:t>
      </w:r>
      <w:r w:rsidRPr="009A0537">
        <w:rPr>
          <w:rStyle w:val="MainBodyText"/>
          <w:lang w:val="fr-CA"/>
        </w:rPr>
        <w:t>L'étape a été complétée (indication fournie par l'élève)</w:t>
      </w:r>
    </w:p>
    <w:p w14:paraId="4687BBBE" w14:textId="35B5F384" w:rsidR="00A570AA" w:rsidRPr="009A0537" w:rsidRDefault="00A570AA" w:rsidP="003E76FE">
      <w:pPr>
        <w:pStyle w:val="BasicParagraph"/>
        <w:suppressAutoHyphens/>
        <w:spacing w:line="280" w:lineRule="auto"/>
        <w:rPr>
          <w:rStyle w:val="MainBodyText"/>
          <w:lang w:val="fr-CA"/>
        </w:rPr>
      </w:pPr>
      <w:r w:rsidRPr="009A0537">
        <w:rPr>
          <w:rStyle w:val="MainBodyTextRedBold"/>
          <w:rFonts w:ascii="AGaramondPro-Regular" w:hAnsi="AGaramondPro-Regular" w:cs="AGaramondPro-Regular"/>
          <w:b w:val="0"/>
          <w:bCs w:val="0"/>
          <w:lang w:val="fr-CA"/>
        </w:rPr>
        <w:t xml:space="preserve">3. </w:t>
      </w:r>
      <w:r w:rsidR="003E76FE" w:rsidRPr="009A0537">
        <w:rPr>
          <w:rStyle w:val="MainBodyTextRedBold"/>
          <w:rFonts w:ascii="AGaramondPro-Regular" w:hAnsi="AGaramondPro-Regular" w:cs="AGaramondPro-Regular"/>
          <w:b w:val="0"/>
          <w:bCs w:val="0"/>
          <w:lang w:val="fr-CA"/>
        </w:rPr>
        <w:t>Étapes de SESI-21 :</w:t>
      </w:r>
      <w:r w:rsidRPr="009A0537">
        <w:rPr>
          <w:rStyle w:val="Maintextbold"/>
          <w:lang w:val="fr-CA"/>
        </w:rPr>
        <w:t xml:space="preserve"> </w:t>
      </w:r>
      <w:r w:rsidR="003E76FE" w:rsidRPr="009A0537">
        <w:rPr>
          <w:rStyle w:val="MainBodyText"/>
          <w:lang w:val="fr-CA"/>
        </w:rPr>
        <w:t xml:space="preserve">Les étapes de la phase en cours </w:t>
      </w:r>
      <w:r w:rsidR="00A838FB">
        <w:rPr>
          <w:rStyle w:val="MainBodyText"/>
          <w:lang w:val="fr-CA"/>
        </w:rPr>
        <w:t>seront affichées</w:t>
      </w:r>
      <w:r w:rsidR="003E76FE" w:rsidRPr="009A0537">
        <w:rPr>
          <w:rStyle w:val="MainBodyText"/>
          <w:lang w:val="fr-CA"/>
        </w:rPr>
        <w:t>.</w:t>
      </w:r>
      <w:r w:rsidRPr="009A0537">
        <w:rPr>
          <w:rStyle w:val="MainBodyText"/>
          <w:lang w:val="fr-CA"/>
        </w:rPr>
        <w:t xml:space="preserve"> </w:t>
      </w:r>
      <w:r w:rsidR="003E76FE" w:rsidRPr="009A0537">
        <w:rPr>
          <w:rStyle w:val="MainBodyText"/>
          <w:lang w:val="fr-CA"/>
        </w:rPr>
        <w:t xml:space="preserve">Certaines étapes </w:t>
      </w:r>
      <w:r w:rsidR="00443CEA" w:rsidRPr="009A0537">
        <w:rPr>
          <w:rStyle w:val="MainBodyText"/>
          <w:lang w:val="fr-CA"/>
        </w:rPr>
        <w:t>demeureront</w:t>
      </w:r>
      <w:r w:rsidR="003E76FE" w:rsidRPr="009A0537">
        <w:rPr>
          <w:rStyle w:val="MainBodyText"/>
          <w:lang w:val="fr-CA"/>
        </w:rPr>
        <w:t xml:space="preserve"> inaccessibles jusqu'à ce que certaines informations </w:t>
      </w:r>
      <w:r w:rsidR="00443CEA" w:rsidRPr="009A0537">
        <w:rPr>
          <w:rStyle w:val="MainBodyText"/>
          <w:lang w:val="fr-CA"/>
        </w:rPr>
        <w:t>soient</w:t>
      </w:r>
      <w:r w:rsidR="003E76FE" w:rsidRPr="009A0537">
        <w:rPr>
          <w:rStyle w:val="MainBodyText"/>
          <w:lang w:val="fr-CA"/>
        </w:rPr>
        <w:t xml:space="preserve"> fournies aux étapes précédentes.</w:t>
      </w:r>
      <w:r w:rsidRPr="009A0537">
        <w:rPr>
          <w:rStyle w:val="MainBodyText"/>
          <w:lang w:val="fr-CA"/>
        </w:rPr>
        <w:t xml:space="preserve"> </w:t>
      </w:r>
    </w:p>
    <w:p w14:paraId="603A2FCE" w14:textId="77777777" w:rsidR="00A570AA" w:rsidRPr="009A0537" w:rsidRDefault="00A570AA" w:rsidP="00A570AA">
      <w:pPr>
        <w:pStyle w:val="BasicParagraph"/>
        <w:suppressAutoHyphens/>
        <w:rPr>
          <w:rStyle w:val="MainBodyTextRedBold"/>
          <w:lang w:val="fr-CA"/>
        </w:rPr>
      </w:pPr>
    </w:p>
    <w:p w14:paraId="3348D797" w14:textId="77777777" w:rsidR="008664E4" w:rsidRPr="009A0537" w:rsidRDefault="003E76FE" w:rsidP="003E76FE">
      <w:pPr>
        <w:pStyle w:val="SectionTitlePurple"/>
        <w:spacing w:line="280" w:lineRule="auto"/>
        <w:rPr>
          <w:lang w:val="fr-CA"/>
        </w:rPr>
      </w:pPr>
      <w:r w:rsidRPr="009A0537">
        <w:rPr>
          <w:lang w:val="fr-CA"/>
        </w:rPr>
        <w:t>Comparaison du mode assisté et du mode flexible</w:t>
      </w:r>
    </w:p>
    <w:p w14:paraId="2D29F553" w14:textId="77777777" w:rsidR="008664E4" w:rsidRPr="009A0537" w:rsidRDefault="003E76FE" w:rsidP="003E76FE">
      <w:pPr>
        <w:pStyle w:val="basicparagraphspaceafter"/>
        <w:spacing w:after="140" w:line="280" w:lineRule="auto"/>
        <w:rPr>
          <w:rStyle w:val="MainBodyText"/>
          <w:lang w:val="fr-CA"/>
        </w:rPr>
      </w:pPr>
      <w:r w:rsidRPr="009A0537">
        <w:rPr>
          <w:rStyle w:val="MainBodyText"/>
          <w:lang w:val="fr-CA"/>
        </w:rPr>
        <w:t>SESI</w:t>
      </w:r>
      <w:r w:rsidRPr="009A0537">
        <w:rPr>
          <w:rStyle w:val="MainBodyText"/>
          <w:lang w:val="fr-CA"/>
        </w:rPr>
        <w:noBreakHyphen/>
        <w:t>21 offre deux modes distincts :</w:t>
      </w:r>
      <w:r w:rsidR="008664E4" w:rsidRPr="009A0537">
        <w:rPr>
          <w:rStyle w:val="MainBodyText"/>
          <w:lang w:val="fr-CA"/>
        </w:rPr>
        <w:t xml:space="preserve"> </w:t>
      </w:r>
      <w:r w:rsidRPr="009A0537">
        <w:rPr>
          <w:rStyle w:val="MainBodyText"/>
          <w:lang w:val="fr-CA"/>
        </w:rPr>
        <w:t>un mode assisté (étape par étape) et un mode flexible.</w:t>
      </w:r>
      <w:r w:rsidR="008664E4" w:rsidRPr="009A0537">
        <w:rPr>
          <w:rStyle w:val="MainBodyText"/>
          <w:lang w:val="fr-CA"/>
        </w:rPr>
        <w:t xml:space="preserve"> </w:t>
      </w:r>
      <w:r w:rsidRPr="009A0537">
        <w:rPr>
          <w:rStyle w:val="MainBodyText"/>
          <w:lang w:val="fr-CA"/>
        </w:rPr>
        <w:t>Ces deux modes répondent aux différents besoins des élèves en matière de compétences informationnelles.</w:t>
      </w:r>
    </w:p>
    <w:p w14:paraId="3DB52E38" w14:textId="6756E687" w:rsidR="008664E4" w:rsidRPr="009A0537" w:rsidRDefault="003E76FE" w:rsidP="003E76FE">
      <w:pPr>
        <w:pStyle w:val="basicparagraphspaceafter"/>
        <w:spacing w:after="140" w:line="280" w:lineRule="auto"/>
        <w:rPr>
          <w:rStyle w:val="MainBodyText"/>
          <w:lang w:val="fr-CA"/>
        </w:rPr>
      </w:pPr>
      <w:r w:rsidRPr="009A0537">
        <w:rPr>
          <w:rStyle w:val="MainBodyText"/>
          <w:lang w:val="fr-CA"/>
        </w:rPr>
        <w:t xml:space="preserve">Le </w:t>
      </w:r>
      <w:r w:rsidRPr="00A1048B">
        <w:rPr>
          <w:rStyle w:val="MainBodyText"/>
          <w:i/>
          <w:lang w:val="fr-CA"/>
        </w:rPr>
        <w:t>mode assisté</w:t>
      </w:r>
      <w:r w:rsidRPr="009A0537">
        <w:rPr>
          <w:rStyle w:val="MainBodyText"/>
          <w:lang w:val="fr-CA"/>
        </w:rPr>
        <w:t xml:space="preserve"> contient 12 étapes liées entre elles.</w:t>
      </w:r>
      <w:r w:rsidR="008664E4" w:rsidRPr="009A0537">
        <w:rPr>
          <w:rStyle w:val="MainBodyText"/>
          <w:lang w:val="fr-CA"/>
        </w:rPr>
        <w:t xml:space="preserve"> </w:t>
      </w:r>
      <w:r w:rsidRPr="009A0537">
        <w:rPr>
          <w:rStyle w:val="MainBodyText"/>
          <w:lang w:val="fr-CA"/>
        </w:rPr>
        <w:t>Les élèves progressent à travers les étapes en suivant l'ordre proposé, mais il est important de les encourager à revenir consulter les étapes précédentes au besoin.</w:t>
      </w:r>
      <w:r w:rsidR="008664E4" w:rsidRPr="009A0537">
        <w:rPr>
          <w:rStyle w:val="MainBodyText"/>
          <w:lang w:val="fr-CA"/>
        </w:rPr>
        <w:t xml:space="preserve"> </w:t>
      </w:r>
      <w:r w:rsidRPr="009A0537">
        <w:rPr>
          <w:rStyle w:val="MainBodyText"/>
          <w:lang w:val="fr-CA"/>
        </w:rPr>
        <w:t>Ce mode est parfait pour les élèves qui commencent à apprendre le processus d'enquête et qui s'apprêtent à développer leurs compétences informationnelles sous tous leurs aspects.</w:t>
      </w:r>
    </w:p>
    <w:p w14:paraId="6ABAF59B" w14:textId="1DE44D15" w:rsidR="008664E4" w:rsidRPr="009A0537" w:rsidRDefault="003E76FE" w:rsidP="003E76FE">
      <w:pPr>
        <w:pStyle w:val="basicparagraphspaceafter"/>
        <w:spacing w:after="140" w:line="280" w:lineRule="auto"/>
        <w:rPr>
          <w:rStyle w:val="MainBodyText"/>
          <w:lang w:val="fr-CA"/>
        </w:rPr>
      </w:pPr>
      <w:r w:rsidRPr="009A0537">
        <w:rPr>
          <w:rStyle w:val="MainBodyText"/>
          <w:lang w:val="fr-CA"/>
        </w:rPr>
        <w:t xml:space="preserve">Le </w:t>
      </w:r>
      <w:r w:rsidRPr="00A1048B">
        <w:rPr>
          <w:rStyle w:val="MainBodyText"/>
          <w:i/>
          <w:lang w:val="fr-CA"/>
        </w:rPr>
        <w:t>mode flexible</w:t>
      </w:r>
      <w:r w:rsidRPr="009A0537">
        <w:rPr>
          <w:rStyle w:val="MainBodyText"/>
          <w:lang w:val="fr-CA"/>
        </w:rPr>
        <w:t xml:space="preserve"> contient 8 étapes; certaines étapes combinent plusieurs étapes du </w:t>
      </w:r>
      <w:r w:rsidRPr="00A1048B">
        <w:rPr>
          <w:rStyle w:val="MainBodyText"/>
          <w:i/>
          <w:lang w:val="fr-CA"/>
        </w:rPr>
        <w:t>mode assisté</w:t>
      </w:r>
      <w:r w:rsidRPr="009A0537">
        <w:rPr>
          <w:rStyle w:val="MainBodyText"/>
          <w:lang w:val="fr-CA"/>
        </w:rPr>
        <w:t xml:space="preserve"> en une seule.</w:t>
      </w:r>
      <w:r w:rsidR="008664E4" w:rsidRPr="009A0537">
        <w:rPr>
          <w:rStyle w:val="MainBodyText"/>
          <w:lang w:val="fr-CA"/>
        </w:rPr>
        <w:t xml:space="preserve"> </w:t>
      </w:r>
      <w:r w:rsidRPr="009A0537">
        <w:rPr>
          <w:rStyle w:val="MainBodyText"/>
          <w:lang w:val="fr-CA"/>
        </w:rPr>
        <w:t xml:space="preserve">Le </w:t>
      </w:r>
      <w:r w:rsidRPr="00A1048B">
        <w:rPr>
          <w:rStyle w:val="MainBodyText"/>
          <w:i/>
          <w:lang w:val="fr-CA"/>
        </w:rPr>
        <w:t>mode flexible</w:t>
      </w:r>
      <w:r w:rsidRPr="009A0537">
        <w:rPr>
          <w:rStyle w:val="MainBodyText"/>
          <w:lang w:val="fr-CA"/>
        </w:rPr>
        <w:t xml:space="preserve"> présente toutes les caractéristiques du </w:t>
      </w:r>
      <w:r w:rsidRPr="00A1048B">
        <w:rPr>
          <w:rStyle w:val="MainBodyText"/>
          <w:i/>
          <w:lang w:val="fr-CA"/>
        </w:rPr>
        <w:t>mode assisté</w:t>
      </w:r>
      <w:r w:rsidRPr="009A0537">
        <w:rPr>
          <w:rStyle w:val="MainBodyText"/>
          <w:lang w:val="fr-CA"/>
        </w:rPr>
        <w:t>; toutefois, seules les caractéristiques principales de l'outil s'affichent automatiquement.</w:t>
      </w:r>
      <w:r w:rsidR="008664E4" w:rsidRPr="009A0537">
        <w:rPr>
          <w:rStyle w:val="MainBodyText"/>
          <w:lang w:val="fr-CA"/>
        </w:rPr>
        <w:t xml:space="preserve"> </w:t>
      </w:r>
      <w:r w:rsidRPr="009A0537">
        <w:rPr>
          <w:rStyle w:val="MainBodyText"/>
          <w:lang w:val="fr-CA"/>
        </w:rPr>
        <w:t>Ce mode est parfait pour les élèves qui ont déjà acquis certaines compétences informationnelles, mais qui ont encore besoin de travailler une compétence en particulier.</w:t>
      </w:r>
      <w:r w:rsidR="008664E4" w:rsidRPr="009A0537">
        <w:rPr>
          <w:rStyle w:val="MainBodyText"/>
          <w:lang w:val="fr-CA"/>
        </w:rPr>
        <w:t xml:space="preserve"> </w:t>
      </w:r>
      <w:r w:rsidRPr="009A0537">
        <w:rPr>
          <w:rStyle w:val="MainBodyText"/>
          <w:lang w:val="fr-CA"/>
        </w:rPr>
        <w:t xml:space="preserve">Il peut également être utilisé avec des apprenants plus jeunes afin de leur présenter une compétence informationnelle </w:t>
      </w:r>
      <w:r w:rsidR="0058776A">
        <w:rPr>
          <w:rStyle w:val="MainBodyText"/>
          <w:lang w:val="fr-CA"/>
        </w:rPr>
        <w:t>spécifique</w:t>
      </w:r>
      <w:r w:rsidRPr="009A0537">
        <w:rPr>
          <w:rStyle w:val="MainBodyText"/>
          <w:lang w:val="fr-CA"/>
        </w:rPr>
        <w:t xml:space="preserve">, par exemple, comment préparer une stratégie de recherche à utiliser dans un moteur de recherche (voir les pages </w:t>
      </w:r>
      <w:r w:rsidRPr="00A824A8">
        <w:rPr>
          <w:rStyle w:val="MainBodyText"/>
          <w:lang w:val="fr-CA"/>
        </w:rPr>
        <w:t>3</w:t>
      </w:r>
      <w:r w:rsidR="00A824A8" w:rsidRPr="00A824A8">
        <w:rPr>
          <w:rStyle w:val="MainBodyText"/>
          <w:lang w:val="fr-CA"/>
        </w:rPr>
        <w:t>7 à 39</w:t>
      </w:r>
      <w:r w:rsidRPr="009A0537">
        <w:rPr>
          <w:rStyle w:val="MainBodyText"/>
          <w:lang w:val="fr-CA"/>
        </w:rPr>
        <w:t xml:space="preserve"> pour plus d'information).</w:t>
      </w:r>
    </w:p>
    <w:p w14:paraId="216D1E4B" w14:textId="576B8DA7" w:rsidR="008664E4" w:rsidRDefault="004E2C86" w:rsidP="003E76FE">
      <w:pPr>
        <w:pStyle w:val="SubHeadingRed0"/>
        <w:spacing w:after="140" w:line="280" w:lineRule="auto"/>
        <w:rPr>
          <w:color w:val="754687"/>
          <w:sz w:val="60"/>
          <w:szCs w:val="60"/>
          <w:lang w:val="fr-CA"/>
        </w:rPr>
      </w:pPr>
      <w:r>
        <w:rPr>
          <w:noProof/>
          <w:color w:val="754687"/>
          <w:sz w:val="60"/>
          <w:szCs w:val="60"/>
        </w:rPr>
        <w:drawing>
          <wp:anchor distT="0" distB="0" distL="114300" distR="114300" simplePos="0" relativeHeight="251658238" behindDoc="0" locked="0" layoutInCell="1" allowOverlap="1" wp14:anchorId="1B24023D" wp14:editId="45F943E0">
            <wp:simplePos x="0" y="0"/>
            <wp:positionH relativeFrom="column">
              <wp:posOffset>0</wp:posOffset>
            </wp:positionH>
            <wp:positionV relativeFrom="paragraph">
              <wp:posOffset>701675</wp:posOffset>
            </wp:positionV>
            <wp:extent cx="5029200" cy="354965"/>
            <wp:effectExtent l="0" t="0" r="0" b="635"/>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tiff"/>
                    <pic:cNvPicPr/>
                  </pic:nvPicPr>
                  <pic:blipFill>
                    <a:blip r:embed="rId10">
                      <a:extLst>
                        <a:ext uri="{28A0092B-C50C-407E-A947-70E740481C1C}">
                          <a14:useLocalDpi xmlns:a14="http://schemas.microsoft.com/office/drawing/2010/main" val="0"/>
                        </a:ext>
                      </a:extLst>
                    </a:blip>
                    <a:stretch>
                      <a:fillRect/>
                    </a:stretch>
                  </pic:blipFill>
                  <pic:spPr>
                    <a:xfrm>
                      <a:off x="0" y="0"/>
                      <a:ext cx="5029200" cy="35496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1792" behindDoc="0" locked="0" layoutInCell="1" allowOverlap="1" wp14:anchorId="5B941A20" wp14:editId="5F08F247">
                <wp:simplePos x="0" y="0"/>
                <wp:positionH relativeFrom="column">
                  <wp:posOffset>457200</wp:posOffset>
                </wp:positionH>
                <wp:positionV relativeFrom="paragraph">
                  <wp:posOffset>930275</wp:posOffset>
                </wp:positionV>
                <wp:extent cx="228600" cy="457200"/>
                <wp:effectExtent l="76200" t="50800" r="76200" b="101600"/>
                <wp:wrapNone/>
                <wp:docPr id="91" name="Straight Arrow Connector 91"/>
                <wp:cNvGraphicFramePr/>
                <a:graphic xmlns:a="http://schemas.openxmlformats.org/drawingml/2006/main">
                  <a:graphicData uri="http://schemas.microsoft.com/office/word/2010/wordprocessingShape">
                    <wps:wsp>
                      <wps:cNvCnPr/>
                      <wps:spPr>
                        <a:xfrm flipH="1" flipV="1">
                          <a:off x="0" y="0"/>
                          <a:ext cx="228600" cy="457200"/>
                        </a:xfrm>
                        <a:prstGeom prst="straightConnector1">
                          <a:avLst/>
                        </a:prstGeom>
                        <a:ln w="19050">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shape w14:anchorId="1F4C2548" id="Straight Arrow Connector 91" o:spid="_x0000_s1026" type="#_x0000_t32" style="position:absolute;margin-left:36pt;margin-top:73.25pt;width:18pt;height:36pt;flip:x y;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" strokecolor="red" strokeweight="1.5pt">
                <v:stroke endarrow="open"/>
                <v:shadow on="t" color="black" opacity="24903f" origin=",.5" offset="0,.55556mm"/>
              </v:shape>
            </w:pict>
          </mc:Fallback>
        </mc:AlternateContent>
      </w:r>
      <w:r w:rsidR="003E76FE" w:rsidRPr="009A0537">
        <w:rPr>
          <w:color w:val="754687"/>
          <w:sz w:val="60"/>
          <w:szCs w:val="60"/>
          <w:lang w:val="fr-CA"/>
        </w:rPr>
        <w:t>Environnement de l'élève</w:t>
      </w:r>
    </w:p>
    <w:p w14:paraId="5FADE6BB" w14:textId="3FB10D88" w:rsidR="004E6A33" w:rsidRDefault="004E2C86" w:rsidP="003E76FE">
      <w:pPr>
        <w:pStyle w:val="SubHeadingRed0"/>
        <w:spacing w:after="140" w:line="280" w:lineRule="auto"/>
        <w:rPr>
          <w:color w:val="754687"/>
          <w:sz w:val="60"/>
          <w:szCs w:val="60"/>
          <w:lang w:val="fr-CA"/>
        </w:rPr>
      </w:pPr>
      <w:r>
        <w:rPr>
          <w:noProof/>
        </w:rPr>
        <mc:AlternateContent>
          <mc:Choice Requires="wps">
            <w:drawing>
              <wp:anchor distT="0" distB="0" distL="114300" distR="114300" simplePos="0" relativeHeight="251687936" behindDoc="0" locked="0" layoutInCell="1" allowOverlap="1" wp14:anchorId="0BB4FF64" wp14:editId="7B3697ED">
                <wp:simplePos x="0" y="0"/>
                <wp:positionH relativeFrom="column">
                  <wp:posOffset>-4914900</wp:posOffset>
                </wp:positionH>
                <wp:positionV relativeFrom="paragraph">
                  <wp:posOffset>307975</wp:posOffset>
                </wp:positionV>
                <wp:extent cx="0" cy="457200"/>
                <wp:effectExtent l="127000" t="50800" r="101600" b="76200"/>
                <wp:wrapNone/>
                <wp:docPr id="96" name="Straight Arrow Connector 96"/>
                <wp:cNvGraphicFramePr/>
                <a:graphic xmlns:a="http://schemas.openxmlformats.org/drawingml/2006/main">
                  <a:graphicData uri="http://schemas.microsoft.com/office/word/2010/wordprocessingShape">
                    <wps:wsp>
                      <wps:cNvCnPr/>
                      <wps:spPr>
                        <a:xfrm flipV="1">
                          <a:off x="0" y="0"/>
                          <a:ext cx="0" cy="457200"/>
                        </a:xfrm>
                        <a:prstGeom prst="straightConnector1">
                          <a:avLst/>
                        </a:prstGeom>
                        <a:ln w="19050">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475691" id="Straight Arrow Connector 96" o:spid="_x0000_s1026" type="#_x0000_t32" style="position:absolute;margin-left:-387pt;margin-top:24.25pt;width:0;height:36pt;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" strokecolor="red" strokeweight="1.5pt">
                <v:stroke endarrow="open"/>
                <v:shadow on="t" color="black" opacity="24903f" origin=",.5" offset="0,.55556mm"/>
              </v:shape>
            </w:pict>
          </mc:Fallback>
        </mc:AlternateContent>
      </w:r>
      <w:r>
        <w:rPr>
          <w:noProof/>
        </w:rPr>
        <mc:AlternateContent>
          <mc:Choice Requires="wps">
            <w:drawing>
              <wp:anchor distT="0" distB="0" distL="114300" distR="114300" simplePos="0" relativeHeight="251683840" behindDoc="0" locked="0" layoutInCell="1" allowOverlap="1" wp14:anchorId="12609B23" wp14:editId="633C24E4">
                <wp:simplePos x="0" y="0"/>
                <wp:positionH relativeFrom="column">
                  <wp:posOffset>-2857500</wp:posOffset>
                </wp:positionH>
                <wp:positionV relativeFrom="paragraph">
                  <wp:posOffset>307975</wp:posOffset>
                </wp:positionV>
                <wp:extent cx="228600" cy="457200"/>
                <wp:effectExtent l="76200" t="50800" r="76200" b="101600"/>
                <wp:wrapNone/>
                <wp:docPr id="93" name="Straight Arrow Connector 93"/>
                <wp:cNvGraphicFramePr/>
                <a:graphic xmlns:a="http://schemas.openxmlformats.org/drawingml/2006/main">
                  <a:graphicData uri="http://schemas.microsoft.com/office/word/2010/wordprocessingShape">
                    <wps:wsp>
                      <wps:cNvCnPr/>
                      <wps:spPr>
                        <a:xfrm flipH="1" flipV="1">
                          <a:off x="0" y="0"/>
                          <a:ext cx="228600" cy="457200"/>
                        </a:xfrm>
                        <a:prstGeom prst="straightConnector1">
                          <a:avLst/>
                        </a:prstGeom>
                        <a:ln w="19050">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shape w14:anchorId="64307046" id="Straight Arrow Connector 93" o:spid="_x0000_s1026" type="#_x0000_t32" style="position:absolute;margin-left:-225pt;margin-top:24.25pt;width:18pt;height:36pt;flip:x y;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" strokecolor="red" strokeweight="1.5pt">
                <v:stroke endarrow="open"/>
                <v:shadow on="t" color="black" opacity="24903f" origin=",.5" offset="0,.55556mm"/>
              </v:shape>
            </w:pict>
          </mc:Fallback>
        </mc:AlternateContent>
      </w:r>
    </w:p>
    <w:p w14:paraId="2D798AFF" w14:textId="69C1824F" w:rsidR="004E6A33" w:rsidRPr="009A0537" w:rsidRDefault="004E2C86" w:rsidP="003E76FE">
      <w:pPr>
        <w:pStyle w:val="SubHeadingRed0"/>
        <w:spacing w:after="140" w:line="280" w:lineRule="auto"/>
        <w:rPr>
          <w:color w:val="754687"/>
          <w:sz w:val="60"/>
          <w:szCs w:val="60"/>
          <w:lang w:val="fr-CA"/>
        </w:rPr>
      </w:pPr>
      <w:r w:rsidRPr="002D2E3C">
        <w:rPr>
          <w:noProof/>
        </w:rPr>
        <mc:AlternateContent>
          <mc:Choice Requires="wps">
            <w:drawing>
              <wp:anchor distT="0" distB="0" distL="114300" distR="114300" simplePos="0" relativeHeight="251685888" behindDoc="0" locked="0" layoutInCell="1" allowOverlap="1" wp14:anchorId="4B14E84A" wp14:editId="7A840C2F">
                <wp:simplePos x="0" y="0"/>
                <wp:positionH relativeFrom="column">
                  <wp:posOffset>-228600</wp:posOffset>
                </wp:positionH>
                <wp:positionV relativeFrom="paragraph">
                  <wp:posOffset>142875</wp:posOffset>
                </wp:positionV>
                <wp:extent cx="685800" cy="457200"/>
                <wp:effectExtent l="0" t="0" r="0" b="0"/>
                <wp:wrapSquare wrapText="bothSides"/>
                <wp:docPr id="95" name="Text Box 95"/>
                <wp:cNvGraphicFramePr/>
                <a:graphic xmlns:a="http://schemas.openxmlformats.org/drawingml/2006/main">
                  <a:graphicData uri="http://schemas.microsoft.com/office/word/2010/wordprocessingShape">
                    <wps:wsp>
                      <wps:cNvSpPr txBox="1"/>
                      <wps:spPr>
                        <a:xfrm>
                          <a:off x="0" y="0"/>
                          <a:ext cx="685800" cy="45720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457B41B" w14:textId="2C7E9DA8" w:rsidR="00E1200E" w:rsidRPr="002D2E3C" w:rsidRDefault="00E1200E" w:rsidP="004E2C86">
                            <w:pPr>
                              <w:rPr>
                                <w:rFonts w:asciiTheme="majorHAnsi" w:hAnsiTheme="majorHAnsi"/>
                                <w:b/>
                                <w:color w:val="76923C" w:themeColor="accent3" w:themeShade="BF"/>
                                <w:sz w:val="20"/>
                                <w:szCs w:val="20"/>
                                <w:lang w:val="fr-CA"/>
                              </w:rPr>
                            </w:pPr>
                            <w:r>
                              <w:rPr>
                                <w:rFonts w:asciiTheme="majorHAnsi" w:hAnsiTheme="majorHAnsi"/>
                                <w:b/>
                                <w:color w:val="76923C" w:themeColor="accent3" w:themeShade="BF"/>
                                <w:sz w:val="20"/>
                                <w:szCs w:val="20"/>
                                <w:lang w:val="fr-CA"/>
                              </w:rPr>
                              <w:t>Rapport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14E84A" id="Text Box 95" o:spid="_x0000_s1030" type="#_x0000_t202" style="position:absolute;margin-left:-18pt;margin-top:11.25pt;width:54pt;height:3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" filled="f" stroked="f">
                <v:textbox>
                  <w:txbxContent>
                    <w:p w14:paraId="6457B41B" w14:textId="2C7E9DA8" w:rsidR="00E1200E" w:rsidRPr="002D2E3C" w:rsidRDefault="00E1200E" w:rsidP="004E2C86">
                      <w:pPr>
                        <w:rPr>
                          <w:rFonts w:asciiTheme="majorHAnsi" w:hAnsiTheme="majorHAnsi"/>
                          <w:b/>
                          <w:color w:val="76923C" w:themeColor="accent3" w:themeShade="BF"/>
                          <w:sz w:val="20"/>
                          <w:szCs w:val="20"/>
                          <w:lang w:val="fr-CA"/>
                        </w:rPr>
                      </w:pPr>
                      <w:r>
                        <w:rPr>
                          <w:rFonts w:asciiTheme="majorHAnsi" w:hAnsiTheme="majorHAnsi"/>
                          <w:b/>
                          <w:color w:val="76923C" w:themeColor="accent3" w:themeShade="BF"/>
                          <w:sz w:val="20"/>
                          <w:szCs w:val="20"/>
                          <w:lang w:val="fr-CA"/>
                        </w:rPr>
                        <w:t>Rapport</w:t>
                      </w:r>
                    </w:p>
                  </w:txbxContent>
                </v:textbox>
                <w10:wrap type="square"/>
              </v:shape>
            </w:pict>
          </mc:Fallback>
        </mc:AlternateContent>
      </w:r>
      <w:r w:rsidRPr="002D2E3C">
        <w:rPr>
          <w:noProof/>
        </w:rPr>
        <mc:AlternateContent>
          <mc:Choice Requires="wps">
            <w:drawing>
              <wp:anchor distT="0" distB="0" distL="114300" distR="114300" simplePos="0" relativeHeight="251675648" behindDoc="0" locked="0" layoutInCell="1" allowOverlap="1" wp14:anchorId="2AA8BE72" wp14:editId="279A0FFD">
                <wp:simplePos x="0" y="0"/>
                <wp:positionH relativeFrom="column">
                  <wp:posOffset>2286000</wp:posOffset>
                </wp:positionH>
                <wp:positionV relativeFrom="paragraph">
                  <wp:posOffset>142875</wp:posOffset>
                </wp:positionV>
                <wp:extent cx="685800" cy="228600"/>
                <wp:effectExtent l="0" t="0" r="0" b="0"/>
                <wp:wrapSquare wrapText="bothSides"/>
                <wp:docPr id="86" name="Text Box 86"/>
                <wp:cNvGraphicFramePr/>
                <a:graphic xmlns:a="http://schemas.openxmlformats.org/drawingml/2006/main">
                  <a:graphicData uri="http://schemas.microsoft.com/office/word/2010/wordprocessingShape">
                    <wps:wsp>
                      <wps:cNvSpPr txBox="1"/>
                      <wps:spPr>
                        <a:xfrm>
                          <a:off x="0" y="0"/>
                          <a:ext cx="6858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E9CB792" w14:textId="320FFD2A" w:rsidR="00E1200E" w:rsidRPr="002D2E3C" w:rsidRDefault="00E1200E" w:rsidP="004E6A33">
                            <w:pPr>
                              <w:rPr>
                                <w:rFonts w:asciiTheme="majorHAnsi" w:hAnsiTheme="majorHAnsi"/>
                                <w:b/>
                                <w:color w:val="76923C" w:themeColor="accent3" w:themeShade="BF"/>
                                <w:sz w:val="20"/>
                                <w:szCs w:val="20"/>
                                <w:lang w:val="fr-CA"/>
                              </w:rPr>
                            </w:pPr>
                            <w:r>
                              <w:rPr>
                                <w:rFonts w:asciiTheme="majorHAnsi" w:hAnsiTheme="majorHAnsi"/>
                                <w:b/>
                                <w:color w:val="76923C" w:themeColor="accent3" w:themeShade="BF"/>
                                <w:sz w:val="20"/>
                                <w:szCs w:val="20"/>
                                <w:lang w:val="fr-CA"/>
                              </w:rPr>
                              <w:t>Sources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A8BE72" id="Text Box 86" o:spid="_x0000_s1031" type="#_x0000_t202" style="position:absolute;margin-left:180pt;margin-top:11.25pt;width:54pt;height:1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" filled="f" stroked="f">
                <v:textbox>
                  <w:txbxContent>
                    <w:p w14:paraId="5E9CB792" w14:textId="320FFD2A" w:rsidR="00E1200E" w:rsidRPr="002D2E3C" w:rsidRDefault="00E1200E" w:rsidP="004E6A33">
                      <w:pPr>
                        <w:rPr>
                          <w:rFonts w:asciiTheme="majorHAnsi" w:hAnsiTheme="majorHAnsi"/>
                          <w:b/>
                          <w:color w:val="76923C" w:themeColor="accent3" w:themeShade="BF"/>
                          <w:sz w:val="20"/>
                          <w:szCs w:val="20"/>
                          <w:lang w:val="fr-CA"/>
                        </w:rPr>
                      </w:pPr>
                      <w:r>
                        <w:rPr>
                          <w:rFonts w:asciiTheme="majorHAnsi" w:hAnsiTheme="majorHAnsi"/>
                          <w:b/>
                          <w:color w:val="76923C" w:themeColor="accent3" w:themeShade="BF"/>
                          <w:sz w:val="20"/>
                          <w:szCs w:val="20"/>
                          <w:lang w:val="fr-CA"/>
                        </w:rPr>
                        <w:t>Sources</w:t>
                      </w:r>
                    </w:p>
                  </w:txbxContent>
                </v:textbox>
                <w10:wrap type="square"/>
              </v:shape>
            </w:pict>
          </mc:Fallback>
        </mc:AlternateContent>
      </w:r>
      <w:r w:rsidRPr="002D2E3C">
        <w:rPr>
          <w:noProof/>
        </w:rPr>
        <mc:AlternateContent>
          <mc:Choice Requires="wps">
            <w:drawing>
              <wp:anchor distT="0" distB="0" distL="114300" distR="114300" simplePos="0" relativeHeight="251677696" behindDoc="0" locked="0" layoutInCell="1" allowOverlap="1" wp14:anchorId="71086620" wp14:editId="68A4C0BC">
                <wp:simplePos x="0" y="0"/>
                <wp:positionH relativeFrom="column">
                  <wp:posOffset>457200</wp:posOffset>
                </wp:positionH>
                <wp:positionV relativeFrom="paragraph">
                  <wp:posOffset>142875</wp:posOffset>
                </wp:positionV>
                <wp:extent cx="914400" cy="228600"/>
                <wp:effectExtent l="0" t="0" r="0" b="0"/>
                <wp:wrapSquare wrapText="bothSides"/>
                <wp:docPr id="88" name="Text Box 88"/>
                <wp:cNvGraphicFramePr/>
                <a:graphic xmlns:a="http://schemas.openxmlformats.org/drawingml/2006/main">
                  <a:graphicData uri="http://schemas.microsoft.com/office/word/2010/wordprocessingShape">
                    <wps:wsp>
                      <wps:cNvSpPr txBox="1"/>
                      <wps:spPr>
                        <a:xfrm>
                          <a:off x="0" y="0"/>
                          <a:ext cx="914400" cy="22860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49FDE20" w14:textId="12F92A63" w:rsidR="00E1200E" w:rsidRPr="002D2E3C" w:rsidRDefault="00E1200E" w:rsidP="004E6A33">
                            <w:pPr>
                              <w:rPr>
                                <w:rFonts w:asciiTheme="majorHAnsi" w:hAnsiTheme="majorHAnsi"/>
                                <w:b/>
                                <w:color w:val="76923C" w:themeColor="accent3" w:themeShade="BF"/>
                                <w:sz w:val="20"/>
                                <w:szCs w:val="20"/>
                                <w:lang w:val="fr-CA"/>
                              </w:rPr>
                            </w:pPr>
                            <w:r>
                              <w:rPr>
                                <w:rFonts w:asciiTheme="majorHAnsi" w:hAnsiTheme="majorHAnsi"/>
                                <w:b/>
                                <w:color w:val="76923C" w:themeColor="accent3" w:themeShade="BF"/>
                                <w:sz w:val="20"/>
                                <w:szCs w:val="20"/>
                                <w:lang w:val="fr-CA"/>
                              </w:rPr>
                              <w:t>Réflexions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086620" id="Text Box 88" o:spid="_x0000_s1032" type="#_x0000_t202" style="position:absolute;margin-left:36pt;margin-top:11.25pt;width:1in;height:1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" filled="f" stroked="f">
                <v:textbox>
                  <w:txbxContent>
                    <w:p w14:paraId="249FDE20" w14:textId="12F92A63" w:rsidR="00E1200E" w:rsidRPr="002D2E3C" w:rsidRDefault="00E1200E" w:rsidP="004E6A33">
                      <w:pPr>
                        <w:rPr>
                          <w:rFonts w:asciiTheme="majorHAnsi" w:hAnsiTheme="majorHAnsi"/>
                          <w:b/>
                          <w:color w:val="76923C" w:themeColor="accent3" w:themeShade="BF"/>
                          <w:sz w:val="20"/>
                          <w:szCs w:val="20"/>
                          <w:lang w:val="fr-CA"/>
                        </w:rPr>
                      </w:pPr>
                      <w:r>
                        <w:rPr>
                          <w:rFonts w:asciiTheme="majorHAnsi" w:hAnsiTheme="majorHAnsi"/>
                          <w:b/>
                          <w:color w:val="76923C" w:themeColor="accent3" w:themeShade="BF"/>
                          <w:sz w:val="20"/>
                          <w:szCs w:val="20"/>
                          <w:lang w:val="fr-CA"/>
                        </w:rPr>
                        <w:t>Réflexions</w:t>
                      </w:r>
                    </w:p>
                  </w:txbxContent>
                </v:textbox>
                <w10:wrap type="square"/>
              </v:shape>
            </w:pict>
          </mc:Fallback>
        </mc:AlternateContent>
      </w:r>
    </w:p>
    <w:p w14:paraId="722FD4B2" w14:textId="250E0B69" w:rsidR="008664E4" w:rsidRPr="009A0537" w:rsidRDefault="004E2C86" w:rsidP="008664E4">
      <w:pPr>
        <w:pStyle w:val="SubHeadingRed0"/>
        <w:rPr>
          <w:color w:val="754687"/>
          <w:sz w:val="60"/>
          <w:szCs w:val="60"/>
          <w:lang w:val="fr-CA"/>
        </w:rPr>
      </w:pPr>
      <w:r w:rsidRPr="004E2C86">
        <w:rPr>
          <w:rStyle w:val="MainBodyTextRedBold"/>
          <w:rFonts w:ascii="AGaramondPro-Regular" w:hAnsi="AGaramondPro-Regular" w:cs="AGaramondPro-Regular"/>
          <w:b/>
          <w:bCs/>
          <w:color w:val="5F497A" w:themeColor="accent4" w:themeShade="BF"/>
          <w:lang w:val="fr-CA"/>
        </w:rPr>
        <w:t>Figure 3</w:t>
      </w:r>
      <w:r w:rsidRPr="004E6A33">
        <w:rPr>
          <w:rStyle w:val="MainBodyTextRedBold"/>
          <w:rFonts w:ascii="AGaramondPro-Regular" w:hAnsi="AGaramondPro-Regular" w:cs="AGaramondPro-Regular"/>
          <w:b/>
          <w:bCs/>
          <w:color w:val="5F497A" w:themeColor="accent4" w:themeShade="BF"/>
          <w:lang w:val="fr-CA"/>
        </w:rPr>
        <w:t xml:space="preserve"> – </w:t>
      </w:r>
      <w:r>
        <w:rPr>
          <w:rStyle w:val="MainBodyTextRedBold"/>
          <w:rFonts w:ascii="AGaramondPro-Regular" w:hAnsi="AGaramondPro-Regular" w:cs="AGaramondPro-Regular"/>
          <w:bCs/>
          <w:color w:val="5F497A" w:themeColor="accent4" w:themeShade="BF"/>
          <w:lang w:val="fr-CA"/>
        </w:rPr>
        <w:t>La Navigation dans SESI-21</w:t>
      </w:r>
    </w:p>
    <w:p w14:paraId="2FFFAC5F" w14:textId="77777777" w:rsidR="008664E4" w:rsidRPr="009A0537" w:rsidRDefault="00443CEA" w:rsidP="00F7078E">
      <w:pPr>
        <w:pStyle w:val="BasicParagraph"/>
        <w:suppressAutoHyphens/>
        <w:spacing w:line="280" w:lineRule="auto"/>
        <w:rPr>
          <w:rStyle w:val="MainBodyText"/>
          <w:lang w:val="fr-CA"/>
        </w:rPr>
      </w:pPr>
      <w:r w:rsidRPr="009A0537">
        <w:rPr>
          <w:rStyle w:val="MainBodyTextRedBold"/>
          <w:b w:val="0"/>
          <w:bCs w:val="0"/>
          <w:lang w:val="fr-CA"/>
        </w:rPr>
        <w:t>R</w:t>
      </w:r>
      <w:r w:rsidR="003E76FE" w:rsidRPr="009A0537">
        <w:rPr>
          <w:rStyle w:val="MainBodyTextRedBold"/>
          <w:b w:val="0"/>
          <w:bCs w:val="0"/>
          <w:lang w:val="fr-CA"/>
        </w:rPr>
        <w:t>apport :</w:t>
      </w:r>
      <w:r w:rsidR="008664E4" w:rsidRPr="009A0537">
        <w:rPr>
          <w:rStyle w:val="MainBodyTextRedBold"/>
          <w:lang w:val="fr-CA"/>
        </w:rPr>
        <w:t xml:space="preserve"> </w:t>
      </w:r>
      <w:r w:rsidR="003E76FE" w:rsidRPr="009A0537">
        <w:rPr>
          <w:rStyle w:val="MainBodyText"/>
          <w:lang w:val="fr-CA"/>
        </w:rPr>
        <w:t>À tout moment du processus d'enquête, les élèves peuvent cliquer sur cette icône pour visualiser tous les travaux</w:t>
      </w:r>
      <w:r w:rsidR="00F7078E" w:rsidRPr="009A0537">
        <w:rPr>
          <w:rStyle w:val="MainBodyText"/>
          <w:lang w:val="fr-CA"/>
        </w:rPr>
        <w:t xml:space="preserve"> qu'ils ont</w:t>
      </w:r>
      <w:r w:rsidR="003E76FE" w:rsidRPr="009A0537">
        <w:rPr>
          <w:rStyle w:val="MainBodyText"/>
          <w:lang w:val="fr-CA"/>
        </w:rPr>
        <w:t xml:space="preserve"> </w:t>
      </w:r>
      <w:r w:rsidR="00F7078E" w:rsidRPr="009A0537">
        <w:rPr>
          <w:rStyle w:val="MainBodyText"/>
          <w:lang w:val="fr-CA"/>
        </w:rPr>
        <w:t>réalisés jusqu'à présent</w:t>
      </w:r>
      <w:r w:rsidR="003E76FE" w:rsidRPr="009A0537">
        <w:rPr>
          <w:rStyle w:val="MainBodyText"/>
          <w:lang w:val="fr-CA"/>
        </w:rPr>
        <w:t>.</w:t>
      </w:r>
      <w:r w:rsidR="008664E4" w:rsidRPr="009A0537">
        <w:rPr>
          <w:rStyle w:val="MainBodyText"/>
          <w:lang w:val="fr-CA"/>
        </w:rPr>
        <w:t xml:space="preserve"> </w:t>
      </w:r>
      <w:r w:rsidR="00F7078E" w:rsidRPr="009A0537">
        <w:rPr>
          <w:rStyle w:val="MainBodyText"/>
          <w:lang w:val="fr-CA"/>
        </w:rPr>
        <w:t>Les caractéristiques appartenant au logiciel PERLE n'apparaissent pas dans ce rapport (p. ex., ses Buts, Stratégies et Réflexions), car celles-ci peuvent être consultées directement dans PERLE.</w:t>
      </w:r>
    </w:p>
    <w:p w14:paraId="7E848E27" w14:textId="77777777" w:rsidR="008664E4" w:rsidRPr="009A0537" w:rsidRDefault="008664E4" w:rsidP="008664E4">
      <w:pPr>
        <w:pStyle w:val="BasicParagraph"/>
        <w:suppressAutoHyphens/>
        <w:rPr>
          <w:rFonts w:ascii="AGaramondPro-Bold" w:hAnsi="AGaramondPro-Bold" w:cs="AGaramondPro-Bold"/>
          <w:b/>
          <w:bCs/>
          <w:lang w:val="fr-CA"/>
        </w:rPr>
      </w:pPr>
    </w:p>
    <w:p w14:paraId="3E4E5F9C" w14:textId="5F090B49" w:rsidR="008664E4" w:rsidRPr="009A0537" w:rsidRDefault="00F7078E" w:rsidP="00F7078E">
      <w:pPr>
        <w:pStyle w:val="BasicParagraph"/>
        <w:suppressAutoHyphens/>
        <w:spacing w:line="280" w:lineRule="auto"/>
        <w:rPr>
          <w:rStyle w:val="MainBodyText"/>
          <w:lang w:val="fr-CA"/>
        </w:rPr>
      </w:pPr>
      <w:r w:rsidRPr="009A0537">
        <w:rPr>
          <w:rStyle w:val="MainBodyText"/>
          <w:lang w:val="fr-CA"/>
        </w:rPr>
        <w:t>Puisque le rapport est lié à une fiche PERLE, un enseignant ou un élève qui souhaite accéder à un rapport tandis qu'il se trouve dans PERLE peut le faire en ouvrant la fiche SESI</w:t>
      </w:r>
      <w:r w:rsidRPr="009A0537">
        <w:rPr>
          <w:rStyle w:val="MainBodyText"/>
          <w:lang w:val="fr-CA"/>
        </w:rPr>
        <w:noBreakHyphen/>
        <w:t xml:space="preserve">21 associée et en cliquant sur l'icône Rapport dans la </w:t>
      </w:r>
      <w:r w:rsidRPr="00D32880">
        <w:rPr>
          <w:rStyle w:val="MainBodyText"/>
          <w:lang w:val="fr-CA"/>
        </w:rPr>
        <w:t>section Contenu.</w:t>
      </w:r>
      <w:r w:rsidR="008664E4" w:rsidRPr="00D32880">
        <w:rPr>
          <w:rStyle w:val="MainBodyText"/>
          <w:lang w:val="fr-CA"/>
        </w:rPr>
        <w:t xml:space="preserve"> </w:t>
      </w:r>
      <w:r w:rsidRPr="00D32880">
        <w:rPr>
          <w:rStyle w:val="MainBodyText"/>
          <w:lang w:val="fr-CA"/>
        </w:rPr>
        <w:t>Remarque</w:t>
      </w:r>
      <w:r w:rsidRPr="009A0537">
        <w:rPr>
          <w:rStyle w:val="MainBodyText"/>
          <w:lang w:val="fr-CA"/>
        </w:rPr>
        <w:t> :</w:t>
      </w:r>
      <w:r w:rsidR="008664E4" w:rsidRPr="009A0537">
        <w:rPr>
          <w:rStyle w:val="MainBodyText"/>
          <w:lang w:val="fr-CA"/>
        </w:rPr>
        <w:t xml:space="preserve"> </w:t>
      </w:r>
      <w:r w:rsidRPr="009A0537">
        <w:rPr>
          <w:rStyle w:val="MainBodyText"/>
          <w:lang w:val="fr-CA"/>
        </w:rPr>
        <w:t xml:space="preserve">Le rapport peut être </w:t>
      </w:r>
      <w:r w:rsidR="0058776A">
        <w:rPr>
          <w:rStyle w:val="MainBodyText"/>
          <w:lang w:val="fr-CA"/>
        </w:rPr>
        <w:t>consulté</w:t>
      </w:r>
      <w:r w:rsidR="0058776A" w:rsidRPr="009A0537">
        <w:rPr>
          <w:rStyle w:val="MainBodyText"/>
          <w:lang w:val="fr-CA"/>
        </w:rPr>
        <w:t xml:space="preserve"> seulement </w:t>
      </w:r>
      <w:r w:rsidRPr="009A0537">
        <w:rPr>
          <w:rStyle w:val="MainBodyText"/>
          <w:lang w:val="fr-CA"/>
        </w:rPr>
        <w:t>dans le mode de visualisation.</w:t>
      </w:r>
    </w:p>
    <w:p w14:paraId="5FB6BDCF" w14:textId="77777777" w:rsidR="008664E4" w:rsidRPr="009A0537" w:rsidRDefault="008664E4" w:rsidP="008664E4">
      <w:pPr>
        <w:pStyle w:val="BasicParagraph"/>
        <w:suppressAutoHyphens/>
        <w:rPr>
          <w:rStyle w:val="MainBodyText"/>
          <w:lang w:val="fr-CA"/>
        </w:rPr>
      </w:pPr>
    </w:p>
    <w:p w14:paraId="130FB74C" w14:textId="42F0B8EA" w:rsidR="008664E4" w:rsidRPr="009A0537" w:rsidRDefault="00F7078E" w:rsidP="002B78B9">
      <w:pPr>
        <w:pStyle w:val="BasicParagraph"/>
        <w:suppressAutoHyphens/>
        <w:spacing w:line="280" w:lineRule="auto"/>
        <w:rPr>
          <w:rStyle w:val="MainBodyText"/>
          <w:lang w:val="fr-CA"/>
        </w:rPr>
      </w:pPr>
      <w:r w:rsidRPr="009A0537">
        <w:rPr>
          <w:rStyle w:val="MainBodyTextRedBold"/>
          <w:b w:val="0"/>
          <w:bCs w:val="0"/>
          <w:lang w:val="fr-CA"/>
        </w:rPr>
        <w:t>Réflexions :</w:t>
      </w:r>
      <w:r w:rsidR="008664E4" w:rsidRPr="009A0537">
        <w:rPr>
          <w:rStyle w:val="MainBodyText"/>
          <w:lang w:val="fr-CA"/>
        </w:rPr>
        <w:t xml:space="preserve"> </w:t>
      </w:r>
      <w:r w:rsidRPr="009A0537">
        <w:rPr>
          <w:rStyle w:val="MainBodyText"/>
          <w:lang w:val="fr-CA"/>
        </w:rPr>
        <w:t>Des pistes de réflexion encouragent les élèves à réfléchir à la tâche qu'ils doivent réaliser afin de s'assurer qu'ils ont bel et bien complété l'étape.</w:t>
      </w:r>
      <w:r w:rsidR="008664E4" w:rsidRPr="009A0537">
        <w:rPr>
          <w:rStyle w:val="MainBodyText"/>
          <w:lang w:val="fr-CA"/>
        </w:rPr>
        <w:t xml:space="preserve"> </w:t>
      </w:r>
      <w:r w:rsidRPr="009A0537">
        <w:rPr>
          <w:rStyle w:val="MainBodyText"/>
          <w:lang w:val="fr-CA"/>
        </w:rPr>
        <w:t xml:space="preserve">Les élèves devraient être encouragés à réfléchir tout au long du </w:t>
      </w:r>
      <w:r w:rsidRPr="009A0537">
        <w:rPr>
          <w:rStyle w:val="MainBodyText"/>
          <w:lang w:val="fr-CA"/>
        </w:rPr>
        <w:lastRenderedPageBreak/>
        <w:t>processus d'enquête et non seulement à la</w:t>
      </w:r>
      <w:r w:rsidR="00443CEA" w:rsidRPr="009A0537">
        <w:rPr>
          <w:rStyle w:val="MainBodyText"/>
          <w:lang w:val="fr-CA"/>
        </w:rPr>
        <w:t xml:space="preserve"> toute</w:t>
      </w:r>
      <w:r w:rsidRPr="009A0537">
        <w:rPr>
          <w:rStyle w:val="MainBodyText"/>
          <w:lang w:val="fr-CA"/>
        </w:rPr>
        <w:t xml:space="preserve"> fin</w:t>
      </w:r>
      <w:r w:rsidR="00443CEA" w:rsidRPr="009A0537">
        <w:rPr>
          <w:rStyle w:val="MainBodyText"/>
          <w:lang w:val="fr-CA"/>
        </w:rPr>
        <w:t xml:space="preserve"> de celui-ci</w:t>
      </w:r>
      <w:r w:rsidRPr="009A0537">
        <w:rPr>
          <w:rStyle w:val="MainBodyText"/>
          <w:lang w:val="fr-CA"/>
        </w:rPr>
        <w:t>.</w:t>
      </w:r>
      <w:r w:rsidR="008664E4" w:rsidRPr="009A0537">
        <w:rPr>
          <w:rStyle w:val="MainBodyText"/>
          <w:lang w:val="fr-CA"/>
        </w:rPr>
        <w:t xml:space="preserve"> </w:t>
      </w:r>
      <w:r w:rsidRPr="009A0537">
        <w:rPr>
          <w:rStyle w:val="MainBodyText"/>
          <w:lang w:val="fr-CA"/>
        </w:rPr>
        <w:t>Cette façon d'aborder la réflexion fait en sorte que les élèves doivent s'arrêter et prendre le temps de réfléchir à leur progression et à leurs expériences.</w:t>
      </w:r>
      <w:r w:rsidR="008664E4" w:rsidRPr="009A0537">
        <w:rPr>
          <w:rStyle w:val="MainBodyText"/>
          <w:lang w:val="fr-CA"/>
        </w:rPr>
        <w:t xml:space="preserve"> </w:t>
      </w:r>
      <w:r w:rsidRPr="009A0537">
        <w:rPr>
          <w:rStyle w:val="MainBodyText"/>
          <w:lang w:val="fr-CA"/>
        </w:rPr>
        <w:t>Ils ont ainsi plus d'occasions d'améliorer et de développer leurs compétences en matière de pensée critique; ils peuvent également réfléchir aux stratégies qui se sont avérées fructueuses.</w:t>
      </w:r>
    </w:p>
    <w:p w14:paraId="5CF787F8" w14:textId="77777777" w:rsidR="008664E4" w:rsidRPr="009A0537" w:rsidRDefault="008664E4" w:rsidP="008664E4">
      <w:pPr>
        <w:pStyle w:val="BasicParagraph"/>
        <w:suppressAutoHyphens/>
        <w:rPr>
          <w:rStyle w:val="MainBodyText"/>
          <w:lang w:val="fr-CA"/>
        </w:rPr>
      </w:pPr>
    </w:p>
    <w:p w14:paraId="5D3DF2E9" w14:textId="5C698375" w:rsidR="00F2292C" w:rsidRPr="009A0537" w:rsidRDefault="0082311C" w:rsidP="005A7B59">
      <w:pPr>
        <w:widowControl w:val="0"/>
        <w:suppressAutoHyphens/>
        <w:autoSpaceDE w:val="0"/>
        <w:autoSpaceDN w:val="0"/>
        <w:adjustRightInd w:val="0"/>
        <w:spacing w:line="280" w:lineRule="auto"/>
        <w:textAlignment w:val="center"/>
        <w:rPr>
          <w:rFonts w:ascii="AGaramondPro-Regular" w:hAnsi="AGaramondPro-Regular" w:cs="AGaramondPro-Regular"/>
          <w:color w:val="1D2F66"/>
          <w:spacing w:val="2"/>
          <w:lang w:val="fr-CA"/>
        </w:rPr>
      </w:pPr>
      <w:r>
        <w:rPr>
          <w:noProof/>
        </w:rPr>
        <mc:AlternateContent>
          <mc:Choice Requires="wps">
            <w:drawing>
              <wp:anchor distT="0" distB="0" distL="114300" distR="114300" simplePos="0" relativeHeight="251692032" behindDoc="0" locked="0" layoutInCell="1" allowOverlap="1" wp14:anchorId="3CE2C263" wp14:editId="1A3E203E">
                <wp:simplePos x="0" y="0"/>
                <wp:positionH relativeFrom="column">
                  <wp:posOffset>2743200</wp:posOffset>
                </wp:positionH>
                <wp:positionV relativeFrom="paragraph">
                  <wp:posOffset>1441450</wp:posOffset>
                </wp:positionV>
                <wp:extent cx="457200" cy="1828800"/>
                <wp:effectExtent l="101600" t="25400" r="76200" b="101600"/>
                <wp:wrapSquare wrapText="bothSides"/>
                <wp:docPr id="101" name="Straight Arrow Connector 101"/>
                <wp:cNvGraphicFramePr/>
                <a:graphic xmlns:a="http://schemas.openxmlformats.org/drawingml/2006/main">
                  <a:graphicData uri="http://schemas.microsoft.com/office/word/2010/wordprocessingShape">
                    <wps:wsp>
                      <wps:cNvCnPr/>
                      <wps:spPr>
                        <a:xfrm flipH="1">
                          <a:off x="0" y="0"/>
                          <a:ext cx="457200" cy="1828800"/>
                        </a:xfrm>
                        <a:prstGeom prst="straightConnector1">
                          <a:avLst/>
                        </a:prstGeom>
                        <a:ln w="19050">
                          <a:solidFill>
                            <a:srgbClr val="FF0000"/>
                          </a:solidFill>
                          <a:tailEnd type="arrow"/>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558695" id="Straight Arrow Connector 101" o:spid="_x0000_s1026" type="#_x0000_t32" style="position:absolute;margin-left:3in;margin-top:113.5pt;width:36pt;height:2in;flip:x;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" strokecolor="red" strokeweight="1.5pt">
                <v:stroke endarrow="open"/>
                <v:shadow on="t" color="black" opacity="24903f" origin=",.5" offset="0,.55556mm"/>
                <w10:wrap type="square"/>
              </v:shape>
            </w:pict>
          </mc:Fallback>
        </mc:AlternateContent>
      </w:r>
      <w:r>
        <w:rPr>
          <w:noProof/>
        </w:rPr>
        <mc:AlternateContent>
          <mc:Choice Requires="wps">
            <w:drawing>
              <wp:anchor distT="0" distB="0" distL="114300" distR="114300" simplePos="0" relativeHeight="251689984" behindDoc="0" locked="0" layoutInCell="1" allowOverlap="1" wp14:anchorId="1D6A5C63" wp14:editId="56E5179D">
                <wp:simplePos x="0" y="0"/>
                <wp:positionH relativeFrom="column">
                  <wp:posOffset>2971800</wp:posOffset>
                </wp:positionH>
                <wp:positionV relativeFrom="paragraph">
                  <wp:posOffset>755650</wp:posOffset>
                </wp:positionV>
                <wp:extent cx="228600" cy="228600"/>
                <wp:effectExtent l="76200" t="25400" r="76200" b="101600"/>
                <wp:wrapSquare wrapText="bothSides"/>
                <wp:docPr id="97" name="Straight Arrow Connector 97"/>
                <wp:cNvGraphicFramePr/>
                <a:graphic xmlns:a="http://schemas.openxmlformats.org/drawingml/2006/main">
                  <a:graphicData uri="http://schemas.microsoft.com/office/word/2010/wordprocessingShape">
                    <wps:wsp>
                      <wps:cNvCnPr/>
                      <wps:spPr>
                        <a:xfrm flipH="1">
                          <a:off x="0" y="0"/>
                          <a:ext cx="228600" cy="228600"/>
                        </a:xfrm>
                        <a:prstGeom prst="straightConnector1">
                          <a:avLst/>
                        </a:prstGeom>
                        <a:ln w="19050">
                          <a:solidFill>
                            <a:srgbClr val="FF0000"/>
                          </a:solidFill>
                          <a:tailEnd type="arrow"/>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BABC30" id="Straight Arrow Connector 97" o:spid="_x0000_s1026" type="#_x0000_t32" style="position:absolute;margin-left:234pt;margin-top:59.5pt;width:18pt;height:18pt;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" strokecolor="red" strokeweight="1.5pt">
                <v:stroke endarrow="open"/>
                <v:shadow on="t" color="black" opacity="24903f" origin=",.5" offset="0,.55556mm"/>
                <w10:wrap type="square"/>
              </v:shape>
            </w:pict>
          </mc:Fallback>
        </mc:AlternateContent>
      </w:r>
      <w:r>
        <w:rPr>
          <w:noProof/>
        </w:rPr>
        <mc:AlternateContent>
          <mc:Choice Requires="wps">
            <w:drawing>
              <wp:anchor distT="0" distB="0" distL="114300" distR="114300" simplePos="0" relativeHeight="251660288" behindDoc="0" locked="0" layoutInCell="1" allowOverlap="1" wp14:anchorId="5503B8E4" wp14:editId="6E2389BA">
                <wp:simplePos x="0" y="0"/>
                <wp:positionH relativeFrom="column">
                  <wp:posOffset>3200400</wp:posOffset>
                </wp:positionH>
                <wp:positionV relativeFrom="paragraph">
                  <wp:posOffset>527050</wp:posOffset>
                </wp:positionV>
                <wp:extent cx="3886200" cy="4800600"/>
                <wp:effectExtent l="0" t="0" r="0" b="0"/>
                <wp:wrapSquare wrapText="bothSides"/>
                <wp:docPr id="70" name="Text Box 70"/>
                <wp:cNvGraphicFramePr/>
                <a:graphic xmlns:a="http://schemas.openxmlformats.org/drawingml/2006/main">
                  <a:graphicData uri="http://schemas.microsoft.com/office/word/2010/wordprocessingShape">
                    <wps:wsp>
                      <wps:cNvSpPr txBox="1"/>
                      <wps:spPr>
                        <a:xfrm>
                          <a:off x="0" y="0"/>
                          <a:ext cx="3886200" cy="4800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0E5FDC4" w14:textId="77777777" w:rsidR="00E1200E" w:rsidRPr="002B78B9" w:rsidRDefault="00E1200E" w:rsidP="002B78B9">
                            <w:pPr>
                              <w:pStyle w:val="SubHeadingRed0"/>
                              <w:spacing w:after="140" w:line="280" w:lineRule="auto"/>
                              <w:rPr>
                                <w:rStyle w:val="MainBodyText"/>
                                <w:b w:val="0"/>
                                <w:bCs w:val="0"/>
                                <w:lang w:val="fr-CA"/>
                              </w:rPr>
                            </w:pPr>
                            <w:r w:rsidRPr="002B78B9">
                              <w:rPr>
                                <w:rStyle w:val="MainBodyTextRedBold"/>
                                <w:b/>
                                <w:bCs/>
                                <w:lang w:val="fr-CA"/>
                              </w:rPr>
                              <w:t>Apprendre :</w:t>
                            </w:r>
                            <w:r w:rsidRPr="002B78B9">
                              <w:rPr>
                                <w:rStyle w:val="MainBodyText"/>
                                <w:rFonts w:ascii="AGaramondPro-Bold" w:hAnsi="AGaramondPro-Bold" w:cs="AGaramondPro-Bold"/>
                                <w:lang w:val="fr-CA"/>
                              </w:rPr>
                              <w:t xml:space="preserve"> </w:t>
                            </w:r>
                            <w:r w:rsidRPr="002B78B9">
                              <w:rPr>
                                <w:rStyle w:val="MainBodyText"/>
                                <w:b w:val="0"/>
                                <w:bCs w:val="0"/>
                                <w:lang w:val="fr-CA"/>
                              </w:rPr>
                              <w:t>Un bref aperçu du but de chacune des étapes et des actions à entreprendre. L'élève pourra également y trouver quelques trucs.</w:t>
                            </w:r>
                          </w:p>
                          <w:p w14:paraId="3244FC5B" w14:textId="77777777" w:rsidR="00E1200E" w:rsidRPr="009A0537" w:rsidRDefault="00E1200E" w:rsidP="002B78B9">
                            <w:pPr>
                              <w:pStyle w:val="SubHeadingRed0"/>
                              <w:spacing w:after="140" w:line="280" w:lineRule="auto"/>
                              <w:rPr>
                                <w:rStyle w:val="MainBodyText"/>
                                <w:b w:val="0"/>
                                <w:bCs w:val="0"/>
                                <w:lang w:val="fr-CA"/>
                              </w:rPr>
                            </w:pPr>
                            <w:r w:rsidRPr="002B78B9">
                              <w:rPr>
                                <w:rStyle w:val="MainBodyTextRedBold"/>
                                <w:b/>
                                <w:bCs/>
                                <w:lang w:val="fr-CA"/>
                              </w:rPr>
                              <w:t>Appliquer :</w:t>
                            </w:r>
                            <w:r w:rsidRPr="002B78B9">
                              <w:rPr>
                                <w:rStyle w:val="MainBodyText"/>
                                <w:b w:val="0"/>
                                <w:bCs w:val="0"/>
                                <w:lang w:val="fr-CA"/>
                              </w:rPr>
                              <w:t xml:space="preserve"> Endroit</w:t>
                            </w:r>
                            <w:r w:rsidRPr="009A0537">
                              <w:rPr>
                                <w:rStyle w:val="MainBodyText"/>
                                <w:b w:val="0"/>
                                <w:bCs w:val="0"/>
                                <w:lang w:val="fr-CA"/>
                              </w:rPr>
                              <w:t xml:space="preserve"> où les élèves entrent leurs informations au fur et à mesure qu'ils avancent dans leur recherche. </w:t>
                            </w:r>
                          </w:p>
                          <w:p w14:paraId="1B91F2B9" w14:textId="77777777" w:rsidR="00E1200E" w:rsidRPr="00A824A8" w:rsidRDefault="00E1200E" w:rsidP="002B78B9">
                            <w:pPr>
                              <w:pStyle w:val="SubHeadingRed0"/>
                              <w:spacing w:after="140" w:line="280" w:lineRule="auto"/>
                              <w:rPr>
                                <w:rStyle w:val="MainBodyText"/>
                                <w:sz w:val="36"/>
                                <w:szCs w:val="36"/>
                                <w:lang w:val="en-CA"/>
                              </w:rPr>
                            </w:pPr>
                            <w:r w:rsidRPr="009A0537">
                              <w:rPr>
                                <w:rStyle w:val="MainBodyTextRedBold"/>
                                <w:b/>
                                <w:bCs/>
                                <w:lang w:val="fr-CA"/>
                              </w:rPr>
                              <w:t>Aide :</w:t>
                            </w:r>
                            <w:r w:rsidRPr="009A0537">
                              <w:rPr>
                                <w:rStyle w:val="MainBodyText"/>
                                <w:b w:val="0"/>
                                <w:bCs w:val="0"/>
                                <w:lang w:val="fr-CA"/>
                              </w:rPr>
                              <w:t xml:space="preserve"> Chaque caractéristique contient de l'aide contextuelle destinée aux élèves</w:t>
                            </w:r>
                            <w:r w:rsidRPr="00FC7A97">
                              <w:rPr>
                                <w:rStyle w:val="MainBodyText"/>
                                <w:b w:val="0"/>
                                <w:bCs w:val="0"/>
                                <w:lang w:val="fr-CA"/>
                              </w:rPr>
                              <w:t xml:space="preserve">. Cliquez sur  </w:t>
                            </w:r>
                            <w:r w:rsidRPr="00FC7A97">
                              <w:rPr>
                                <w:rFonts w:ascii="AGaramondPro-Regular" w:hAnsi="AGaramondPro-Regular" w:cs="AGaramondPro-Regular"/>
                                <w:noProof/>
                                <w:color w:val="1D2F66"/>
                                <w:spacing w:val="2"/>
                              </w:rPr>
                              <w:drawing>
                                <wp:inline distT="0" distB="0" distL="0" distR="0" wp14:anchorId="6C3EE7D2" wp14:editId="44505C13">
                                  <wp:extent cx="182880" cy="182880"/>
                                  <wp:effectExtent l="0" t="0" r="0" b="0"/>
                                  <wp:docPr id="98" name="Picture 98" descr="e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lp"/>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Pr="00A824A8">
                              <w:rPr>
                                <w:rFonts w:ascii="AGaramondPro-Regular" w:hAnsi="AGaramondPro-Regular" w:cs="AGaramondPro-Regular"/>
                                <w:color w:val="1D2F66"/>
                                <w:spacing w:val="2"/>
                                <w:lang w:val="en-CA"/>
                              </w:rPr>
                              <w:t> </w:t>
                            </w:r>
                            <w:r w:rsidRPr="009A0537">
                              <w:rPr>
                                <w:rStyle w:val="MainBodyText"/>
                                <w:b w:val="0"/>
                                <w:bCs w:val="0"/>
                                <w:lang w:val="fr-CA"/>
                              </w:rPr>
                              <w:t xml:space="preserve"> afin d’ouvrir une fenêtre d'aide. Les écrans d'aide comprennent différentes sections : En savoir davantage (explication), Exemple, Comment faire? (soutien pédagogique) et Que dois-je faire dans SESI? (soutien technique). Certains écrans contiennent également de l'aide vidéo intégrée </w:t>
                            </w:r>
                            <w:r>
                              <w:rPr>
                                <w:rStyle w:val="MainBodyText"/>
                                <w:b w:val="0"/>
                                <w:bCs w:val="0"/>
                                <w:lang w:val="fr-CA"/>
                              </w:rPr>
                              <w:t>montrant</w:t>
                            </w:r>
                            <w:r w:rsidRPr="009A0537">
                              <w:rPr>
                                <w:rStyle w:val="MainBodyText"/>
                                <w:b w:val="0"/>
                                <w:bCs w:val="0"/>
                                <w:lang w:val="fr-CA"/>
                              </w:rPr>
                              <w:t xml:space="preserve"> le processus. </w:t>
                            </w:r>
                          </w:p>
                          <w:p w14:paraId="49195782" w14:textId="77777777" w:rsidR="00E1200E" w:rsidRPr="009A0537" w:rsidRDefault="00E1200E" w:rsidP="002B78B9">
                            <w:pPr>
                              <w:pStyle w:val="SubHeadingRed0"/>
                              <w:spacing w:after="140" w:line="280" w:lineRule="auto"/>
                              <w:rPr>
                                <w:lang w:val="fr-CA"/>
                              </w:rPr>
                            </w:pPr>
                            <w:r w:rsidRPr="00FC7A97">
                              <w:rPr>
                                <w:rStyle w:val="MainBodyTextRedBold"/>
                                <w:b/>
                                <w:bCs/>
                                <w:lang w:val="fr-CA"/>
                              </w:rPr>
                              <w:t>Terminé :</w:t>
                            </w:r>
                            <w:r w:rsidRPr="00FC7A97">
                              <w:rPr>
                                <w:rStyle w:val="MainBodyText"/>
                                <w:b w:val="0"/>
                                <w:bCs w:val="0"/>
                                <w:lang w:val="fr-CA"/>
                              </w:rPr>
                              <w:t xml:space="preserve"> Les élèves devraient indiquer qu'ils ont complété une étape en cliquant sur  </w:t>
                            </w:r>
                            <w:r w:rsidRPr="00FC7A97">
                              <w:rPr>
                                <w:rFonts w:ascii="AGaramondPro-Regular" w:hAnsi="AGaramondPro-Regular" w:cs="AGaramondPro-Regular"/>
                                <w:b w:val="0"/>
                                <w:bCs w:val="0"/>
                                <w:noProof/>
                                <w:color w:val="1D2F66"/>
                                <w:spacing w:val="2"/>
                                <w:sz w:val="24"/>
                                <w:szCs w:val="24"/>
                              </w:rPr>
                              <w:drawing>
                                <wp:inline distT="0" distB="0" distL="0" distR="0" wp14:anchorId="59E9173F" wp14:editId="5E2DBDA0">
                                  <wp:extent cx="190500" cy="203200"/>
                                  <wp:effectExtent l="0" t="0" r="1270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tton.tiff"/>
                                          <pic:cNvPicPr/>
                                        </pic:nvPicPr>
                                        <pic:blipFill>
                                          <a:blip r:embed="rId12">
                                            <a:extLst>
                                              <a:ext uri="{28A0092B-C50C-407E-A947-70E740481C1C}">
                                                <a14:useLocalDpi xmlns:a14="http://schemas.microsoft.com/office/drawing/2010/main" val="0"/>
                                              </a:ext>
                                            </a:extLst>
                                          </a:blip>
                                          <a:stretch>
                                            <a:fillRect/>
                                          </a:stretch>
                                        </pic:blipFill>
                                        <pic:spPr>
                                          <a:xfrm>
                                            <a:off x="0" y="0"/>
                                            <a:ext cx="190500" cy="203200"/>
                                          </a:xfrm>
                                          <a:prstGeom prst="rect">
                                            <a:avLst/>
                                          </a:prstGeom>
                                        </pic:spPr>
                                      </pic:pic>
                                    </a:graphicData>
                                  </a:graphic>
                                </wp:inline>
                              </w:drawing>
                            </w:r>
                            <w:r w:rsidRPr="00FC7A97">
                              <w:rPr>
                                <w:rStyle w:val="MainBodyText"/>
                                <w:b w:val="0"/>
                                <w:bCs w:val="0"/>
                                <w:lang w:val="fr-CA"/>
                              </w:rPr>
                              <w:t>.    Lorsque les élèves ont indiqué qu'ils ont complété une étape, l'image au bas de l'écran se colore et le bouton se transforme en étoile dorée</w:t>
                            </w:r>
                            <w:r w:rsidRPr="00FC7A97">
                              <w:rPr>
                                <w:rFonts w:ascii="AGaramondPro-Regular" w:hAnsi="AGaramondPro-Regular" w:cs="AGaramondPro-Regular"/>
                                <w:noProof/>
                                <w:color w:val="1D2F66"/>
                                <w:spacing w:val="2"/>
                              </w:rPr>
                              <w:drawing>
                                <wp:inline distT="0" distB="0" distL="0" distR="0" wp14:anchorId="1BD098FD" wp14:editId="2C89F109">
                                  <wp:extent cx="266700" cy="228600"/>
                                  <wp:effectExtent l="0" t="0" r="1270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iff"/>
                                          <pic:cNvPicPr/>
                                        </pic:nvPicPr>
                                        <pic:blipFill>
                                          <a:blip r:embed="rId13">
                                            <a:extLst>
                                              <a:ext uri="{28A0092B-C50C-407E-A947-70E740481C1C}">
                                                <a14:useLocalDpi xmlns:a14="http://schemas.microsoft.com/office/drawing/2010/main" val="0"/>
                                              </a:ext>
                                            </a:extLst>
                                          </a:blip>
                                          <a:stretch>
                                            <a:fillRect/>
                                          </a:stretch>
                                        </pic:blipFill>
                                        <pic:spPr>
                                          <a:xfrm>
                                            <a:off x="0" y="0"/>
                                            <a:ext cx="266700" cy="228600"/>
                                          </a:xfrm>
                                          <a:prstGeom prst="rect">
                                            <a:avLst/>
                                          </a:prstGeom>
                                        </pic:spPr>
                                      </pic:pic>
                                    </a:graphicData>
                                  </a:graphic>
                                </wp:inline>
                              </w:drawing>
                            </w:r>
                            <w:r w:rsidRPr="00FC7A97">
                              <w:rPr>
                                <w:rStyle w:val="MainBodyText"/>
                                <w:b w:val="0"/>
                                <w:bCs w:val="0"/>
                                <w:lang w:val="fr-CA"/>
                              </w:rPr>
                              <w:t>. Même si les</w:t>
                            </w:r>
                            <w:r w:rsidRPr="009A0537">
                              <w:rPr>
                                <w:rStyle w:val="MainBodyText"/>
                                <w:b w:val="0"/>
                                <w:bCs w:val="0"/>
                                <w:lang w:val="fr-CA"/>
                              </w:rPr>
                              <w:t xml:space="preserve"> élèves croient avoir terminé une étape, rappelez-leur qu'ils peuvent toujours revenir en arrière et effectuer des changements s'ils ne sont pas satisfaits d'une des étapes précédentes ou s'ils doivent modifier leur tâche.</w:t>
                            </w:r>
                          </w:p>
                          <w:p w14:paraId="3B432D0E" w14:textId="77777777" w:rsidR="00E1200E" w:rsidRDefault="00E120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03B8E4" id="Text Box 70" o:spid="_x0000_s1033" type="#_x0000_t202" style="position:absolute;margin-left:252pt;margin-top:41.5pt;width:306pt;height:37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" filled="f" stroked="f">
                <v:textbox>
                  <w:txbxContent>
                    <w:p w14:paraId="20E5FDC4" w14:textId="77777777" w:rsidR="00E1200E" w:rsidRPr="002B78B9" w:rsidRDefault="00E1200E" w:rsidP="002B78B9">
                      <w:pPr>
                        <w:pStyle w:val="SubHeadingRed0"/>
                        <w:spacing w:after="140" w:line="280" w:lineRule="auto"/>
                        <w:rPr>
                          <w:rStyle w:val="MainBodyText"/>
                          <w:b w:val="0"/>
                          <w:bCs w:val="0"/>
                          <w:lang w:val="fr-CA"/>
                        </w:rPr>
                      </w:pPr>
                      <w:r w:rsidRPr="002B78B9">
                        <w:rPr>
                          <w:rStyle w:val="MainBodyTextRedBold"/>
                          <w:b/>
                          <w:bCs/>
                          <w:lang w:val="fr-CA"/>
                        </w:rPr>
                        <w:t>Apprendre :</w:t>
                      </w:r>
                      <w:r w:rsidRPr="002B78B9">
                        <w:rPr>
                          <w:rStyle w:val="MainBodyText"/>
                          <w:rFonts w:ascii="AGaramondPro-Bold" w:hAnsi="AGaramondPro-Bold" w:cs="AGaramondPro-Bold"/>
                          <w:lang w:val="fr-CA"/>
                        </w:rPr>
                        <w:t xml:space="preserve"> </w:t>
                      </w:r>
                      <w:r w:rsidRPr="002B78B9">
                        <w:rPr>
                          <w:rStyle w:val="MainBodyText"/>
                          <w:b w:val="0"/>
                          <w:bCs w:val="0"/>
                          <w:lang w:val="fr-CA"/>
                        </w:rPr>
                        <w:t>Un bref aperçu du but de chacune des étapes et des actions à entreprendre. L'élève pourra également y trouver quelques trucs.</w:t>
                      </w:r>
                    </w:p>
                    <w:p w14:paraId="3244FC5B" w14:textId="77777777" w:rsidR="00E1200E" w:rsidRPr="009A0537" w:rsidRDefault="00E1200E" w:rsidP="002B78B9">
                      <w:pPr>
                        <w:pStyle w:val="SubHeadingRed0"/>
                        <w:spacing w:after="140" w:line="280" w:lineRule="auto"/>
                        <w:rPr>
                          <w:rStyle w:val="MainBodyText"/>
                          <w:b w:val="0"/>
                          <w:bCs w:val="0"/>
                          <w:lang w:val="fr-CA"/>
                        </w:rPr>
                      </w:pPr>
                      <w:r w:rsidRPr="002B78B9">
                        <w:rPr>
                          <w:rStyle w:val="MainBodyTextRedBold"/>
                          <w:b/>
                          <w:bCs/>
                          <w:lang w:val="fr-CA"/>
                        </w:rPr>
                        <w:t>Appliquer :</w:t>
                      </w:r>
                      <w:r w:rsidRPr="002B78B9">
                        <w:rPr>
                          <w:rStyle w:val="MainBodyText"/>
                          <w:b w:val="0"/>
                          <w:bCs w:val="0"/>
                          <w:lang w:val="fr-CA"/>
                        </w:rPr>
                        <w:t xml:space="preserve"> Endroit</w:t>
                      </w:r>
                      <w:r w:rsidRPr="009A0537">
                        <w:rPr>
                          <w:rStyle w:val="MainBodyText"/>
                          <w:b w:val="0"/>
                          <w:bCs w:val="0"/>
                          <w:lang w:val="fr-CA"/>
                        </w:rPr>
                        <w:t xml:space="preserve"> où les élèves entrent leurs informations au fur et à mesure qu'ils avancent dans leur recherche. </w:t>
                      </w:r>
                    </w:p>
                    <w:p w14:paraId="1B91F2B9" w14:textId="77777777" w:rsidR="00E1200E" w:rsidRPr="00A824A8" w:rsidRDefault="00E1200E" w:rsidP="002B78B9">
                      <w:pPr>
                        <w:pStyle w:val="SubHeadingRed0"/>
                        <w:spacing w:after="140" w:line="280" w:lineRule="auto"/>
                        <w:rPr>
                          <w:rStyle w:val="MainBodyText"/>
                          <w:sz w:val="36"/>
                          <w:szCs w:val="36"/>
                          <w:lang w:val="en-CA"/>
                        </w:rPr>
                      </w:pPr>
                      <w:r w:rsidRPr="009A0537">
                        <w:rPr>
                          <w:rStyle w:val="MainBodyTextRedBold"/>
                          <w:b/>
                          <w:bCs/>
                          <w:lang w:val="fr-CA"/>
                        </w:rPr>
                        <w:t>Aide :</w:t>
                      </w:r>
                      <w:r w:rsidRPr="009A0537">
                        <w:rPr>
                          <w:rStyle w:val="MainBodyText"/>
                          <w:b w:val="0"/>
                          <w:bCs w:val="0"/>
                          <w:lang w:val="fr-CA"/>
                        </w:rPr>
                        <w:t xml:space="preserve"> Chaque caractéristique contient de l'aide contextuelle destinée aux élèves</w:t>
                      </w:r>
                      <w:r w:rsidRPr="00FC7A97">
                        <w:rPr>
                          <w:rStyle w:val="MainBodyText"/>
                          <w:b w:val="0"/>
                          <w:bCs w:val="0"/>
                          <w:lang w:val="fr-CA"/>
                        </w:rPr>
                        <w:t xml:space="preserve">. Cliquez sur  </w:t>
                      </w:r>
                      <w:r w:rsidRPr="00FC7A97">
                        <w:rPr>
                          <w:rFonts w:ascii="AGaramondPro-Regular" w:hAnsi="AGaramondPro-Regular" w:cs="AGaramondPro-Regular"/>
                          <w:noProof/>
                          <w:color w:val="1D2F66"/>
                          <w:spacing w:val="2"/>
                        </w:rPr>
                        <w:drawing>
                          <wp:inline distT="0" distB="0" distL="0" distR="0" wp14:anchorId="6C3EE7D2" wp14:editId="44505C13">
                            <wp:extent cx="182880" cy="182880"/>
                            <wp:effectExtent l="0" t="0" r="0" b="0"/>
                            <wp:docPr id="98" name="Picture 98" descr="e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lp"/>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Pr="00A824A8">
                        <w:rPr>
                          <w:rFonts w:ascii="AGaramondPro-Regular" w:hAnsi="AGaramondPro-Regular" w:cs="AGaramondPro-Regular"/>
                          <w:color w:val="1D2F66"/>
                          <w:spacing w:val="2"/>
                          <w:lang w:val="en-CA"/>
                        </w:rPr>
                        <w:t> </w:t>
                      </w:r>
                      <w:r w:rsidRPr="009A0537">
                        <w:rPr>
                          <w:rStyle w:val="MainBodyText"/>
                          <w:b w:val="0"/>
                          <w:bCs w:val="0"/>
                          <w:lang w:val="fr-CA"/>
                        </w:rPr>
                        <w:t xml:space="preserve"> afin d’ouvrir une fenêtre d'aide. Les écrans d'aide comprennent différentes sections : En savoir davantage (explication), Exemple, Comment faire? (soutien pédagogique) et Que dois-je faire dans SESI? (soutien technique). Certains écrans contiennent également de l'aide vidéo intégrée </w:t>
                      </w:r>
                      <w:r>
                        <w:rPr>
                          <w:rStyle w:val="MainBodyText"/>
                          <w:b w:val="0"/>
                          <w:bCs w:val="0"/>
                          <w:lang w:val="fr-CA"/>
                        </w:rPr>
                        <w:t>montrant</w:t>
                      </w:r>
                      <w:r w:rsidRPr="009A0537">
                        <w:rPr>
                          <w:rStyle w:val="MainBodyText"/>
                          <w:b w:val="0"/>
                          <w:bCs w:val="0"/>
                          <w:lang w:val="fr-CA"/>
                        </w:rPr>
                        <w:t xml:space="preserve"> le processus. </w:t>
                      </w:r>
                    </w:p>
                    <w:p w14:paraId="49195782" w14:textId="77777777" w:rsidR="00E1200E" w:rsidRPr="009A0537" w:rsidRDefault="00E1200E" w:rsidP="002B78B9">
                      <w:pPr>
                        <w:pStyle w:val="SubHeadingRed0"/>
                        <w:spacing w:after="140" w:line="280" w:lineRule="auto"/>
                        <w:rPr>
                          <w:lang w:val="fr-CA"/>
                        </w:rPr>
                      </w:pPr>
                      <w:r w:rsidRPr="00FC7A97">
                        <w:rPr>
                          <w:rStyle w:val="MainBodyTextRedBold"/>
                          <w:b/>
                          <w:bCs/>
                          <w:lang w:val="fr-CA"/>
                        </w:rPr>
                        <w:t>Terminé :</w:t>
                      </w:r>
                      <w:r w:rsidRPr="00FC7A97">
                        <w:rPr>
                          <w:rStyle w:val="MainBodyText"/>
                          <w:b w:val="0"/>
                          <w:bCs w:val="0"/>
                          <w:lang w:val="fr-CA"/>
                        </w:rPr>
                        <w:t xml:space="preserve"> Les élèves devraient indiquer qu'ils ont complété une étape en cliquant sur  </w:t>
                      </w:r>
                      <w:r w:rsidRPr="00FC7A97">
                        <w:rPr>
                          <w:rFonts w:ascii="AGaramondPro-Regular" w:hAnsi="AGaramondPro-Regular" w:cs="AGaramondPro-Regular"/>
                          <w:b w:val="0"/>
                          <w:bCs w:val="0"/>
                          <w:noProof/>
                          <w:color w:val="1D2F66"/>
                          <w:spacing w:val="2"/>
                          <w:sz w:val="24"/>
                          <w:szCs w:val="24"/>
                        </w:rPr>
                        <w:drawing>
                          <wp:inline distT="0" distB="0" distL="0" distR="0" wp14:anchorId="59E9173F" wp14:editId="5E2DBDA0">
                            <wp:extent cx="190500" cy="203200"/>
                            <wp:effectExtent l="0" t="0" r="1270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tton.tiff"/>
                                    <pic:cNvPicPr/>
                                  </pic:nvPicPr>
                                  <pic:blipFill>
                                    <a:blip r:embed="rId12">
                                      <a:extLst>
                                        <a:ext uri="{28A0092B-C50C-407E-A947-70E740481C1C}">
                                          <a14:useLocalDpi xmlns:a14="http://schemas.microsoft.com/office/drawing/2010/main" val="0"/>
                                        </a:ext>
                                      </a:extLst>
                                    </a:blip>
                                    <a:stretch>
                                      <a:fillRect/>
                                    </a:stretch>
                                  </pic:blipFill>
                                  <pic:spPr>
                                    <a:xfrm>
                                      <a:off x="0" y="0"/>
                                      <a:ext cx="190500" cy="203200"/>
                                    </a:xfrm>
                                    <a:prstGeom prst="rect">
                                      <a:avLst/>
                                    </a:prstGeom>
                                  </pic:spPr>
                                </pic:pic>
                              </a:graphicData>
                            </a:graphic>
                          </wp:inline>
                        </w:drawing>
                      </w:r>
                      <w:r w:rsidRPr="00FC7A97">
                        <w:rPr>
                          <w:rStyle w:val="MainBodyText"/>
                          <w:b w:val="0"/>
                          <w:bCs w:val="0"/>
                          <w:lang w:val="fr-CA"/>
                        </w:rPr>
                        <w:t>.    Lorsque les élèves ont indiqué qu'ils ont complété une étape, l'image au bas de l'écran se colore et le bouton se transforme en étoile dorée</w:t>
                      </w:r>
                      <w:r w:rsidRPr="00FC7A97">
                        <w:rPr>
                          <w:rFonts w:ascii="AGaramondPro-Regular" w:hAnsi="AGaramondPro-Regular" w:cs="AGaramondPro-Regular"/>
                          <w:noProof/>
                          <w:color w:val="1D2F66"/>
                          <w:spacing w:val="2"/>
                        </w:rPr>
                        <w:drawing>
                          <wp:inline distT="0" distB="0" distL="0" distR="0" wp14:anchorId="1BD098FD" wp14:editId="2C89F109">
                            <wp:extent cx="266700" cy="228600"/>
                            <wp:effectExtent l="0" t="0" r="1270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iff"/>
                                    <pic:cNvPicPr/>
                                  </pic:nvPicPr>
                                  <pic:blipFill>
                                    <a:blip r:embed="rId13">
                                      <a:extLst>
                                        <a:ext uri="{28A0092B-C50C-407E-A947-70E740481C1C}">
                                          <a14:useLocalDpi xmlns:a14="http://schemas.microsoft.com/office/drawing/2010/main" val="0"/>
                                        </a:ext>
                                      </a:extLst>
                                    </a:blip>
                                    <a:stretch>
                                      <a:fillRect/>
                                    </a:stretch>
                                  </pic:blipFill>
                                  <pic:spPr>
                                    <a:xfrm>
                                      <a:off x="0" y="0"/>
                                      <a:ext cx="266700" cy="228600"/>
                                    </a:xfrm>
                                    <a:prstGeom prst="rect">
                                      <a:avLst/>
                                    </a:prstGeom>
                                  </pic:spPr>
                                </pic:pic>
                              </a:graphicData>
                            </a:graphic>
                          </wp:inline>
                        </w:drawing>
                      </w:r>
                      <w:r w:rsidRPr="00FC7A97">
                        <w:rPr>
                          <w:rStyle w:val="MainBodyText"/>
                          <w:b w:val="0"/>
                          <w:bCs w:val="0"/>
                          <w:lang w:val="fr-CA"/>
                        </w:rPr>
                        <w:t>. Même si les</w:t>
                      </w:r>
                      <w:r w:rsidRPr="009A0537">
                        <w:rPr>
                          <w:rStyle w:val="MainBodyText"/>
                          <w:b w:val="0"/>
                          <w:bCs w:val="0"/>
                          <w:lang w:val="fr-CA"/>
                        </w:rPr>
                        <w:t xml:space="preserve"> élèves croient avoir terminé une étape, rappelez-leur qu'ils peuvent toujours revenir en arrière et effectuer des changements s'ils ne sont pas satisfaits d'une des étapes précédentes ou s'ils doivent modifier leur tâche.</w:t>
                      </w:r>
                    </w:p>
                    <w:p w14:paraId="3B432D0E" w14:textId="77777777" w:rsidR="00E1200E" w:rsidRDefault="00E1200E"/>
                  </w:txbxContent>
                </v:textbox>
                <w10:wrap type="square"/>
              </v:shape>
            </w:pict>
          </mc:Fallback>
        </mc:AlternateContent>
      </w:r>
      <w:r>
        <w:rPr>
          <w:noProof/>
        </w:rPr>
        <w:drawing>
          <wp:anchor distT="0" distB="0" distL="114300" distR="114300" simplePos="0" relativeHeight="251688960" behindDoc="0" locked="0" layoutInCell="1" allowOverlap="1" wp14:anchorId="3448F77E" wp14:editId="4A1013F1">
            <wp:simplePos x="0" y="0"/>
            <wp:positionH relativeFrom="column">
              <wp:posOffset>0</wp:posOffset>
            </wp:positionH>
            <wp:positionV relativeFrom="paragraph">
              <wp:posOffset>527050</wp:posOffset>
            </wp:positionV>
            <wp:extent cx="3102610" cy="4800600"/>
            <wp:effectExtent l="0" t="0" r="0" b="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tiff"/>
                    <pic:cNvPicPr/>
                  </pic:nvPicPr>
                  <pic:blipFill>
                    <a:blip r:embed="rId14">
                      <a:extLst>
                        <a:ext uri="{28A0092B-C50C-407E-A947-70E740481C1C}">
                          <a14:useLocalDpi xmlns:a14="http://schemas.microsoft.com/office/drawing/2010/main" val="0"/>
                        </a:ext>
                      </a:extLst>
                    </a:blip>
                    <a:stretch>
                      <a:fillRect/>
                    </a:stretch>
                  </pic:blipFill>
                  <pic:spPr>
                    <a:xfrm>
                      <a:off x="0" y="0"/>
                      <a:ext cx="3102610" cy="48006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F7078E" w:rsidRPr="009A0537">
        <w:rPr>
          <w:rFonts w:ascii="AGaramondPro-Regular" w:hAnsi="AGaramondPro-Regular" w:cs="AGaramondPro-Regular"/>
          <w:color w:val="BD202E"/>
          <w:spacing w:val="2"/>
          <w:lang w:val="fr-CA"/>
        </w:rPr>
        <w:t>Bouton Sources :</w:t>
      </w:r>
      <w:r w:rsidR="008664E4" w:rsidRPr="009A0537">
        <w:rPr>
          <w:rFonts w:ascii="AGaramondPro-Regular" w:hAnsi="AGaramondPro-Regular" w:cs="AGaramondPro-Regular"/>
          <w:color w:val="1D2F66"/>
          <w:spacing w:val="2"/>
          <w:lang w:val="fr-CA"/>
        </w:rPr>
        <w:t xml:space="preserve"> </w:t>
      </w:r>
      <w:r w:rsidR="005A7B59" w:rsidRPr="009A0537">
        <w:rPr>
          <w:rFonts w:ascii="AGaramondPro-Regular" w:hAnsi="AGaramondPro-Regular" w:cs="AGaramondPro-Regular"/>
          <w:color w:val="1D2F66"/>
          <w:spacing w:val="2"/>
          <w:lang w:val="fr-CA"/>
        </w:rPr>
        <w:t>Ce bouton ne sera accessible qu'une fois que les élèves auront entré des sources dans le logiciel (phase 2).</w:t>
      </w:r>
      <w:r w:rsidR="008664E4" w:rsidRPr="009A0537">
        <w:rPr>
          <w:rFonts w:ascii="AGaramondPro-Regular" w:hAnsi="AGaramondPro-Regular" w:cs="AGaramondPro-Regular"/>
          <w:color w:val="1D2F66"/>
          <w:spacing w:val="2"/>
          <w:lang w:val="fr-CA"/>
        </w:rPr>
        <w:t xml:space="preserve"> </w:t>
      </w:r>
      <w:r w:rsidR="005A7B59" w:rsidRPr="009A0537">
        <w:rPr>
          <w:rFonts w:ascii="AGaramondPro-Regular" w:hAnsi="AGaramondPro-Regular" w:cs="AGaramondPro-Regular"/>
          <w:color w:val="1D2F66"/>
          <w:spacing w:val="2"/>
          <w:lang w:val="fr-CA"/>
        </w:rPr>
        <w:t>Il permettra alors d'afficher une liste des sources que l'élève a liées à sa tâche.</w:t>
      </w:r>
    </w:p>
    <w:p w14:paraId="515FFF38" w14:textId="79F89ED8" w:rsidR="00757FD8" w:rsidRDefault="004E2C86" w:rsidP="004E2C86">
      <w:pPr>
        <w:pStyle w:val="TOCHeading1"/>
        <w:ind w:left="0"/>
        <w:rPr>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sidR="0082311C">
        <w:rPr>
          <w:rStyle w:val="MainBodyTextRedBold"/>
          <w:rFonts w:ascii="AGaramondPro-Regular" w:hAnsi="AGaramondPro-Regular" w:cs="AGaramondPro-Regular"/>
          <w:bCs w:val="0"/>
          <w:color w:val="5F497A" w:themeColor="accent4" w:themeShade="BF"/>
          <w:lang w:val="fr-CA"/>
        </w:rPr>
        <w:t>4</w:t>
      </w:r>
      <w:r w:rsidRPr="004E6A33">
        <w:rPr>
          <w:rStyle w:val="MainBodyTextRedBold"/>
          <w:rFonts w:ascii="AGaramondPro-Regular" w:hAnsi="AGaramondPro-Regular" w:cs="AGaramondPro-Regular"/>
          <w:b w:val="0"/>
          <w:bCs w:val="0"/>
          <w:color w:val="5F497A" w:themeColor="accent4" w:themeShade="BF"/>
          <w:lang w:val="fr-CA"/>
        </w:rPr>
        <w:t xml:space="preserve"> – </w:t>
      </w:r>
      <w:r w:rsidR="0082311C">
        <w:rPr>
          <w:rStyle w:val="MainBodyTextRedBold"/>
          <w:rFonts w:ascii="AGaramondPro-Regular" w:hAnsi="AGaramondPro-Regular" w:cs="AGaramondPro-Regular"/>
          <w:b w:val="0"/>
          <w:bCs w:val="0"/>
          <w:color w:val="5F497A" w:themeColor="accent4" w:themeShade="BF"/>
          <w:lang w:val="fr-CA"/>
        </w:rPr>
        <w:t xml:space="preserve">L’environnement </w:t>
      </w:r>
      <w:r>
        <w:rPr>
          <w:rStyle w:val="MainBodyTextRedBold"/>
          <w:rFonts w:ascii="AGaramondPro-Regular" w:hAnsi="AGaramondPro-Regular" w:cs="AGaramondPro-Regular"/>
          <w:b w:val="0"/>
          <w:bCs w:val="0"/>
          <w:color w:val="5F497A" w:themeColor="accent4" w:themeShade="BF"/>
          <w:lang w:val="fr-CA"/>
        </w:rPr>
        <w:t xml:space="preserve">de SESI-21 est </w:t>
      </w:r>
      <w:r w:rsidR="0082311C">
        <w:rPr>
          <w:rStyle w:val="MainBodyTextRedBold"/>
          <w:rFonts w:ascii="AGaramondPro-Regular" w:hAnsi="AGaramondPro-Regular" w:cs="AGaramondPro-Regular"/>
          <w:b w:val="0"/>
          <w:bCs w:val="0"/>
          <w:color w:val="5F497A" w:themeColor="accent4" w:themeShade="BF"/>
          <w:lang w:val="fr-CA"/>
        </w:rPr>
        <w:t>divisé en deux : Apprendre et Appliquer</w:t>
      </w:r>
    </w:p>
    <w:p w14:paraId="254103C8" w14:textId="27C98F2B" w:rsidR="00F2292C" w:rsidRDefault="00D47B19" w:rsidP="00757FD8">
      <w:pPr>
        <w:pStyle w:val="TOCHeading1"/>
        <w:rPr>
          <w:lang w:val="fr-CA"/>
        </w:rPr>
      </w:pPr>
      <w:r>
        <w:rPr>
          <w:noProof/>
        </w:rPr>
        <mc:AlternateContent>
          <mc:Choice Requires="wps">
            <w:drawing>
              <wp:anchor distT="0" distB="0" distL="114300" distR="114300" simplePos="0" relativeHeight="251694080" behindDoc="0" locked="0" layoutInCell="1" allowOverlap="1" wp14:anchorId="2D163A3F" wp14:editId="2C6950B2">
                <wp:simplePos x="0" y="0"/>
                <wp:positionH relativeFrom="column">
                  <wp:posOffset>4343400</wp:posOffset>
                </wp:positionH>
                <wp:positionV relativeFrom="paragraph">
                  <wp:posOffset>328930</wp:posOffset>
                </wp:positionV>
                <wp:extent cx="2047875" cy="448310"/>
                <wp:effectExtent l="0" t="0" r="0" b="8890"/>
                <wp:wrapSquare wrapText="bothSides"/>
                <wp:docPr id="1" name="Text Box 1"/>
                <wp:cNvGraphicFramePr/>
                <a:graphic xmlns:a="http://schemas.openxmlformats.org/drawingml/2006/main">
                  <a:graphicData uri="http://schemas.microsoft.com/office/word/2010/wordprocessingShape">
                    <wps:wsp>
                      <wps:cNvSpPr txBox="1"/>
                      <wps:spPr>
                        <a:xfrm>
                          <a:off x="0" y="0"/>
                          <a:ext cx="2047875" cy="4483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17E25A8" w14:textId="77777777" w:rsidR="00E1200E" w:rsidRPr="00BB7A53" w:rsidRDefault="00E1200E" w:rsidP="00D47B19">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5</w:t>
                            </w:r>
                            <w:r w:rsidRPr="004E6A33">
                              <w:rPr>
                                <w:rStyle w:val="MainBodyTextRedBold"/>
                                <w:rFonts w:ascii="AGaramondPro-Regular" w:hAnsi="AGaramondPro-Regular" w:cs="AGaramondPro-Regular"/>
                                <w:b w:val="0"/>
                                <w:bCs w:val="0"/>
                                <w:color w:val="5F497A" w:themeColor="accent4" w:themeShade="BF"/>
                                <w:lang w:val="fr-CA"/>
                              </w:rPr>
                              <w:t xml:space="preserve"> – </w:t>
                            </w:r>
                            <w:r>
                              <w:rPr>
                                <w:rStyle w:val="MainBodyTextRedBold"/>
                                <w:rFonts w:ascii="AGaramondPro-Regular" w:hAnsi="AGaramondPro-Regular" w:cs="AGaramondPro-Regular"/>
                                <w:b w:val="0"/>
                                <w:bCs w:val="0"/>
                                <w:color w:val="5F497A" w:themeColor="accent4" w:themeShade="BF"/>
                                <w:lang w:val="fr-CA"/>
                              </w:rPr>
                              <w:t>Étape complétée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D163A3F" id="Text Box 1" o:spid="_x0000_s1034" type="#_x0000_t202" style="position:absolute;left:0;text-align:left;margin-left:342pt;margin-top:25.9pt;width:161.25pt;height:35.3pt;z-index:2516940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" filled="f" stroked="f">
                <v:textbox style="mso-fit-shape-to-text:t">
                  <w:txbxContent>
                    <w:p w14:paraId="517E25A8" w14:textId="77777777" w:rsidR="00E1200E" w:rsidRPr="00BB7A53" w:rsidRDefault="00E1200E" w:rsidP="00D47B19">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5</w:t>
                      </w:r>
                      <w:r w:rsidRPr="004E6A33">
                        <w:rPr>
                          <w:rStyle w:val="MainBodyTextRedBold"/>
                          <w:rFonts w:ascii="AGaramondPro-Regular" w:hAnsi="AGaramondPro-Regular" w:cs="AGaramondPro-Regular"/>
                          <w:b w:val="0"/>
                          <w:bCs w:val="0"/>
                          <w:color w:val="5F497A" w:themeColor="accent4" w:themeShade="BF"/>
                          <w:lang w:val="fr-CA"/>
                        </w:rPr>
                        <w:t xml:space="preserve"> – </w:t>
                      </w:r>
                      <w:r>
                        <w:rPr>
                          <w:rStyle w:val="MainBodyTextRedBold"/>
                          <w:rFonts w:ascii="AGaramondPro-Regular" w:hAnsi="AGaramondPro-Regular" w:cs="AGaramondPro-Regular"/>
                          <w:b w:val="0"/>
                          <w:bCs w:val="0"/>
                          <w:color w:val="5F497A" w:themeColor="accent4" w:themeShade="BF"/>
                          <w:lang w:val="fr-CA"/>
                        </w:rPr>
                        <w:t>Étape complétée</w:t>
                      </w:r>
                    </w:p>
                  </w:txbxContent>
                </v:textbox>
                <w10:wrap type="square"/>
              </v:shape>
            </w:pict>
          </mc:Fallback>
        </mc:AlternateContent>
      </w:r>
      <w:r w:rsidR="0082311C">
        <w:rPr>
          <w:noProof/>
        </w:rPr>
        <w:drawing>
          <wp:inline distT="0" distB="0" distL="0" distR="0" wp14:anchorId="59AC42A6" wp14:editId="43CED5EC">
            <wp:extent cx="3992418" cy="13208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5.tiff"/>
                    <pic:cNvPicPr/>
                  </pic:nvPicPr>
                  <pic:blipFill>
                    <a:blip r:embed="rId15">
                      <a:extLst>
                        <a:ext uri="{28A0092B-C50C-407E-A947-70E740481C1C}">
                          <a14:useLocalDpi xmlns:a14="http://schemas.microsoft.com/office/drawing/2010/main" val="0"/>
                        </a:ext>
                      </a:extLst>
                    </a:blip>
                    <a:stretch>
                      <a:fillRect/>
                    </a:stretch>
                  </pic:blipFill>
                  <pic:spPr>
                    <a:xfrm>
                      <a:off x="0" y="0"/>
                      <a:ext cx="3992418" cy="1320800"/>
                    </a:xfrm>
                    <a:prstGeom prst="rect">
                      <a:avLst/>
                    </a:prstGeom>
                  </pic:spPr>
                </pic:pic>
              </a:graphicData>
            </a:graphic>
          </wp:inline>
        </w:drawing>
      </w:r>
    </w:p>
    <w:p w14:paraId="06042D53" w14:textId="7A79A55B" w:rsidR="0082311C" w:rsidRDefault="0082311C" w:rsidP="00757FD8">
      <w:pPr>
        <w:pStyle w:val="TOCHeading1"/>
        <w:rPr>
          <w:lang w:val="fr-CA"/>
        </w:rPr>
      </w:pPr>
    </w:p>
    <w:p w14:paraId="04F7131F" w14:textId="77777777" w:rsidR="00D47B19" w:rsidRDefault="00D47B19" w:rsidP="00C11E88">
      <w:pPr>
        <w:pStyle w:val="SubHeadingRed0"/>
        <w:spacing w:after="140" w:line="280" w:lineRule="auto"/>
        <w:rPr>
          <w:rFonts w:ascii="MyriadPro-Semibold" w:hAnsi="MyriadPro-Semibold" w:cs="MyriadPro-Semibold"/>
          <w:b w:val="0"/>
          <w:bCs w:val="0"/>
          <w:color w:val="A44A88"/>
          <w:spacing w:val="0"/>
          <w:sz w:val="32"/>
          <w:szCs w:val="32"/>
          <w:lang w:val="fr-CA"/>
        </w:rPr>
      </w:pPr>
    </w:p>
    <w:p w14:paraId="6ACED5DE" w14:textId="77777777" w:rsidR="008664E4" w:rsidRPr="009A0537" w:rsidRDefault="00C11E88" w:rsidP="00C11E88">
      <w:pPr>
        <w:pStyle w:val="SubHeadingRed0"/>
        <w:spacing w:after="140" w:line="280" w:lineRule="auto"/>
        <w:rPr>
          <w:lang w:val="fr-CA"/>
        </w:rPr>
      </w:pPr>
      <w:r w:rsidRPr="009A0537">
        <w:rPr>
          <w:lang w:val="fr-CA"/>
        </w:rPr>
        <w:lastRenderedPageBreak/>
        <w:t>Composantes d'autorégulation - Liens vers PERLE</w:t>
      </w:r>
    </w:p>
    <w:p w14:paraId="1BEF8D47" w14:textId="77777777" w:rsidR="008664E4" w:rsidRPr="009A0537" w:rsidRDefault="00C11E88" w:rsidP="00C11E88">
      <w:pPr>
        <w:pStyle w:val="basicparagraphspaceafter"/>
        <w:spacing w:after="140" w:line="280" w:lineRule="auto"/>
        <w:rPr>
          <w:lang w:val="fr-CA"/>
        </w:rPr>
      </w:pPr>
      <w:r w:rsidRPr="009A0537">
        <w:rPr>
          <w:lang w:val="fr-CA"/>
        </w:rPr>
        <w:t>Les composantes d'autorégulation de SESI</w:t>
      </w:r>
      <w:r w:rsidRPr="009A0537">
        <w:rPr>
          <w:lang w:val="fr-CA"/>
        </w:rPr>
        <w:noBreakHyphen/>
        <w:t>21 sont :</w:t>
      </w:r>
      <w:r w:rsidR="008664E4" w:rsidRPr="009A0537">
        <w:rPr>
          <w:lang w:val="fr-CA"/>
        </w:rPr>
        <w:t xml:space="preserve"> </w:t>
      </w:r>
      <w:r w:rsidRPr="009A0537">
        <w:rPr>
          <w:lang w:val="fr-CA"/>
        </w:rPr>
        <w:t>Description de la tâche, Buts généraux, Buts associés à la tâche, Stratégies et Réflexion.</w:t>
      </w:r>
    </w:p>
    <w:p w14:paraId="500B985C" w14:textId="77777777" w:rsidR="008664E4" w:rsidRPr="009A0537" w:rsidRDefault="00C11E88" w:rsidP="00C11E88">
      <w:pPr>
        <w:pStyle w:val="basicparagraphspaceafter"/>
        <w:spacing w:after="140" w:line="280" w:lineRule="auto"/>
        <w:rPr>
          <w:lang w:val="fr-CA"/>
        </w:rPr>
      </w:pPr>
      <w:r w:rsidRPr="009A0537">
        <w:rPr>
          <w:lang w:val="fr-CA"/>
        </w:rPr>
        <w:t>Comme la création d'un nouveau projet dans SESI</w:t>
      </w:r>
      <w:r w:rsidRPr="009A0537">
        <w:rPr>
          <w:lang w:val="fr-CA"/>
        </w:rPr>
        <w:noBreakHyphen/>
        <w:t>21 crée automatiquement une nouvelle fiche dans PERLE, les élèves sont invités à sélectionner un dossier PERLE où leur nouveau travail sera enregistré.</w:t>
      </w:r>
      <w:r w:rsidR="008664E4" w:rsidRPr="009A0537">
        <w:rPr>
          <w:lang w:val="fr-CA"/>
        </w:rPr>
        <w:t xml:space="preserve"> </w:t>
      </w:r>
      <w:r w:rsidRPr="009A0537">
        <w:rPr>
          <w:lang w:val="fr-CA"/>
        </w:rPr>
        <w:t>(Si les dossiers n'ont pas été personnalisés, les dossiers par défaut de PERLE seront utilisés.)</w:t>
      </w:r>
    </w:p>
    <w:p w14:paraId="67E0EAC5" w14:textId="77777777" w:rsidR="008664E4" w:rsidRPr="009A0537" w:rsidRDefault="00C11E88" w:rsidP="00C11E88">
      <w:pPr>
        <w:pStyle w:val="basicparagraphspaceafter"/>
        <w:spacing w:after="140" w:line="280" w:lineRule="auto"/>
        <w:rPr>
          <w:lang w:val="fr-CA"/>
        </w:rPr>
      </w:pPr>
      <w:r w:rsidRPr="009A0537">
        <w:rPr>
          <w:lang w:val="fr-CA"/>
        </w:rPr>
        <w:t>À l'étape Commencer, les élèves peuvent visualiser leurs Buts généraux (lesquels ont été déterminés dans PERLE).</w:t>
      </w:r>
      <w:r w:rsidR="008664E4" w:rsidRPr="009A0537">
        <w:rPr>
          <w:lang w:val="fr-CA"/>
        </w:rPr>
        <w:t xml:space="preserve"> </w:t>
      </w:r>
      <w:r w:rsidRPr="009A0537">
        <w:rPr>
          <w:lang w:val="fr-CA"/>
        </w:rPr>
        <w:t>Ils peuvent entrer des buts d'apprentissage associés à cette tâche et indiquer comment ceux-ci les aideront à atteindre leurs buts généraux.</w:t>
      </w:r>
      <w:r w:rsidR="008664E4" w:rsidRPr="009A0537">
        <w:rPr>
          <w:lang w:val="fr-CA"/>
        </w:rPr>
        <w:t xml:space="preserve"> </w:t>
      </w:r>
      <w:r w:rsidRPr="009A0537">
        <w:rPr>
          <w:lang w:val="fr-CA"/>
        </w:rPr>
        <w:t>Ils devraient ensuite penser à quelques stratégies qu'ils croient pouvoir utiliser afin de réaliser leur tâche et atteindre leurs buts.</w:t>
      </w:r>
      <w:r w:rsidR="008664E4" w:rsidRPr="009A0537">
        <w:rPr>
          <w:lang w:val="fr-CA"/>
        </w:rPr>
        <w:t xml:space="preserve"> </w:t>
      </w:r>
    </w:p>
    <w:p w14:paraId="3A9B703E" w14:textId="22C34897" w:rsidR="008664E4" w:rsidRPr="009A0537" w:rsidRDefault="00C11E88" w:rsidP="00C11E88">
      <w:pPr>
        <w:pStyle w:val="basicparagraphspaceafter"/>
        <w:spacing w:after="140" w:line="280" w:lineRule="auto"/>
        <w:rPr>
          <w:lang w:val="fr-CA"/>
        </w:rPr>
      </w:pPr>
      <w:r w:rsidRPr="009A0537">
        <w:rPr>
          <w:lang w:val="fr-CA"/>
        </w:rPr>
        <w:t xml:space="preserve">La fonction de </w:t>
      </w:r>
      <w:r w:rsidRPr="009A0537">
        <w:rPr>
          <w:b/>
          <w:lang w:val="fr-CA"/>
        </w:rPr>
        <w:t>Réflexion</w:t>
      </w:r>
      <w:r w:rsidRPr="009A0537">
        <w:rPr>
          <w:lang w:val="fr-CA"/>
        </w:rPr>
        <w:t xml:space="preserve"> est accessible en tout temps en cliquant sur le </w:t>
      </w:r>
      <w:r w:rsidR="0082311C">
        <w:rPr>
          <w:lang w:val="fr-CA"/>
        </w:rPr>
        <w:t>bouton</w:t>
      </w:r>
      <w:r w:rsidRPr="0082311C">
        <w:rPr>
          <w:lang w:val="fr-CA"/>
        </w:rPr>
        <w:t xml:space="preserve"> </w:t>
      </w:r>
      <w:r w:rsidR="0082311C">
        <w:rPr>
          <w:noProof/>
        </w:rPr>
        <w:drawing>
          <wp:inline distT="0" distB="0" distL="0" distR="0" wp14:anchorId="039AB2AE" wp14:editId="010A8BA6">
            <wp:extent cx="345440" cy="294640"/>
            <wp:effectExtent l="0" t="0" r="10160" b="10160"/>
            <wp:docPr id="10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5440" cy="294640"/>
                    </a:xfrm>
                    <a:prstGeom prst="rect">
                      <a:avLst/>
                    </a:prstGeom>
                    <a:noFill/>
                    <a:ln>
                      <a:noFill/>
                    </a:ln>
                  </pic:spPr>
                </pic:pic>
              </a:graphicData>
            </a:graphic>
          </wp:inline>
        </w:drawing>
      </w:r>
      <w:r w:rsidRPr="0082311C">
        <w:rPr>
          <w:lang w:val="fr-CA"/>
        </w:rPr>
        <w:t>.</w:t>
      </w:r>
      <w:r w:rsidR="008664E4" w:rsidRPr="009A0537">
        <w:rPr>
          <w:lang w:val="fr-CA"/>
        </w:rPr>
        <w:t xml:space="preserve"> </w:t>
      </w:r>
      <w:r w:rsidRPr="009A0537">
        <w:rPr>
          <w:lang w:val="fr-CA"/>
        </w:rPr>
        <w:t>Notre modèle de processus d'enquête se distingue des autres par le fait que nous ne suggérons pas d'attendre à la toute fin du processus pour effectuer une réflexion; nous encourageons plutôt les élèves à réfléchir tout au long de leur enquête.</w:t>
      </w:r>
      <w:r w:rsidR="008664E4" w:rsidRPr="009A0537">
        <w:rPr>
          <w:lang w:val="fr-CA"/>
        </w:rPr>
        <w:t xml:space="preserve"> </w:t>
      </w:r>
      <w:r w:rsidRPr="009A0537">
        <w:rPr>
          <w:lang w:val="fr-CA"/>
        </w:rPr>
        <w:t>Puisque les élèves se verront offrir plusieurs occasions de réfléchir à leur travail, ils devraient indiquer le titre de l'étape avant d'écrire leur réflexion.</w:t>
      </w:r>
    </w:p>
    <w:p w14:paraId="1E3CB3D5" w14:textId="19F9C664" w:rsidR="00D47B19" w:rsidRPr="009A0537" w:rsidRDefault="00D47B19" w:rsidP="008664E4">
      <w:pPr>
        <w:pStyle w:val="MainBody-nohyphenation"/>
        <w:rPr>
          <w:rStyle w:val="TiptitleBookStyle"/>
          <w:lang w:val="fr-CA"/>
        </w:rPr>
      </w:pPr>
      <w:r>
        <w:rPr>
          <w:noProof/>
        </w:rPr>
        <mc:AlternateContent>
          <mc:Choice Requires="wps">
            <w:drawing>
              <wp:anchor distT="0" distB="0" distL="114300" distR="114300" simplePos="0" relativeHeight="251696128" behindDoc="0" locked="0" layoutInCell="1" allowOverlap="1" wp14:anchorId="609F3E67" wp14:editId="175C0F8D">
                <wp:simplePos x="0" y="0"/>
                <wp:positionH relativeFrom="column">
                  <wp:posOffset>2743200</wp:posOffset>
                </wp:positionH>
                <wp:positionV relativeFrom="paragraph">
                  <wp:posOffset>149225</wp:posOffset>
                </wp:positionV>
                <wp:extent cx="2249805" cy="448310"/>
                <wp:effectExtent l="0" t="0" r="0" b="8890"/>
                <wp:wrapSquare wrapText="bothSides"/>
                <wp:docPr id="106" name="Text Box 106"/>
                <wp:cNvGraphicFramePr/>
                <a:graphic xmlns:a="http://schemas.openxmlformats.org/drawingml/2006/main">
                  <a:graphicData uri="http://schemas.microsoft.com/office/word/2010/wordprocessingShape">
                    <wps:wsp>
                      <wps:cNvSpPr txBox="1"/>
                      <wps:spPr>
                        <a:xfrm>
                          <a:off x="0" y="0"/>
                          <a:ext cx="2249805" cy="4483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E63AAD6" w14:textId="69EEB087" w:rsidR="00E1200E" w:rsidRPr="00BB7A53" w:rsidRDefault="00E1200E" w:rsidP="00D47B19">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6</w:t>
                            </w:r>
                            <w:r w:rsidRPr="004E6A33">
                              <w:rPr>
                                <w:rStyle w:val="MainBodyTextRedBold"/>
                                <w:rFonts w:ascii="AGaramondPro-Regular" w:hAnsi="AGaramondPro-Regular" w:cs="AGaramondPro-Regular"/>
                                <w:b w:val="0"/>
                                <w:bCs w:val="0"/>
                                <w:color w:val="5F497A" w:themeColor="accent4" w:themeShade="BF"/>
                                <w:lang w:val="fr-CA"/>
                              </w:rPr>
                              <w:t xml:space="preserve"> – </w:t>
                            </w:r>
                            <w:r>
                              <w:rPr>
                                <w:rStyle w:val="MainBodyTextRedBold"/>
                                <w:rFonts w:ascii="AGaramondPro-Regular" w:hAnsi="AGaramondPro-Regular" w:cs="AGaramondPro-Regular"/>
                                <w:b w:val="0"/>
                                <w:bCs w:val="0"/>
                                <w:color w:val="5F497A" w:themeColor="accent4" w:themeShade="BF"/>
                                <w:lang w:val="fr-CA"/>
                              </w:rPr>
                              <w:t>Fenêtre de réflexion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09F3E67" id="Text Box 106" o:spid="_x0000_s1035" type="#_x0000_t202" style="position:absolute;margin-left:3in;margin-top:11.75pt;width:177.15pt;height:35.3pt;z-index:2516961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" filled="f" stroked="f">
                <v:textbox style="mso-fit-shape-to-text:t">
                  <w:txbxContent>
                    <w:p w14:paraId="0E63AAD6" w14:textId="69EEB087" w:rsidR="00E1200E" w:rsidRPr="00BB7A53" w:rsidRDefault="00E1200E" w:rsidP="00D47B19">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6</w:t>
                      </w:r>
                      <w:r w:rsidRPr="004E6A33">
                        <w:rPr>
                          <w:rStyle w:val="MainBodyTextRedBold"/>
                          <w:rFonts w:ascii="AGaramondPro-Regular" w:hAnsi="AGaramondPro-Regular" w:cs="AGaramondPro-Regular"/>
                          <w:b w:val="0"/>
                          <w:bCs w:val="0"/>
                          <w:color w:val="5F497A" w:themeColor="accent4" w:themeShade="BF"/>
                          <w:lang w:val="fr-CA"/>
                        </w:rPr>
                        <w:t xml:space="preserve"> – </w:t>
                      </w:r>
                      <w:r>
                        <w:rPr>
                          <w:rStyle w:val="MainBodyTextRedBold"/>
                          <w:rFonts w:ascii="AGaramondPro-Regular" w:hAnsi="AGaramondPro-Regular" w:cs="AGaramondPro-Regular"/>
                          <w:b w:val="0"/>
                          <w:bCs w:val="0"/>
                          <w:color w:val="5F497A" w:themeColor="accent4" w:themeShade="BF"/>
                          <w:lang w:val="fr-CA"/>
                        </w:rPr>
                        <w:t>Fenêtre de réflexion</w:t>
                      </w:r>
                    </w:p>
                  </w:txbxContent>
                </v:textbox>
                <w10:wrap type="square"/>
              </v:shape>
            </w:pict>
          </mc:Fallback>
        </mc:AlternateContent>
      </w:r>
      <w:r>
        <w:rPr>
          <w:rFonts w:ascii="MyriadPro-Bold" w:hAnsi="MyriadPro-Bold" w:cs="MyriadPro-Bold"/>
          <w:b/>
          <w:bCs/>
          <w:caps/>
          <w:noProof/>
          <w:color w:val="000000"/>
          <w:spacing w:val="7"/>
          <w:sz w:val="28"/>
          <w:szCs w:val="28"/>
          <w:u w:color="94BC3D"/>
        </w:rPr>
        <w:drawing>
          <wp:inline distT="0" distB="0" distL="0" distR="0" wp14:anchorId="6D10FB3E" wp14:editId="58784B9E">
            <wp:extent cx="2514600" cy="3265714"/>
            <wp:effectExtent l="0" t="0" r="0" b="1143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6.tiff"/>
                    <pic:cNvPicPr/>
                  </pic:nvPicPr>
                  <pic:blipFill>
                    <a:blip r:embed="rId17">
                      <a:extLst>
                        <a:ext uri="{28A0092B-C50C-407E-A947-70E740481C1C}">
                          <a14:useLocalDpi xmlns:a14="http://schemas.microsoft.com/office/drawing/2010/main" val="0"/>
                        </a:ext>
                      </a:extLst>
                    </a:blip>
                    <a:stretch>
                      <a:fillRect/>
                    </a:stretch>
                  </pic:blipFill>
                  <pic:spPr>
                    <a:xfrm>
                      <a:off x="0" y="0"/>
                      <a:ext cx="2515563" cy="3266964"/>
                    </a:xfrm>
                    <a:prstGeom prst="rect">
                      <a:avLst/>
                    </a:prstGeom>
                  </pic:spPr>
                </pic:pic>
              </a:graphicData>
            </a:graphic>
          </wp:inline>
        </w:drawing>
      </w:r>
    </w:p>
    <w:p w14:paraId="0FCBB5E2" w14:textId="21BDA4C7" w:rsidR="008664E4" w:rsidRPr="00646566" w:rsidRDefault="00665773" w:rsidP="00C11E88">
      <w:pPr>
        <w:pStyle w:val="MainBody-nohyphenation"/>
        <w:spacing w:after="140" w:line="280" w:lineRule="auto"/>
        <w:rPr>
          <w:rStyle w:val="TipTextBookStyle"/>
          <w:sz w:val="22"/>
          <w:szCs w:val="22"/>
          <w:lang w:val="fr-CA"/>
        </w:rPr>
      </w:pPr>
      <w:r w:rsidRPr="00646566">
        <w:rPr>
          <w:rStyle w:val="TiptitleBookStyle"/>
          <w:sz w:val="22"/>
          <w:szCs w:val="22"/>
          <w:lang w:val="fr-CA"/>
        </w:rPr>
        <w:t>TRUC </w:t>
      </w:r>
      <w:r w:rsidR="00C11E88" w:rsidRPr="00646566">
        <w:rPr>
          <w:rStyle w:val="TiptitleBookStyle"/>
          <w:sz w:val="22"/>
          <w:szCs w:val="22"/>
          <w:lang w:val="fr-CA"/>
        </w:rPr>
        <w:t>:</w:t>
      </w:r>
      <w:r w:rsidR="008664E4" w:rsidRPr="00646566">
        <w:rPr>
          <w:rStyle w:val="TipTextBookStyle"/>
          <w:sz w:val="22"/>
          <w:szCs w:val="22"/>
          <w:lang w:val="fr-CA"/>
        </w:rPr>
        <w:t xml:space="preserve"> </w:t>
      </w:r>
    </w:p>
    <w:p w14:paraId="266F480C" w14:textId="162BCBBB" w:rsidR="00646566" w:rsidRPr="00646566" w:rsidRDefault="00C11E88" w:rsidP="00646566">
      <w:pPr>
        <w:pStyle w:val="TOCHeading1"/>
        <w:spacing w:after="40" w:line="280" w:lineRule="auto"/>
        <w:rPr>
          <w:rStyle w:val="TipTextBookStyle"/>
          <w:sz w:val="22"/>
          <w:szCs w:val="22"/>
          <w:lang w:val="fr-CA"/>
        </w:rPr>
      </w:pPr>
      <w:r w:rsidRPr="00646566">
        <w:rPr>
          <w:rStyle w:val="TipTextBookStyle"/>
          <w:sz w:val="22"/>
          <w:szCs w:val="22"/>
          <w:lang w:val="fr-CA"/>
        </w:rPr>
        <w:t>LES ÉLÈVES PEUVENT MODIFIER, AJOUTER OU SUPPRIMER DES BUTS GÉNÉRAUX À PARTIR DE seSI</w:t>
      </w:r>
      <w:r w:rsidRPr="00646566">
        <w:rPr>
          <w:rStyle w:val="TipTextBookStyle"/>
          <w:sz w:val="22"/>
          <w:szCs w:val="22"/>
          <w:lang w:val="fr-CA"/>
        </w:rPr>
        <w:noBreakHyphen/>
        <w:t>21</w:t>
      </w:r>
    </w:p>
    <w:p w14:paraId="44CBABA7" w14:textId="77777777" w:rsidR="008664E4" w:rsidRPr="009A0537" w:rsidRDefault="00C11E88" w:rsidP="00C11E88">
      <w:pPr>
        <w:pStyle w:val="basicparagraphspaceafter"/>
        <w:spacing w:after="140" w:line="280" w:lineRule="auto"/>
        <w:rPr>
          <w:lang w:val="fr-CA"/>
        </w:rPr>
      </w:pPr>
      <w:r w:rsidRPr="009A0537">
        <w:rPr>
          <w:lang w:val="fr-CA"/>
        </w:rPr>
        <w:t>Tou</w:t>
      </w:r>
      <w:r w:rsidR="00853BE6" w:rsidRPr="009A0537">
        <w:rPr>
          <w:lang w:val="fr-CA"/>
        </w:rPr>
        <w:t>s les</w:t>
      </w:r>
      <w:r w:rsidRPr="009A0537">
        <w:rPr>
          <w:lang w:val="fr-CA"/>
        </w:rPr>
        <w:t xml:space="preserve"> texte</w:t>
      </w:r>
      <w:r w:rsidR="00853BE6" w:rsidRPr="009A0537">
        <w:rPr>
          <w:lang w:val="fr-CA"/>
        </w:rPr>
        <w:t>s</w:t>
      </w:r>
      <w:r w:rsidRPr="009A0537">
        <w:rPr>
          <w:lang w:val="fr-CA"/>
        </w:rPr>
        <w:t xml:space="preserve"> qui </w:t>
      </w:r>
      <w:r w:rsidR="00853BE6" w:rsidRPr="009A0537">
        <w:rPr>
          <w:lang w:val="fr-CA"/>
        </w:rPr>
        <w:t>ont</w:t>
      </w:r>
      <w:r w:rsidRPr="009A0537">
        <w:rPr>
          <w:lang w:val="fr-CA"/>
        </w:rPr>
        <w:t xml:space="preserve"> été entré</w:t>
      </w:r>
      <w:r w:rsidR="00853BE6" w:rsidRPr="009A0537">
        <w:rPr>
          <w:lang w:val="fr-CA"/>
        </w:rPr>
        <w:t>s</w:t>
      </w:r>
      <w:r w:rsidRPr="009A0537">
        <w:rPr>
          <w:lang w:val="fr-CA"/>
        </w:rPr>
        <w:t xml:space="preserve"> dans une fenêtre de PERLE ne ser</w:t>
      </w:r>
      <w:r w:rsidR="00853BE6" w:rsidRPr="009A0537">
        <w:rPr>
          <w:lang w:val="fr-CA"/>
        </w:rPr>
        <w:t>ont</w:t>
      </w:r>
      <w:r w:rsidRPr="009A0537">
        <w:rPr>
          <w:lang w:val="fr-CA"/>
        </w:rPr>
        <w:t xml:space="preserve"> pas inclus dans le Rapport; toutefois, ceux-ci </w:t>
      </w:r>
      <w:r w:rsidR="00853BE6" w:rsidRPr="009A0537">
        <w:rPr>
          <w:lang w:val="fr-CA"/>
        </w:rPr>
        <w:t>pourront</w:t>
      </w:r>
      <w:r w:rsidRPr="009A0537">
        <w:rPr>
          <w:lang w:val="fr-CA"/>
        </w:rPr>
        <w:t xml:space="preserve"> pour la plupart être visualisés dans PERLE.</w:t>
      </w:r>
    </w:p>
    <w:p w14:paraId="5484FA30" w14:textId="77777777" w:rsidR="008664E4" w:rsidRPr="009A0537" w:rsidRDefault="008664E4" w:rsidP="008664E4">
      <w:pPr>
        <w:pStyle w:val="TOCHeading1"/>
        <w:rPr>
          <w:lang w:val="fr-CA"/>
        </w:rPr>
      </w:pPr>
    </w:p>
    <w:p w14:paraId="0C7ED916" w14:textId="77777777" w:rsidR="008664E4" w:rsidRPr="009A0537" w:rsidRDefault="00CE760E" w:rsidP="00C11E88">
      <w:pPr>
        <w:pStyle w:val="SectionTitlePurple"/>
        <w:spacing w:line="280" w:lineRule="auto"/>
        <w:rPr>
          <w:lang w:val="fr-CA"/>
        </w:rPr>
      </w:pPr>
      <w:r>
        <w:rPr>
          <w:lang w:val="fr-CA"/>
        </w:rPr>
        <w:lastRenderedPageBreak/>
        <w:t>P</w:t>
      </w:r>
      <w:r w:rsidR="00C11E88" w:rsidRPr="009A0537">
        <w:rPr>
          <w:lang w:val="fr-CA"/>
        </w:rPr>
        <w:t>rocessus d'enquête de SESI-21</w:t>
      </w:r>
    </w:p>
    <w:p w14:paraId="795AC5B4" w14:textId="77777777" w:rsidR="008664E4" w:rsidRPr="009A0537" w:rsidRDefault="00C11E88" w:rsidP="00A12CA2">
      <w:pPr>
        <w:pStyle w:val="SubHeadingRed0"/>
        <w:spacing w:after="140" w:line="280" w:lineRule="auto"/>
        <w:rPr>
          <w:rStyle w:val="MainBodyText"/>
          <w:b w:val="0"/>
          <w:bCs w:val="0"/>
          <w:lang w:val="fr-CA"/>
        </w:rPr>
      </w:pPr>
      <w:r w:rsidRPr="009A0537">
        <w:rPr>
          <w:rStyle w:val="MainBodyText"/>
          <w:b w:val="0"/>
          <w:bCs w:val="0"/>
          <w:lang w:val="fr-CA"/>
        </w:rPr>
        <w:t>SESI</w:t>
      </w:r>
      <w:r w:rsidRPr="009A0537">
        <w:rPr>
          <w:rStyle w:val="MainBodyText"/>
          <w:b w:val="0"/>
          <w:bCs w:val="0"/>
          <w:lang w:val="fr-CA"/>
        </w:rPr>
        <w:noBreakHyphen/>
        <w:t>21 a été conçu de manière à enseigner les compétences informationnelles lors du processus d'enquête (ou de recherche).</w:t>
      </w:r>
      <w:r w:rsidR="008664E4" w:rsidRPr="009A0537">
        <w:rPr>
          <w:rStyle w:val="MainBodyText"/>
          <w:b w:val="0"/>
          <w:bCs w:val="0"/>
          <w:lang w:val="fr-CA"/>
        </w:rPr>
        <w:t xml:space="preserve"> </w:t>
      </w:r>
      <w:r w:rsidRPr="009A0537">
        <w:rPr>
          <w:rStyle w:val="MainBodyText"/>
          <w:b w:val="0"/>
          <w:bCs w:val="0"/>
          <w:lang w:val="fr-CA"/>
        </w:rPr>
        <w:t>Ce processus a été divisé en trois phases.</w:t>
      </w:r>
      <w:r w:rsidR="008664E4" w:rsidRPr="009A0537">
        <w:rPr>
          <w:rStyle w:val="MainBodyText"/>
          <w:b w:val="0"/>
          <w:bCs w:val="0"/>
          <w:lang w:val="fr-CA"/>
        </w:rPr>
        <w:t xml:space="preserve"> </w:t>
      </w:r>
      <w:r w:rsidRPr="009A0537">
        <w:rPr>
          <w:rStyle w:val="MainBodyText"/>
          <w:b w:val="0"/>
          <w:bCs w:val="0"/>
          <w:lang w:val="fr-CA"/>
        </w:rPr>
        <w:t xml:space="preserve">Les élèves doivent d'abord réaliser chacune des étapes d'une phase dans l'ordre, </w:t>
      </w:r>
      <w:r w:rsidR="00A12CA2" w:rsidRPr="009A0537">
        <w:rPr>
          <w:rStyle w:val="MainBodyText"/>
          <w:b w:val="0"/>
          <w:bCs w:val="0"/>
          <w:lang w:val="fr-CA"/>
        </w:rPr>
        <w:t>de façon linéaire; ils peuvent cependant poursuivre à la prochaine étape sans avoir terminé l'étape précédente.</w:t>
      </w:r>
      <w:r w:rsidR="008664E4" w:rsidRPr="009A0537">
        <w:rPr>
          <w:rStyle w:val="MainBodyText"/>
          <w:b w:val="0"/>
          <w:bCs w:val="0"/>
          <w:lang w:val="fr-CA"/>
        </w:rPr>
        <w:t xml:space="preserve"> </w:t>
      </w:r>
      <w:r w:rsidR="00A12CA2" w:rsidRPr="009A0537">
        <w:rPr>
          <w:rStyle w:val="MainBodyText"/>
          <w:b w:val="0"/>
          <w:bCs w:val="0"/>
          <w:lang w:val="fr-CA"/>
        </w:rPr>
        <w:t>À tout moment, les élèves peuvent revenir en arrière et modifier le travail qui a été réalisé à une étape précédente ou la compléter.</w:t>
      </w:r>
      <w:r w:rsidR="008664E4" w:rsidRPr="009A0537">
        <w:rPr>
          <w:rStyle w:val="MainBodyText"/>
          <w:b w:val="0"/>
          <w:bCs w:val="0"/>
          <w:lang w:val="fr-CA"/>
        </w:rPr>
        <w:t xml:space="preserve"> </w:t>
      </w:r>
    </w:p>
    <w:p w14:paraId="2A5F8ABF" w14:textId="2C9ACAE9" w:rsidR="008664E4" w:rsidRPr="009A0537" w:rsidRDefault="00A12CA2" w:rsidP="00A12CA2">
      <w:pPr>
        <w:pStyle w:val="SubHeadingRed0"/>
        <w:spacing w:after="140" w:line="280" w:lineRule="auto"/>
        <w:rPr>
          <w:rStyle w:val="MainBodyText"/>
          <w:b w:val="0"/>
          <w:bCs w:val="0"/>
          <w:lang w:val="fr-CA"/>
        </w:rPr>
      </w:pPr>
      <w:r w:rsidRPr="009A0537">
        <w:rPr>
          <w:rStyle w:val="MainBodyText"/>
          <w:b w:val="0"/>
          <w:bCs w:val="0"/>
          <w:lang w:val="fr-CA"/>
        </w:rPr>
        <w:t xml:space="preserve">Voici les 12 étapes </w:t>
      </w:r>
      <w:r w:rsidR="00FC7A97" w:rsidRPr="009A0537">
        <w:rPr>
          <w:rStyle w:val="MainBodyText"/>
          <w:b w:val="0"/>
          <w:bCs w:val="0"/>
          <w:lang w:val="fr-CA"/>
        </w:rPr>
        <w:t>de</w:t>
      </w:r>
      <w:r w:rsidR="00FC7A97">
        <w:rPr>
          <w:rStyle w:val="MainBodyText"/>
          <w:b w:val="0"/>
          <w:bCs w:val="0"/>
          <w:lang w:val="fr-CA"/>
        </w:rPr>
        <w:t xml:space="preserve"> mode </w:t>
      </w:r>
      <w:r w:rsidR="00D47B19">
        <w:rPr>
          <w:rStyle w:val="MainBodyText"/>
          <w:b w:val="0"/>
          <w:bCs w:val="0"/>
          <w:lang w:val="fr-CA"/>
        </w:rPr>
        <w:t>assisté</w:t>
      </w:r>
      <w:r w:rsidR="00FC7A97">
        <w:rPr>
          <w:lang w:val="fr-CA"/>
        </w:rPr>
        <w:t xml:space="preserve"> </w:t>
      </w:r>
      <w:r w:rsidRPr="009A0537">
        <w:rPr>
          <w:rStyle w:val="MainBodyText"/>
          <w:b w:val="0"/>
          <w:bCs w:val="0"/>
          <w:lang w:val="fr-CA"/>
        </w:rPr>
        <w:t>du processus d'enquête</w:t>
      </w:r>
      <w:r w:rsidR="00D47B19">
        <w:rPr>
          <w:rStyle w:val="MainBodyText"/>
          <w:b w:val="0"/>
          <w:bCs w:val="0"/>
          <w:lang w:val="fr-CA"/>
        </w:rPr>
        <w:t xml:space="preserve"> dans</w:t>
      </w:r>
      <w:r w:rsidR="00D47B19">
        <w:rPr>
          <w:lang w:val="fr-CA"/>
        </w:rPr>
        <w:t xml:space="preserve"> </w:t>
      </w:r>
      <w:r w:rsidRPr="009A0537">
        <w:rPr>
          <w:rStyle w:val="MainBodyText"/>
          <w:b w:val="0"/>
          <w:bCs w:val="0"/>
          <w:lang w:val="fr-CA"/>
        </w:rPr>
        <w:t>SESI</w:t>
      </w:r>
      <w:r w:rsidRPr="009A0537">
        <w:rPr>
          <w:rStyle w:val="MainBodyText"/>
          <w:b w:val="0"/>
          <w:bCs w:val="0"/>
          <w:lang w:val="fr-CA"/>
        </w:rPr>
        <w:noBreakHyphen/>
        <w:t>21 :</w:t>
      </w:r>
    </w:p>
    <w:p w14:paraId="2E5A7AB5" w14:textId="77777777" w:rsidR="008664E4" w:rsidRPr="009A0537" w:rsidRDefault="00A12CA2" w:rsidP="00A12CA2">
      <w:pPr>
        <w:pStyle w:val="SubHeadingRed0"/>
        <w:spacing w:after="140" w:line="280" w:lineRule="auto"/>
        <w:rPr>
          <w:rStyle w:val="HeadingsUnderlinedBookStyle"/>
          <w:b w:val="0"/>
          <w:bCs w:val="0"/>
          <w:lang w:val="fr-CA"/>
        </w:rPr>
      </w:pPr>
      <w:r w:rsidRPr="009A0537">
        <w:rPr>
          <w:lang w:val="fr-CA"/>
        </w:rPr>
        <w:t>Phase 1:</w:t>
      </w:r>
      <w:r w:rsidR="008664E4" w:rsidRPr="009A0537">
        <w:rPr>
          <w:lang w:val="fr-CA"/>
        </w:rPr>
        <w:t xml:space="preserve"> </w:t>
      </w:r>
      <w:r w:rsidRPr="009A0537">
        <w:rPr>
          <w:lang w:val="fr-CA"/>
        </w:rPr>
        <w:t>Planifier</w:t>
      </w:r>
    </w:p>
    <w:p w14:paraId="602249DE" w14:textId="77777777" w:rsidR="008664E4" w:rsidRPr="009A0537" w:rsidRDefault="00A12CA2" w:rsidP="00A12CA2">
      <w:pPr>
        <w:pStyle w:val="StepsNumberstylespaceaftercopy"/>
        <w:spacing w:after="140" w:line="280" w:lineRule="auto"/>
        <w:rPr>
          <w:rStyle w:val="MainBodyText"/>
          <w:lang w:val="fr-CA"/>
        </w:rPr>
      </w:pPr>
      <w:r w:rsidRPr="009A0537">
        <w:rPr>
          <w:rStyle w:val="Maintextbold"/>
          <w:lang w:val="fr-CA"/>
        </w:rPr>
        <w:t>Commencer </w:t>
      </w:r>
      <w:r w:rsidRPr="009A0537">
        <w:rPr>
          <w:rStyle w:val="Maintextbold"/>
          <w:b w:val="0"/>
          <w:lang w:val="fr-CA"/>
        </w:rPr>
        <w:t>:</w:t>
      </w:r>
      <w:r w:rsidR="008664E4" w:rsidRPr="009A0537">
        <w:rPr>
          <w:rStyle w:val="MainBodyText"/>
          <w:lang w:val="fr-CA"/>
        </w:rPr>
        <w:t xml:space="preserve"> </w:t>
      </w:r>
      <w:r w:rsidRPr="009A0537">
        <w:rPr>
          <w:rStyle w:val="MainBodyText"/>
          <w:lang w:val="fr-CA"/>
        </w:rPr>
        <w:t>Déterminer la tâche à réaliser et bien la comprendre</w:t>
      </w:r>
    </w:p>
    <w:p w14:paraId="1E78BADE" w14:textId="51E0027D" w:rsidR="008664E4" w:rsidRPr="009A0537" w:rsidRDefault="00B33DF5" w:rsidP="00A12CA2">
      <w:pPr>
        <w:pStyle w:val="StepsNumberstylespaceaftercopy"/>
        <w:spacing w:after="140" w:line="280" w:lineRule="auto"/>
        <w:rPr>
          <w:rStyle w:val="MainBodyText"/>
          <w:lang w:val="fr-CA"/>
        </w:rPr>
      </w:pPr>
      <w:r>
        <w:rPr>
          <w:rStyle w:val="Maintextbold"/>
          <w:lang w:val="fr-CA"/>
        </w:rPr>
        <w:t xml:space="preserve">Étape 1 : </w:t>
      </w:r>
      <w:r w:rsidR="00A12CA2" w:rsidRPr="009A0537">
        <w:rPr>
          <w:rStyle w:val="Maintextbold"/>
          <w:lang w:val="fr-CA"/>
        </w:rPr>
        <w:t>Définir </w:t>
      </w:r>
      <w:r w:rsidR="00A12CA2" w:rsidRPr="009A0537">
        <w:rPr>
          <w:rStyle w:val="Maintextbold"/>
          <w:b w:val="0"/>
          <w:lang w:val="fr-CA"/>
        </w:rPr>
        <w:t>:</w:t>
      </w:r>
      <w:r w:rsidR="008664E4" w:rsidRPr="009A0537">
        <w:rPr>
          <w:rStyle w:val="MainBodyText"/>
          <w:lang w:val="fr-CA"/>
        </w:rPr>
        <w:t xml:space="preserve"> </w:t>
      </w:r>
      <w:r w:rsidR="00A12CA2" w:rsidRPr="009A0537">
        <w:rPr>
          <w:rStyle w:val="MainBodyText"/>
          <w:lang w:val="fr-CA"/>
        </w:rPr>
        <w:t xml:space="preserve">Déterminer la </w:t>
      </w:r>
      <w:r w:rsidR="00A12CA2" w:rsidRPr="00A1048B">
        <w:rPr>
          <w:rStyle w:val="MainBodyText"/>
          <w:i/>
          <w:lang w:val="fr-CA"/>
        </w:rPr>
        <w:t>grande question</w:t>
      </w:r>
      <w:r w:rsidR="008664E4" w:rsidRPr="009A0537">
        <w:rPr>
          <w:rStyle w:val="MainBodyText"/>
          <w:lang w:val="fr-CA"/>
        </w:rPr>
        <w:t xml:space="preserve"> </w:t>
      </w:r>
    </w:p>
    <w:p w14:paraId="18A59BBC" w14:textId="4463B28D" w:rsidR="008664E4" w:rsidRPr="009A0537" w:rsidRDefault="00B33DF5" w:rsidP="00A12CA2">
      <w:pPr>
        <w:pStyle w:val="StepsNumberstylespaceaftercopy"/>
        <w:spacing w:after="140" w:line="280" w:lineRule="auto"/>
        <w:rPr>
          <w:rStyle w:val="MainBodyText"/>
          <w:lang w:val="fr-CA"/>
        </w:rPr>
      </w:pPr>
      <w:r>
        <w:rPr>
          <w:rStyle w:val="Maintextbold"/>
          <w:lang w:val="fr-CA"/>
        </w:rPr>
        <w:t xml:space="preserve">Étape 2 : </w:t>
      </w:r>
      <w:r w:rsidR="00A12CA2" w:rsidRPr="009A0537">
        <w:rPr>
          <w:rStyle w:val="Maintextbold"/>
          <w:lang w:val="fr-CA"/>
        </w:rPr>
        <w:t>Penser </w:t>
      </w:r>
      <w:r w:rsidR="00A12CA2" w:rsidRPr="009A0537">
        <w:rPr>
          <w:rStyle w:val="Maintextbold"/>
          <w:b w:val="0"/>
          <w:lang w:val="fr-CA"/>
        </w:rPr>
        <w:t>:</w:t>
      </w:r>
      <w:r w:rsidR="008664E4" w:rsidRPr="009A0537">
        <w:rPr>
          <w:rStyle w:val="MainBodyText"/>
          <w:lang w:val="fr-CA"/>
        </w:rPr>
        <w:t xml:space="preserve"> </w:t>
      </w:r>
      <w:r w:rsidR="00A12CA2" w:rsidRPr="009A0537">
        <w:rPr>
          <w:rStyle w:val="MainBodyText"/>
          <w:lang w:val="fr-CA"/>
        </w:rPr>
        <w:t xml:space="preserve">Déterminer ce </w:t>
      </w:r>
      <w:r>
        <w:rPr>
          <w:rStyle w:val="MainBodyText"/>
          <w:lang w:val="fr-CA"/>
        </w:rPr>
        <w:t>qui est connu</w:t>
      </w:r>
      <w:r w:rsidR="00A12CA2" w:rsidRPr="009A0537">
        <w:rPr>
          <w:rStyle w:val="MainBodyText"/>
          <w:lang w:val="fr-CA"/>
        </w:rPr>
        <w:t xml:space="preserve">, ce </w:t>
      </w:r>
      <w:r>
        <w:rPr>
          <w:rStyle w:val="MainBodyText"/>
          <w:lang w:val="fr-CA"/>
        </w:rPr>
        <w:t>qui ne l’est pas</w:t>
      </w:r>
      <w:r w:rsidR="00A12CA2" w:rsidRPr="009A0537">
        <w:rPr>
          <w:rStyle w:val="MainBodyText"/>
          <w:lang w:val="fr-CA"/>
        </w:rPr>
        <w:t xml:space="preserve"> (</w:t>
      </w:r>
      <w:r w:rsidR="00A12CA2" w:rsidRPr="00A1048B">
        <w:rPr>
          <w:rStyle w:val="MainBodyText"/>
          <w:i/>
          <w:lang w:val="fr-CA"/>
        </w:rPr>
        <w:t>petites questions</w:t>
      </w:r>
      <w:r w:rsidR="00A12CA2" w:rsidRPr="009A0537">
        <w:rPr>
          <w:rStyle w:val="MainBodyText"/>
          <w:lang w:val="fr-CA"/>
        </w:rPr>
        <w:t xml:space="preserve">) et ce </w:t>
      </w:r>
      <w:r>
        <w:rPr>
          <w:rStyle w:val="MainBodyText"/>
          <w:lang w:val="fr-CA"/>
        </w:rPr>
        <w:t>qu’il n’est pas nécessaire</w:t>
      </w:r>
      <w:r w:rsidR="00A12CA2" w:rsidRPr="009A0537">
        <w:rPr>
          <w:rStyle w:val="MainBodyText"/>
          <w:lang w:val="fr-CA"/>
        </w:rPr>
        <w:t xml:space="preserve"> de savoir</w:t>
      </w:r>
      <w:r w:rsidR="008664E4" w:rsidRPr="009A0537">
        <w:rPr>
          <w:rStyle w:val="MainBodyText"/>
          <w:lang w:val="fr-CA"/>
        </w:rPr>
        <w:t xml:space="preserve"> </w:t>
      </w:r>
    </w:p>
    <w:p w14:paraId="245440E8" w14:textId="1E347326" w:rsidR="008664E4" w:rsidRPr="009A0537" w:rsidRDefault="00B33DF5" w:rsidP="00A12CA2">
      <w:pPr>
        <w:pStyle w:val="StepsNumberstylespaceaftercopy"/>
        <w:spacing w:after="140" w:line="280" w:lineRule="auto"/>
        <w:rPr>
          <w:rStyle w:val="MainBodyText"/>
          <w:lang w:val="fr-CA"/>
        </w:rPr>
      </w:pPr>
      <w:r>
        <w:rPr>
          <w:rStyle w:val="Maintextbold"/>
          <w:lang w:val="fr-CA"/>
        </w:rPr>
        <w:t xml:space="preserve">Étape 3 : </w:t>
      </w:r>
      <w:r w:rsidR="00A12CA2" w:rsidRPr="009A0537">
        <w:rPr>
          <w:rStyle w:val="Maintextbold"/>
          <w:lang w:val="fr-CA"/>
        </w:rPr>
        <w:t>Mots-clés </w:t>
      </w:r>
      <w:r w:rsidR="00A12CA2" w:rsidRPr="009A0537">
        <w:rPr>
          <w:rStyle w:val="Maintextbold"/>
          <w:b w:val="0"/>
          <w:lang w:val="fr-CA"/>
        </w:rPr>
        <w:t>:</w:t>
      </w:r>
      <w:r w:rsidR="008664E4" w:rsidRPr="009A0537">
        <w:rPr>
          <w:rStyle w:val="MainBodyText"/>
          <w:lang w:val="fr-CA"/>
        </w:rPr>
        <w:t xml:space="preserve"> </w:t>
      </w:r>
      <w:r w:rsidR="00A12CA2" w:rsidRPr="009A0537">
        <w:rPr>
          <w:rStyle w:val="MainBodyText"/>
          <w:lang w:val="fr-CA"/>
        </w:rPr>
        <w:t xml:space="preserve">Extraire les principaux concepts de chacune </w:t>
      </w:r>
      <w:r>
        <w:rPr>
          <w:rStyle w:val="MainBodyText"/>
          <w:lang w:val="fr-CA"/>
        </w:rPr>
        <w:t>des</w:t>
      </w:r>
      <w:r w:rsidR="00A12CA2" w:rsidRPr="009A0537">
        <w:rPr>
          <w:rStyle w:val="MainBodyText"/>
          <w:lang w:val="fr-CA"/>
        </w:rPr>
        <w:t xml:space="preserve"> </w:t>
      </w:r>
      <w:r w:rsidR="00A12CA2" w:rsidRPr="00A1048B">
        <w:rPr>
          <w:rStyle w:val="MainBodyText"/>
          <w:i/>
          <w:lang w:val="fr-CA"/>
        </w:rPr>
        <w:t>petites questions</w:t>
      </w:r>
    </w:p>
    <w:p w14:paraId="4F4AD44E" w14:textId="6AD89E21" w:rsidR="008664E4" w:rsidRPr="009A0537" w:rsidRDefault="00B33DF5" w:rsidP="00A12CA2">
      <w:pPr>
        <w:pStyle w:val="StepsNumberstylespaceaftercopy"/>
        <w:spacing w:after="140" w:line="280" w:lineRule="auto"/>
        <w:rPr>
          <w:rStyle w:val="MainBodyText"/>
          <w:lang w:val="fr-CA"/>
        </w:rPr>
      </w:pPr>
      <w:r>
        <w:rPr>
          <w:rStyle w:val="Maintextbold"/>
          <w:lang w:val="fr-CA"/>
        </w:rPr>
        <w:t xml:space="preserve">Étape 4 : </w:t>
      </w:r>
      <w:r w:rsidR="00A12CA2" w:rsidRPr="009A0537">
        <w:rPr>
          <w:rStyle w:val="Maintextbold"/>
          <w:lang w:val="fr-CA"/>
        </w:rPr>
        <w:t>Chaînes de recherche </w:t>
      </w:r>
      <w:r w:rsidR="00A12CA2" w:rsidRPr="009A0537">
        <w:rPr>
          <w:rStyle w:val="Maintextbold"/>
          <w:b w:val="0"/>
          <w:lang w:val="fr-CA"/>
        </w:rPr>
        <w:t>:</w:t>
      </w:r>
      <w:r w:rsidR="008664E4" w:rsidRPr="009A0537">
        <w:rPr>
          <w:rStyle w:val="MainBodyText"/>
          <w:lang w:val="fr-CA"/>
        </w:rPr>
        <w:t xml:space="preserve"> </w:t>
      </w:r>
      <w:r w:rsidR="00A12CA2" w:rsidRPr="009A0537">
        <w:rPr>
          <w:rStyle w:val="MainBodyText"/>
          <w:lang w:val="fr-CA"/>
        </w:rPr>
        <w:t>Établir des liens logiques entre les mots-clés et les termes apparentés</w:t>
      </w:r>
    </w:p>
    <w:p w14:paraId="04BF8DE1" w14:textId="0C311C2F" w:rsidR="008664E4" w:rsidRPr="009A0537" w:rsidRDefault="00B33DF5" w:rsidP="00A12CA2">
      <w:pPr>
        <w:pStyle w:val="StepsNumberstylespaceaftercopy"/>
        <w:spacing w:after="140" w:line="280" w:lineRule="auto"/>
        <w:rPr>
          <w:rStyle w:val="MainBodyText"/>
          <w:lang w:val="fr-CA"/>
        </w:rPr>
      </w:pPr>
      <w:r>
        <w:rPr>
          <w:rStyle w:val="Maintextbold"/>
          <w:lang w:val="fr-CA"/>
        </w:rPr>
        <w:t xml:space="preserve">Étape 5 : </w:t>
      </w:r>
      <w:r w:rsidR="00A12CA2" w:rsidRPr="009A0537">
        <w:rPr>
          <w:rStyle w:val="Maintextbold"/>
          <w:lang w:val="fr-CA"/>
        </w:rPr>
        <w:t>Ressources </w:t>
      </w:r>
      <w:r w:rsidR="00A12CA2" w:rsidRPr="009A0537">
        <w:rPr>
          <w:rStyle w:val="Maintextbold"/>
          <w:b w:val="0"/>
          <w:lang w:val="fr-CA"/>
        </w:rPr>
        <w:t>:</w:t>
      </w:r>
      <w:r w:rsidR="008664E4" w:rsidRPr="009A0537">
        <w:rPr>
          <w:rStyle w:val="MainBodyText"/>
          <w:lang w:val="fr-CA"/>
        </w:rPr>
        <w:t xml:space="preserve"> </w:t>
      </w:r>
      <w:r w:rsidR="00A12CA2" w:rsidRPr="009A0537">
        <w:rPr>
          <w:rStyle w:val="MainBodyText"/>
          <w:lang w:val="fr-CA"/>
        </w:rPr>
        <w:t xml:space="preserve">Vérifier quel type d'information </w:t>
      </w:r>
      <w:r w:rsidR="00F24F7D">
        <w:rPr>
          <w:rStyle w:val="MainBodyText"/>
          <w:lang w:val="fr-CA"/>
        </w:rPr>
        <w:t>est requis</w:t>
      </w:r>
      <w:r w:rsidR="00A12CA2" w:rsidRPr="009A0537">
        <w:rPr>
          <w:rStyle w:val="MainBodyText"/>
          <w:lang w:val="fr-CA"/>
        </w:rPr>
        <w:t xml:space="preserve"> </w:t>
      </w:r>
      <w:r w:rsidR="00F24F7D">
        <w:rPr>
          <w:rStyle w:val="MainBodyText"/>
          <w:lang w:val="fr-CA"/>
        </w:rPr>
        <w:t>pour</w:t>
      </w:r>
      <w:r w:rsidR="00A12CA2" w:rsidRPr="009A0537">
        <w:rPr>
          <w:rStyle w:val="MainBodyText"/>
          <w:lang w:val="fr-CA"/>
        </w:rPr>
        <w:t xml:space="preserve"> répondre à chacune </w:t>
      </w:r>
      <w:r w:rsidR="00F24F7D">
        <w:rPr>
          <w:rStyle w:val="MainBodyText"/>
          <w:lang w:val="fr-CA"/>
        </w:rPr>
        <w:t>des</w:t>
      </w:r>
      <w:r w:rsidR="00A12CA2" w:rsidRPr="009A0537">
        <w:rPr>
          <w:rStyle w:val="MainBodyText"/>
          <w:lang w:val="fr-CA"/>
        </w:rPr>
        <w:t xml:space="preserve"> </w:t>
      </w:r>
      <w:r w:rsidR="00A12CA2" w:rsidRPr="00A1048B">
        <w:rPr>
          <w:rStyle w:val="MainBodyText"/>
          <w:i/>
          <w:lang w:val="fr-CA"/>
        </w:rPr>
        <w:t>petites questions</w:t>
      </w:r>
      <w:r w:rsidR="00A12CA2" w:rsidRPr="009A0537">
        <w:rPr>
          <w:rStyle w:val="MainBodyText"/>
          <w:lang w:val="fr-CA"/>
        </w:rPr>
        <w:t xml:space="preserve"> et établir un plan d'action</w:t>
      </w:r>
    </w:p>
    <w:p w14:paraId="43B2A689" w14:textId="77777777" w:rsidR="008664E4" w:rsidRPr="009A0537" w:rsidRDefault="00A12CA2" w:rsidP="00A12CA2">
      <w:pPr>
        <w:pStyle w:val="SubHeadingRed0"/>
        <w:spacing w:after="140" w:line="280" w:lineRule="auto"/>
        <w:rPr>
          <w:rStyle w:val="SubheadingRed"/>
          <w:lang w:val="fr-CA"/>
        </w:rPr>
      </w:pPr>
      <w:r w:rsidRPr="009A0537">
        <w:rPr>
          <w:rStyle w:val="SubheadingRed"/>
          <w:lang w:val="fr-CA"/>
        </w:rPr>
        <w:t>Phase 2 :</w:t>
      </w:r>
      <w:r w:rsidR="008664E4" w:rsidRPr="009A0537">
        <w:rPr>
          <w:rStyle w:val="SubheadingRed"/>
          <w:lang w:val="fr-CA"/>
        </w:rPr>
        <w:t xml:space="preserve"> </w:t>
      </w:r>
      <w:r w:rsidRPr="009A0537">
        <w:rPr>
          <w:rStyle w:val="SubheadingRed"/>
          <w:lang w:val="fr-CA"/>
        </w:rPr>
        <w:t>Chercher</w:t>
      </w:r>
    </w:p>
    <w:p w14:paraId="37ABBFA5" w14:textId="1890B0BF" w:rsidR="008664E4" w:rsidRPr="009A0537" w:rsidRDefault="00F24F7D" w:rsidP="00A12CA2">
      <w:pPr>
        <w:pStyle w:val="StepsNumberstylespaceaftercopy"/>
        <w:spacing w:after="140" w:line="280" w:lineRule="auto"/>
        <w:rPr>
          <w:rStyle w:val="MainBodyText"/>
          <w:lang w:val="fr-CA"/>
        </w:rPr>
      </w:pPr>
      <w:r>
        <w:rPr>
          <w:rStyle w:val="Maintextbold"/>
          <w:lang w:val="fr-CA"/>
        </w:rPr>
        <w:t xml:space="preserve">Étape 6 : </w:t>
      </w:r>
      <w:r w:rsidR="00A12CA2" w:rsidRPr="009A0537">
        <w:rPr>
          <w:rStyle w:val="Maintextbold"/>
          <w:lang w:val="fr-CA"/>
        </w:rPr>
        <w:t>Explorer </w:t>
      </w:r>
      <w:r w:rsidR="00A12CA2" w:rsidRPr="009A0537">
        <w:rPr>
          <w:rStyle w:val="Maintextbold"/>
          <w:b w:val="0"/>
          <w:lang w:val="fr-CA"/>
        </w:rPr>
        <w:t>:</w:t>
      </w:r>
      <w:r w:rsidR="008664E4" w:rsidRPr="009A0537">
        <w:rPr>
          <w:rStyle w:val="MainBodyText"/>
          <w:lang w:val="fr-CA"/>
        </w:rPr>
        <w:t xml:space="preserve"> </w:t>
      </w:r>
      <w:r w:rsidR="00A12CA2" w:rsidRPr="009A0537">
        <w:rPr>
          <w:rStyle w:val="MainBodyText"/>
          <w:lang w:val="fr-CA"/>
        </w:rPr>
        <w:t xml:space="preserve">Explorer et choisir les outils appropriés pour </w:t>
      </w:r>
      <w:r w:rsidR="00853BE6" w:rsidRPr="009A0537">
        <w:rPr>
          <w:rStyle w:val="MainBodyText"/>
          <w:lang w:val="fr-CA"/>
        </w:rPr>
        <w:t>trouver</w:t>
      </w:r>
      <w:r w:rsidR="00A12CA2" w:rsidRPr="009A0537">
        <w:rPr>
          <w:rStyle w:val="MainBodyText"/>
          <w:lang w:val="fr-CA"/>
        </w:rPr>
        <w:t xml:space="preserve"> des sources, en suivant le plan d'action</w:t>
      </w:r>
    </w:p>
    <w:p w14:paraId="52E3E9AB" w14:textId="6165FA02" w:rsidR="008664E4" w:rsidRPr="009A0537" w:rsidRDefault="00F24F7D" w:rsidP="00A12CA2">
      <w:pPr>
        <w:pStyle w:val="StepsNumberstylespaceaftercopy"/>
        <w:spacing w:after="140" w:line="280" w:lineRule="auto"/>
        <w:rPr>
          <w:rStyle w:val="MainBodyText"/>
          <w:lang w:val="fr-CA"/>
        </w:rPr>
      </w:pPr>
      <w:r>
        <w:rPr>
          <w:rStyle w:val="Maintextbold"/>
          <w:lang w:val="fr-CA"/>
        </w:rPr>
        <w:t xml:space="preserve">Étape 7 : </w:t>
      </w:r>
      <w:r w:rsidR="00A12CA2" w:rsidRPr="009A0537">
        <w:rPr>
          <w:rStyle w:val="Maintextbold"/>
          <w:lang w:val="fr-CA"/>
        </w:rPr>
        <w:t>Sélectionner </w:t>
      </w:r>
      <w:r w:rsidR="00A12CA2" w:rsidRPr="009A0537">
        <w:rPr>
          <w:rStyle w:val="Maintextbold"/>
          <w:b w:val="0"/>
          <w:lang w:val="fr-CA"/>
        </w:rPr>
        <w:t>:</w:t>
      </w:r>
      <w:r w:rsidR="008664E4" w:rsidRPr="009A0537">
        <w:rPr>
          <w:rStyle w:val="MainBodyText"/>
          <w:lang w:val="fr-CA"/>
        </w:rPr>
        <w:t xml:space="preserve"> </w:t>
      </w:r>
      <w:r w:rsidR="00A12CA2" w:rsidRPr="009A0537">
        <w:rPr>
          <w:rStyle w:val="MainBodyText"/>
          <w:lang w:val="fr-CA"/>
        </w:rPr>
        <w:t>Effectuer des recherches et noter les sites Web potentiellement utiles (créer une bibliographie de travail)</w:t>
      </w:r>
    </w:p>
    <w:p w14:paraId="0C881EF7" w14:textId="57F9D0F9" w:rsidR="008664E4" w:rsidRPr="009A0537" w:rsidRDefault="00F24F7D" w:rsidP="00A12CA2">
      <w:pPr>
        <w:pStyle w:val="StepsNumberstylespaceaftercopy"/>
        <w:spacing w:after="140" w:line="280" w:lineRule="auto"/>
        <w:rPr>
          <w:rStyle w:val="MainBodyText"/>
          <w:lang w:val="fr-CA"/>
        </w:rPr>
      </w:pPr>
      <w:r>
        <w:rPr>
          <w:rStyle w:val="Maintextbold"/>
          <w:lang w:val="fr-CA"/>
        </w:rPr>
        <w:t xml:space="preserve">Étape 8 : </w:t>
      </w:r>
      <w:r w:rsidR="00A12CA2" w:rsidRPr="009A0537">
        <w:rPr>
          <w:rStyle w:val="Maintextbold"/>
          <w:lang w:val="fr-CA"/>
        </w:rPr>
        <w:t>Valider </w:t>
      </w:r>
      <w:r w:rsidR="00A12CA2" w:rsidRPr="009A0537">
        <w:rPr>
          <w:rStyle w:val="Maintextbold"/>
          <w:b w:val="0"/>
          <w:lang w:val="fr-CA"/>
        </w:rPr>
        <w:t>:</w:t>
      </w:r>
      <w:r w:rsidR="008664E4" w:rsidRPr="009A0537">
        <w:rPr>
          <w:rStyle w:val="MainBodyText"/>
          <w:lang w:val="fr-CA"/>
        </w:rPr>
        <w:t xml:space="preserve"> </w:t>
      </w:r>
      <w:r w:rsidR="00A12CA2" w:rsidRPr="009A0537">
        <w:rPr>
          <w:rStyle w:val="MainBodyText"/>
          <w:lang w:val="fr-CA"/>
        </w:rPr>
        <w:t>Lire les sources et évaluer leur qualité et leur pertinence</w:t>
      </w:r>
    </w:p>
    <w:p w14:paraId="5D18950A" w14:textId="77777777" w:rsidR="008664E4" w:rsidRPr="009A0537" w:rsidRDefault="00A12CA2" w:rsidP="00A12CA2">
      <w:pPr>
        <w:pStyle w:val="SubHeadingRed0"/>
        <w:spacing w:after="140" w:line="280" w:lineRule="auto"/>
        <w:rPr>
          <w:rStyle w:val="SubheadingRed"/>
          <w:lang w:val="fr-CA"/>
        </w:rPr>
      </w:pPr>
      <w:r w:rsidRPr="009A0537">
        <w:rPr>
          <w:rStyle w:val="SubheadingRed"/>
          <w:lang w:val="fr-CA"/>
        </w:rPr>
        <w:t>Phase 3 :</w:t>
      </w:r>
      <w:r w:rsidR="008664E4" w:rsidRPr="009A0537">
        <w:rPr>
          <w:rStyle w:val="SubheadingRed"/>
          <w:lang w:val="fr-CA"/>
        </w:rPr>
        <w:t xml:space="preserve"> </w:t>
      </w:r>
      <w:r w:rsidRPr="009A0537">
        <w:rPr>
          <w:rStyle w:val="SubheadingRed"/>
          <w:lang w:val="fr-CA"/>
        </w:rPr>
        <w:t>Utiliser</w:t>
      </w:r>
    </w:p>
    <w:p w14:paraId="131A7A06" w14:textId="12B9266C" w:rsidR="008664E4" w:rsidRPr="009A0537" w:rsidRDefault="00F24F7D" w:rsidP="00A12CA2">
      <w:pPr>
        <w:pStyle w:val="StepsNumberstylespaceaftercopy"/>
        <w:spacing w:after="140" w:line="280" w:lineRule="auto"/>
        <w:rPr>
          <w:rStyle w:val="MainBodyText"/>
          <w:lang w:val="fr-CA"/>
        </w:rPr>
      </w:pPr>
      <w:r>
        <w:rPr>
          <w:rStyle w:val="Maintextbold"/>
          <w:lang w:val="fr-CA"/>
        </w:rPr>
        <w:t xml:space="preserve">Étape 9 : </w:t>
      </w:r>
      <w:r w:rsidR="00A12CA2" w:rsidRPr="009A0537">
        <w:rPr>
          <w:rStyle w:val="Maintextbold"/>
          <w:lang w:val="fr-CA"/>
        </w:rPr>
        <w:t>Prendre des notes </w:t>
      </w:r>
      <w:r w:rsidR="00A12CA2" w:rsidRPr="009A0537">
        <w:rPr>
          <w:rStyle w:val="Maintextbold"/>
          <w:b w:val="0"/>
          <w:lang w:val="fr-CA"/>
        </w:rPr>
        <w:t>:</w:t>
      </w:r>
      <w:r w:rsidR="008664E4" w:rsidRPr="009A0537">
        <w:rPr>
          <w:rStyle w:val="MainBodyText"/>
          <w:lang w:val="fr-CA"/>
        </w:rPr>
        <w:t xml:space="preserve"> </w:t>
      </w:r>
      <w:r w:rsidR="00A12CA2" w:rsidRPr="009A0537">
        <w:rPr>
          <w:rStyle w:val="MainBodyText"/>
          <w:lang w:val="fr-CA"/>
        </w:rPr>
        <w:t>Traiter et consigner les informations trouvées en utilisant des méthodes de prise de notes appropriées</w:t>
      </w:r>
    </w:p>
    <w:p w14:paraId="79C80667" w14:textId="7C96682C" w:rsidR="008664E4" w:rsidRPr="009A0537" w:rsidRDefault="00F24F7D" w:rsidP="00A12CA2">
      <w:pPr>
        <w:pStyle w:val="StepsNumberstylespaceaftercopy"/>
        <w:spacing w:after="140" w:line="280" w:lineRule="auto"/>
        <w:rPr>
          <w:rStyle w:val="MainBodyText"/>
          <w:lang w:val="fr-CA"/>
        </w:rPr>
      </w:pPr>
      <w:r>
        <w:rPr>
          <w:rStyle w:val="Maintextbold"/>
          <w:lang w:val="fr-CA"/>
        </w:rPr>
        <w:t xml:space="preserve">Étape 10 : </w:t>
      </w:r>
      <w:r w:rsidR="00A12CA2" w:rsidRPr="009A0537">
        <w:rPr>
          <w:rStyle w:val="Maintextbold"/>
          <w:lang w:val="fr-CA"/>
        </w:rPr>
        <w:t>Synthétiser </w:t>
      </w:r>
      <w:r w:rsidR="00A12CA2" w:rsidRPr="009A0537">
        <w:rPr>
          <w:rStyle w:val="Maintextbold"/>
          <w:b w:val="0"/>
          <w:lang w:val="fr-CA"/>
        </w:rPr>
        <w:t>:</w:t>
      </w:r>
      <w:r w:rsidR="008664E4" w:rsidRPr="009A0537">
        <w:rPr>
          <w:rStyle w:val="MainBodyText"/>
          <w:lang w:val="fr-CA"/>
        </w:rPr>
        <w:t xml:space="preserve"> </w:t>
      </w:r>
      <w:r w:rsidR="00A12CA2" w:rsidRPr="009A0537">
        <w:rPr>
          <w:rStyle w:val="MainBodyText"/>
          <w:lang w:val="fr-CA"/>
        </w:rPr>
        <w:t>Interpréter les informations, organiser les idées et tirer des conclusions</w:t>
      </w:r>
    </w:p>
    <w:p w14:paraId="09AA8F8A" w14:textId="506AEEB2" w:rsidR="008664E4" w:rsidRPr="009A0537" w:rsidRDefault="00F24F7D" w:rsidP="00A12CA2">
      <w:pPr>
        <w:pStyle w:val="StepsNumberstylespaceaftercopy"/>
        <w:spacing w:after="140" w:line="280" w:lineRule="auto"/>
        <w:rPr>
          <w:rStyle w:val="MainBodyText"/>
          <w:lang w:val="fr-CA"/>
        </w:rPr>
      </w:pPr>
      <w:r>
        <w:rPr>
          <w:rStyle w:val="Maintextbold"/>
          <w:lang w:val="fr-CA"/>
        </w:rPr>
        <w:t xml:space="preserve">Étape 11 : </w:t>
      </w:r>
      <w:r w:rsidR="00A12CA2" w:rsidRPr="009A0537">
        <w:rPr>
          <w:rStyle w:val="Maintextbold"/>
          <w:lang w:val="fr-CA"/>
        </w:rPr>
        <w:t>Citer </w:t>
      </w:r>
      <w:r w:rsidR="00A12CA2" w:rsidRPr="009A0537">
        <w:rPr>
          <w:rStyle w:val="Maintextbold"/>
          <w:b w:val="0"/>
          <w:lang w:val="fr-CA"/>
        </w:rPr>
        <w:t>:</w:t>
      </w:r>
      <w:r w:rsidR="008664E4" w:rsidRPr="009A0537">
        <w:rPr>
          <w:rStyle w:val="MainBodyText"/>
          <w:lang w:val="fr-CA"/>
        </w:rPr>
        <w:t xml:space="preserve"> </w:t>
      </w:r>
      <w:r w:rsidR="00A12CA2" w:rsidRPr="009A0537">
        <w:rPr>
          <w:rStyle w:val="MainBodyText"/>
          <w:lang w:val="fr-CA"/>
        </w:rPr>
        <w:t>Établir une liste définitive des sources qui seront utilisées (bibliographie)</w:t>
      </w:r>
    </w:p>
    <w:p w14:paraId="6F5146D2" w14:textId="5312EFDE" w:rsidR="008664E4" w:rsidRPr="009A0537" w:rsidRDefault="00F24F7D" w:rsidP="00A12CA2">
      <w:pPr>
        <w:pStyle w:val="StepsNumberstylespaceaftercopy"/>
        <w:spacing w:after="140" w:line="280" w:lineRule="auto"/>
        <w:rPr>
          <w:rStyle w:val="MainBodyText"/>
          <w:lang w:val="fr-CA"/>
        </w:rPr>
      </w:pPr>
      <w:r>
        <w:rPr>
          <w:rStyle w:val="Maintextbold"/>
          <w:lang w:val="fr-CA"/>
        </w:rPr>
        <w:t xml:space="preserve">Étape 12 : </w:t>
      </w:r>
      <w:r w:rsidR="00A12CA2" w:rsidRPr="009A0537">
        <w:rPr>
          <w:rStyle w:val="Maintextbold"/>
          <w:lang w:val="fr-CA"/>
        </w:rPr>
        <w:t>Produire </w:t>
      </w:r>
      <w:r w:rsidR="00A12CA2" w:rsidRPr="009A0537">
        <w:rPr>
          <w:rStyle w:val="Maintextbold"/>
          <w:b w:val="0"/>
          <w:lang w:val="fr-CA"/>
        </w:rPr>
        <w:t>:</w:t>
      </w:r>
      <w:r w:rsidR="008664E4" w:rsidRPr="009A0537">
        <w:rPr>
          <w:rStyle w:val="MainBodyText"/>
          <w:lang w:val="fr-CA"/>
        </w:rPr>
        <w:t xml:space="preserve"> </w:t>
      </w:r>
      <w:r w:rsidR="00A12CA2" w:rsidRPr="009A0537">
        <w:rPr>
          <w:rStyle w:val="MainBodyText"/>
          <w:lang w:val="fr-CA"/>
        </w:rPr>
        <w:t>Communiquer les résultats de manière créative à un public cible</w:t>
      </w:r>
    </w:p>
    <w:p w14:paraId="55372DF1" w14:textId="77777777" w:rsidR="008664E4" w:rsidRPr="009A0537" w:rsidRDefault="008664E4" w:rsidP="007165BE">
      <w:pPr>
        <w:pStyle w:val="TOCHeading1"/>
        <w:ind w:left="0"/>
        <w:rPr>
          <w:lang w:val="fr-CA"/>
        </w:rPr>
      </w:pPr>
    </w:p>
    <w:p w14:paraId="01F63ECC" w14:textId="77777777" w:rsidR="00E1200E" w:rsidRDefault="00E1200E">
      <w:pPr>
        <w:rPr>
          <w:rFonts w:ascii="MyriadPro-Bold" w:hAnsi="MyriadPro-Bold" w:cs="MyriadPro-Bold"/>
          <w:b/>
          <w:bCs/>
          <w:color w:val="754687"/>
          <w:sz w:val="60"/>
          <w:szCs w:val="60"/>
          <w:lang w:val="fr-CA"/>
        </w:rPr>
      </w:pPr>
      <w:r>
        <w:rPr>
          <w:lang w:val="fr-CA"/>
        </w:rPr>
        <w:br w:type="page"/>
      </w:r>
    </w:p>
    <w:p w14:paraId="40EA630C" w14:textId="109A13CC" w:rsidR="008664E4" w:rsidRPr="009A0537" w:rsidRDefault="00A12CA2" w:rsidP="00A12CA2">
      <w:pPr>
        <w:pStyle w:val="SectionTitlePurple"/>
        <w:spacing w:line="280" w:lineRule="auto"/>
        <w:rPr>
          <w:lang w:val="fr-CA"/>
        </w:rPr>
      </w:pPr>
      <w:r w:rsidRPr="009A0537">
        <w:rPr>
          <w:lang w:val="fr-CA"/>
        </w:rPr>
        <w:lastRenderedPageBreak/>
        <w:t>Étapes de SESI-21</w:t>
      </w:r>
    </w:p>
    <w:p w14:paraId="7AE69DCB" w14:textId="43AA0CB9" w:rsidR="008664E4" w:rsidRPr="009A0537" w:rsidRDefault="00D47B19" w:rsidP="000B0CCD">
      <w:pPr>
        <w:pStyle w:val="SubHeadingRed0"/>
        <w:spacing w:after="140" w:line="280" w:lineRule="auto"/>
        <w:rPr>
          <w:rStyle w:val="SubheadingRed"/>
          <w:lang w:val="fr-CA"/>
        </w:rPr>
      </w:pPr>
      <w:r>
        <w:rPr>
          <w:noProof/>
        </w:rPr>
        <w:drawing>
          <wp:anchor distT="0" distB="0" distL="114300" distR="114300" simplePos="0" relativeHeight="251697152" behindDoc="0" locked="0" layoutInCell="1" allowOverlap="1" wp14:anchorId="6B811E12" wp14:editId="791B72F4">
            <wp:simplePos x="0" y="0"/>
            <wp:positionH relativeFrom="column">
              <wp:posOffset>30480</wp:posOffset>
            </wp:positionH>
            <wp:positionV relativeFrom="paragraph">
              <wp:posOffset>35560</wp:posOffset>
            </wp:positionV>
            <wp:extent cx="1459230" cy="1402080"/>
            <wp:effectExtent l="25400" t="25400" r="13970" b="20320"/>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ase1.tiff"/>
                    <pic:cNvPicPr/>
                  </pic:nvPicPr>
                  <pic:blipFill>
                    <a:blip r:embed="rId18">
                      <a:extLst>
                        <a:ext uri="{28A0092B-C50C-407E-A947-70E740481C1C}">
                          <a14:useLocalDpi xmlns:a14="http://schemas.microsoft.com/office/drawing/2010/main" val="0"/>
                        </a:ext>
                      </a:extLst>
                    </a:blip>
                    <a:stretch>
                      <a:fillRect/>
                    </a:stretch>
                  </pic:blipFill>
                  <pic:spPr>
                    <a:xfrm>
                      <a:off x="0" y="0"/>
                      <a:ext cx="1459230" cy="1402080"/>
                    </a:xfrm>
                    <a:prstGeom prst="rect">
                      <a:avLst/>
                    </a:prstGeom>
                    <a:ln>
                      <a:solidFill>
                        <a:schemeClr val="tx1"/>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rStyle w:val="SubheadingRed"/>
          <w:lang w:val="fr-CA"/>
        </w:rPr>
        <w:t xml:space="preserve"> </w:t>
      </w:r>
      <w:r w:rsidR="00A12CA2" w:rsidRPr="009A0537">
        <w:rPr>
          <w:rStyle w:val="SubheadingRed"/>
          <w:lang w:val="fr-CA"/>
        </w:rPr>
        <w:t>Phase 1 :</w:t>
      </w:r>
      <w:r w:rsidR="008664E4" w:rsidRPr="009A0537">
        <w:rPr>
          <w:rStyle w:val="SubheadingRed"/>
          <w:lang w:val="fr-CA"/>
        </w:rPr>
        <w:t xml:space="preserve"> </w:t>
      </w:r>
      <w:r w:rsidR="00A12CA2" w:rsidRPr="009A0537">
        <w:rPr>
          <w:rStyle w:val="SubheadingRed"/>
          <w:lang w:val="fr-CA"/>
        </w:rPr>
        <w:t>Planifier</w:t>
      </w:r>
    </w:p>
    <w:p w14:paraId="7C407E29" w14:textId="3382DA2A" w:rsidR="008664E4" w:rsidRPr="009A0537" w:rsidRDefault="000B0CCD" w:rsidP="000B0CCD">
      <w:pPr>
        <w:pStyle w:val="basicparagraphspaceafter"/>
        <w:spacing w:after="140" w:line="280" w:lineRule="auto"/>
        <w:rPr>
          <w:rStyle w:val="MainBodyText"/>
          <w:lang w:val="fr-CA"/>
        </w:rPr>
      </w:pPr>
      <w:r w:rsidRPr="009A0537">
        <w:rPr>
          <w:rStyle w:val="MainBodyText"/>
          <w:lang w:val="fr-CA"/>
        </w:rPr>
        <w:t>La phase Planifier comporte six étapes.</w:t>
      </w:r>
      <w:r w:rsidR="008664E4" w:rsidRPr="009A0537">
        <w:rPr>
          <w:rStyle w:val="MainBodyText"/>
          <w:lang w:val="fr-CA"/>
        </w:rPr>
        <w:t xml:space="preserve"> </w:t>
      </w:r>
      <w:r w:rsidRPr="009A0537">
        <w:rPr>
          <w:rStyle w:val="MainBodyText"/>
          <w:lang w:val="fr-CA"/>
        </w:rPr>
        <w:t xml:space="preserve">Lors de la première étape, </w:t>
      </w:r>
      <w:r w:rsidRPr="009A0537">
        <w:rPr>
          <w:rStyle w:val="MainBodyText"/>
          <w:b/>
          <w:lang w:val="fr-CA"/>
        </w:rPr>
        <w:t>Commencer</w:t>
      </w:r>
      <w:r w:rsidRPr="009A0537">
        <w:rPr>
          <w:rStyle w:val="MainBodyText"/>
          <w:lang w:val="fr-CA"/>
        </w:rPr>
        <w:t>, les enseignants précisent le contexte de la tâche et s'assurent que les élèves ont bien compris la tâche qui leur est assignée.</w:t>
      </w:r>
      <w:r w:rsidR="008664E4" w:rsidRPr="009A0537">
        <w:rPr>
          <w:rStyle w:val="MainBodyText"/>
          <w:lang w:val="fr-CA"/>
        </w:rPr>
        <w:t xml:space="preserve"> </w:t>
      </w:r>
      <w:r w:rsidRPr="009A0537">
        <w:rPr>
          <w:rStyle w:val="MainBodyText"/>
          <w:lang w:val="fr-CA"/>
        </w:rPr>
        <w:t>Les cinq autres étapes sont conçues de manière à aider les élèves à déterminer leurs besoins et à planifier une stratégie pour trouver les meilleures informations possible en fonction de leurs besoins.</w:t>
      </w:r>
      <w:r w:rsidR="008664E4" w:rsidRPr="009A0537">
        <w:rPr>
          <w:rStyle w:val="MainBodyText"/>
          <w:lang w:val="fr-CA"/>
        </w:rPr>
        <w:t xml:space="preserve"> </w:t>
      </w:r>
      <w:r w:rsidRPr="009A0537">
        <w:rPr>
          <w:rStyle w:val="MainBodyText"/>
          <w:lang w:val="fr-CA"/>
        </w:rPr>
        <w:t>La première phase a été intitulée « Planifier », car la planification est un élément essentiel à ce point de leur travail; les élèves déterminent leurs besoins en information, les idées clés qui sont à la base de leur sujet ainsi que les meilleures ressources à utiliser pour répondre à leurs besoins.</w:t>
      </w:r>
    </w:p>
    <w:p w14:paraId="5134F031" w14:textId="77777777" w:rsidR="008664E4" w:rsidRPr="009A0537" w:rsidRDefault="000B0CCD" w:rsidP="000B0CCD">
      <w:pPr>
        <w:pStyle w:val="basicparagraphspaceafter"/>
        <w:spacing w:after="140" w:line="280" w:lineRule="auto"/>
        <w:rPr>
          <w:rStyle w:val="MainBodyText"/>
          <w:lang w:val="fr-CA"/>
        </w:rPr>
      </w:pPr>
      <w:r w:rsidRPr="009A0537">
        <w:rPr>
          <w:rStyle w:val="MainBodyText"/>
          <w:lang w:val="fr-CA"/>
        </w:rPr>
        <w:t xml:space="preserve">Concepts abordés </w:t>
      </w:r>
      <w:r w:rsidR="00C91335" w:rsidRPr="009A0537">
        <w:rPr>
          <w:rStyle w:val="MainBodyText"/>
          <w:lang w:val="fr-CA"/>
        </w:rPr>
        <w:t xml:space="preserve">au cours </w:t>
      </w:r>
      <w:r w:rsidRPr="009A0537">
        <w:rPr>
          <w:rStyle w:val="MainBodyText"/>
          <w:lang w:val="fr-CA"/>
        </w:rPr>
        <w:t>de cette phase :</w:t>
      </w:r>
    </w:p>
    <w:p w14:paraId="76EF6708" w14:textId="77777777" w:rsidR="008664E4" w:rsidRPr="009A0537" w:rsidRDefault="000B0CCD" w:rsidP="000B0CCD">
      <w:pPr>
        <w:pStyle w:val="basicparagraphspaceafter"/>
        <w:spacing w:after="140" w:line="280" w:lineRule="auto"/>
        <w:rPr>
          <w:rStyle w:val="MainBodyText"/>
          <w:lang w:val="fr-CA"/>
        </w:rPr>
      </w:pPr>
      <w:r w:rsidRPr="009A0537">
        <w:rPr>
          <w:rStyle w:val="Maintextbold"/>
          <w:lang w:val="fr-CA"/>
        </w:rPr>
        <w:t>Grande question :</w:t>
      </w:r>
      <w:r w:rsidR="008664E4" w:rsidRPr="009A0537">
        <w:rPr>
          <w:rStyle w:val="MainBodyText"/>
          <w:lang w:val="fr-CA"/>
        </w:rPr>
        <w:t xml:space="preserve"> </w:t>
      </w:r>
      <w:r w:rsidRPr="009A0537">
        <w:rPr>
          <w:rStyle w:val="MainBodyText"/>
          <w:lang w:val="fr-CA"/>
        </w:rPr>
        <w:t>Les élèves doivent reformuler leur sujet de recherche principal sous la forme d'une question qui les intéresse.</w:t>
      </w:r>
      <w:r w:rsidR="008664E4" w:rsidRPr="009A0537">
        <w:rPr>
          <w:rStyle w:val="MainBodyText"/>
          <w:lang w:val="fr-CA"/>
        </w:rPr>
        <w:t xml:space="preserve"> </w:t>
      </w:r>
      <w:r w:rsidRPr="009A0537">
        <w:rPr>
          <w:rStyle w:val="MainBodyText"/>
          <w:lang w:val="fr-CA"/>
        </w:rPr>
        <w:t>Cette question devrait être une « question de bras* », c'est-à-dire une question qui nécessite une recherche approfondie afin d'y répondre.</w:t>
      </w:r>
    </w:p>
    <w:p w14:paraId="595098F0" w14:textId="77777777" w:rsidR="008664E4" w:rsidRPr="009A0537" w:rsidRDefault="000B0CCD" w:rsidP="000B0CCD">
      <w:pPr>
        <w:pStyle w:val="basicparagraphspaceafter"/>
        <w:spacing w:after="140" w:line="280" w:lineRule="auto"/>
        <w:rPr>
          <w:rStyle w:val="MainBodyText"/>
          <w:lang w:val="fr-CA"/>
        </w:rPr>
      </w:pPr>
      <w:r w:rsidRPr="009A0537">
        <w:rPr>
          <w:rStyle w:val="Maintextbold"/>
          <w:lang w:val="fr-CA"/>
        </w:rPr>
        <w:t>Petites questions :</w:t>
      </w:r>
      <w:r w:rsidR="008664E4" w:rsidRPr="009A0537">
        <w:rPr>
          <w:rStyle w:val="Maintextbold"/>
          <w:lang w:val="fr-CA"/>
        </w:rPr>
        <w:t xml:space="preserve"> </w:t>
      </w:r>
      <w:r w:rsidRPr="009A0537">
        <w:rPr>
          <w:rStyle w:val="MainBodyText"/>
          <w:lang w:val="fr-CA"/>
        </w:rPr>
        <w:t xml:space="preserve">Les petites questions sont des questions de recherche en lien avec la </w:t>
      </w:r>
      <w:r w:rsidRPr="00A1048B">
        <w:rPr>
          <w:rStyle w:val="MainBodyText"/>
          <w:i/>
          <w:lang w:val="fr-CA"/>
        </w:rPr>
        <w:t>grande question</w:t>
      </w:r>
      <w:r w:rsidRPr="009A0537">
        <w:rPr>
          <w:rStyle w:val="MainBodyText"/>
          <w:lang w:val="fr-CA"/>
        </w:rPr>
        <w:t>.</w:t>
      </w:r>
      <w:r w:rsidR="008664E4" w:rsidRPr="009A0537">
        <w:rPr>
          <w:rStyle w:val="MainBodyText"/>
          <w:lang w:val="fr-CA"/>
        </w:rPr>
        <w:t xml:space="preserve"> </w:t>
      </w:r>
      <w:r w:rsidRPr="009A0537">
        <w:rPr>
          <w:rStyle w:val="MainBodyText"/>
          <w:lang w:val="fr-CA"/>
        </w:rPr>
        <w:t xml:space="preserve">Afin de créer leurs </w:t>
      </w:r>
      <w:r w:rsidRPr="00A1048B">
        <w:rPr>
          <w:rStyle w:val="MainBodyText"/>
          <w:i/>
          <w:lang w:val="fr-CA"/>
        </w:rPr>
        <w:t>petites questions</w:t>
      </w:r>
      <w:r w:rsidRPr="009A0537">
        <w:rPr>
          <w:rStyle w:val="MainBodyText"/>
          <w:lang w:val="fr-CA"/>
        </w:rPr>
        <w:t>, les élèves devraient déterminer ce qu'ils ont besoin de savoir sur le sujet.</w:t>
      </w:r>
    </w:p>
    <w:p w14:paraId="040812EC" w14:textId="77777777" w:rsidR="008664E4" w:rsidRPr="009A0537" w:rsidRDefault="000B0CCD" w:rsidP="000B0CCD">
      <w:pPr>
        <w:pStyle w:val="basicparagraphspaceafter"/>
        <w:spacing w:after="140" w:line="280" w:lineRule="auto"/>
        <w:rPr>
          <w:rStyle w:val="MainBodyText"/>
          <w:lang w:val="fr-CA"/>
        </w:rPr>
      </w:pPr>
      <w:r w:rsidRPr="009A0537">
        <w:rPr>
          <w:rStyle w:val="Maintextbold"/>
          <w:lang w:val="fr-CA"/>
        </w:rPr>
        <w:t>Mots-clés et synonymes :</w:t>
      </w:r>
      <w:r w:rsidR="008664E4" w:rsidRPr="009A0537">
        <w:rPr>
          <w:rStyle w:val="Maintextbold"/>
          <w:lang w:val="fr-CA"/>
        </w:rPr>
        <w:t xml:space="preserve"> </w:t>
      </w:r>
      <w:r w:rsidRPr="009A0537">
        <w:rPr>
          <w:rStyle w:val="MainBodyText"/>
          <w:lang w:val="fr-CA"/>
        </w:rPr>
        <w:t xml:space="preserve">Les mots-clés sont les concepts les plus importants de chacune des </w:t>
      </w:r>
      <w:r w:rsidRPr="00A1048B">
        <w:rPr>
          <w:rStyle w:val="MainBodyText"/>
          <w:i/>
          <w:lang w:val="fr-CA"/>
        </w:rPr>
        <w:t>petites questions</w:t>
      </w:r>
      <w:r w:rsidRPr="009A0537">
        <w:rPr>
          <w:rStyle w:val="MainBodyText"/>
          <w:lang w:val="fr-CA"/>
        </w:rPr>
        <w:t>.</w:t>
      </w:r>
      <w:r w:rsidR="008664E4" w:rsidRPr="009A0537">
        <w:rPr>
          <w:rStyle w:val="MainBodyText"/>
          <w:lang w:val="fr-CA"/>
        </w:rPr>
        <w:t xml:space="preserve"> </w:t>
      </w:r>
      <w:r w:rsidRPr="009A0537">
        <w:rPr>
          <w:rStyle w:val="MainBodyText"/>
          <w:lang w:val="fr-CA"/>
        </w:rPr>
        <w:t>Ils seront utilisés lors de la phase Chercher et aideront les élèves à trouver des informations pertinentes.</w:t>
      </w:r>
      <w:r w:rsidR="008664E4" w:rsidRPr="009A0537">
        <w:rPr>
          <w:rStyle w:val="MainBodyText"/>
          <w:lang w:val="fr-CA"/>
        </w:rPr>
        <w:t xml:space="preserve"> </w:t>
      </w:r>
      <w:r w:rsidRPr="009A0537">
        <w:rPr>
          <w:rStyle w:val="MainBodyText"/>
          <w:lang w:val="fr-CA"/>
        </w:rPr>
        <w:t>Les élèves devraient également penser à des synonymes appropriés en fonction de leur public cible, de leur sujet et des documents qu'ils s'attendent à trouver.</w:t>
      </w:r>
    </w:p>
    <w:p w14:paraId="44CA9225" w14:textId="18890BB7" w:rsidR="008664E4" w:rsidRPr="009A0537" w:rsidRDefault="000B0CCD" w:rsidP="000B0CCD">
      <w:pPr>
        <w:pStyle w:val="basicparagraphspaceafter"/>
        <w:spacing w:after="140" w:line="280" w:lineRule="auto"/>
        <w:rPr>
          <w:rStyle w:val="MainBodyText"/>
          <w:lang w:val="fr-CA"/>
        </w:rPr>
      </w:pPr>
      <w:r w:rsidRPr="009A0537">
        <w:rPr>
          <w:rStyle w:val="Maintextbold"/>
          <w:lang w:val="fr-CA"/>
        </w:rPr>
        <w:t>Chaînes de recherche :</w:t>
      </w:r>
      <w:r w:rsidR="008664E4" w:rsidRPr="009A0537">
        <w:rPr>
          <w:rStyle w:val="Maintextbold"/>
          <w:lang w:val="fr-CA"/>
        </w:rPr>
        <w:t xml:space="preserve"> </w:t>
      </w:r>
      <w:r w:rsidR="00F778BB">
        <w:rPr>
          <w:rStyle w:val="MainBodyText"/>
          <w:lang w:val="fr-CA"/>
        </w:rPr>
        <w:t>Pour</w:t>
      </w:r>
      <w:r w:rsidRPr="009A0537">
        <w:rPr>
          <w:rStyle w:val="MainBodyText"/>
          <w:lang w:val="fr-CA"/>
        </w:rPr>
        <w:t xml:space="preserve"> créer une chaîne de recherche, les élèves devront réorganiser leurs mots-clés et leurs synonymes en les associant au moyen d'opérateurs booléens qui expriment exactement ce qu'ils recherchent.</w:t>
      </w:r>
      <w:r w:rsidR="008664E4" w:rsidRPr="009A0537">
        <w:rPr>
          <w:rStyle w:val="MainBodyText"/>
          <w:lang w:val="fr-CA"/>
        </w:rPr>
        <w:t xml:space="preserve"> </w:t>
      </w:r>
      <w:r w:rsidRPr="009A0537">
        <w:rPr>
          <w:rStyle w:val="MainBodyText"/>
          <w:lang w:val="fr-CA"/>
        </w:rPr>
        <w:t>Pour ce faire, les élèves utiliseront généralement les opérateurs booléens « ET » et « OU ».</w:t>
      </w:r>
    </w:p>
    <w:p w14:paraId="29813B81" w14:textId="2D15F633" w:rsidR="008664E4" w:rsidRPr="009A0537" w:rsidRDefault="000B0CCD" w:rsidP="00D47B19">
      <w:pPr>
        <w:pStyle w:val="basicparagraphspaceafter"/>
        <w:spacing w:after="140" w:line="280" w:lineRule="auto"/>
        <w:rPr>
          <w:rStyle w:val="MainBodyText"/>
          <w:lang w:val="fr-CA"/>
        </w:rPr>
      </w:pPr>
      <w:r w:rsidRPr="009A0537">
        <w:rPr>
          <w:rStyle w:val="Maintextbold"/>
          <w:lang w:val="fr-CA"/>
        </w:rPr>
        <w:t>Ressources :</w:t>
      </w:r>
      <w:r w:rsidR="008664E4" w:rsidRPr="009A0537">
        <w:rPr>
          <w:rStyle w:val="Maintextbold"/>
          <w:lang w:val="fr-CA"/>
        </w:rPr>
        <w:t xml:space="preserve"> </w:t>
      </w:r>
      <w:r w:rsidRPr="009A0537">
        <w:rPr>
          <w:rStyle w:val="MainBodyText"/>
          <w:lang w:val="fr-CA"/>
        </w:rPr>
        <w:t xml:space="preserve">Afin de répondre à leurs </w:t>
      </w:r>
      <w:r w:rsidRPr="00A1048B">
        <w:rPr>
          <w:rStyle w:val="MainBodyText"/>
          <w:i/>
          <w:lang w:val="fr-CA"/>
        </w:rPr>
        <w:t>petites questions</w:t>
      </w:r>
      <w:r w:rsidRPr="009A0537">
        <w:rPr>
          <w:rStyle w:val="MainBodyText"/>
          <w:lang w:val="fr-CA"/>
        </w:rPr>
        <w:t>, les élèves devront trouver des informations dans une variété de sources.</w:t>
      </w:r>
      <w:r w:rsidR="008664E4" w:rsidRPr="009A0537">
        <w:rPr>
          <w:rStyle w:val="MainBodyText"/>
          <w:lang w:val="fr-CA"/>
        </w:rPr>
        <w:t xml:space="preserve"> </w:t>
      </w:r>
      <w:r w:rsidR="00F778BB">
        <w:rPr>
          <w:rStyle w:val="MainBodyText"/>
          <w:lang w:val="fr-CA"/>
        </w:rPr>
        <w:t>Pour</w:t>
      </w:r>
      <w:r w:rsidRPr="009A0537">
        <w:rPr>
          <w:rStyle w:val="MainBodyText"/>
          <w:lang w:val="fr-CA"/>
        </w:rPr>
        <w:t xml:space="preserve"> trouver des sources appropriées, les élèves doivent d'abord déterminer quels sont leurs besoins en information, puis sélectionner les ressources appropriées qui leur permettront de trouver les meilleures informations.</w:t>
      </w:r>
    </w:p>
    <w:p w14:paraId="5DD48B1E" w14:textId="152B36C1" w:rsidR="008664E4" w:rsidRPr="009A0537" w:rsidRDefault="000B0CCD" w:rsidP="000B0CCD">
      <w:pPr>
        <w:pStyle w:val="basicparagraphspaceafter"/>
        <w:spacing w:after="140" w:line="280" w:lineRule="auto"/>
        <w:rPr>
          <w:rStyle w:val="greenlevel2heading"/>
          <w:lang w:val="fr-CA"/>
        </w:rPr>
      </w:pPr>
      <w:r w:rsidRPr="009A0537">
        <w:rPr>
          <w:rStyle w:val="MainBodyText"/>
          <w:lang w:val="fr-CA"/>
        </w:rPr>
        <w:t xml:space="preserve">*Afin d'en savoir plus sur l'analogie avec le bras que nous utilisons </w:t>
      </w:r>
      <w:r w:rsidR="00F778BB">
        <w:rPr>
          <w:rStyle w:val="MainBodyText"/>
          <w:lang w:val="fr-CA"/>
        </w:rPr>
        <w:t>pour</w:t>
      </w:r>
      <w:r w:rsidRPr="009A0537">
        <w:rPr>
          <w:rStyle w:val="MainBodyText"/>
          <w:lang w:val="fr-CA"/>
        </w:rPr>
        <w:t xml:space="preserve"> distinguer les différents types de question, veuillez consulter l'aide de l'outil.</w:t>
      </w:r>
    </w:p>
    <w:p w14:paraId="3DE9F423" w14:textId="35E04203" w:rsidR="008664E4" w:rsidRPr="009A0537" w:rsidRDefault="00F778BB" w:rsidP="000B0CCD">
      <w:pPr>
        <w:pStyle w:val="MainBody-nohyphenation"/>
        <w:spacing w:after="140" w:line="280" w:lineRule="auto"/>
        <w:rPr>
          <w:rStyle w:val="TipTextBookStyle"/>
          <w:lang w:val="fr-CA"/>
        </w:rPr>
      </w:pPr>
      <w:r>
        <w:rPr>
          <w:rStyle w:val="TiptitleBookStyle"/>
          <w:lang w:val="fr-CA"/>
        </w:rPr>
        <w:t>TRUC</w:t>
      </w:r>
      <w:r w:rsidRPr="009A0537">
        <w:rPr>
          <w:rStyle w:val="TiptitleBookStyle"/>
          <w:lang w:val="fr-CA"/>
        </w:rPr>
        <w:t> </w:t>
      </w:r>
      <w:r w:rsidR="000B0CCD" w:rsidRPr="009A0537">
        <w:rPr>
          <w:rStyle w:val="TiptitleBookStyle"/>
          <w:lang w:val="fr-CA"/>
        </w:rPr>
        <w:t>:</w:t>
      </w:r>
      <w:r w:rsidR="008664E4" w:rsidRPr="009A0537">
        <w:rPr>
          <w:rStyle w:val="TipTextBookStyle"/>
          <w:lang w:val="fr-CA"/>
        </w:rPr>
        <w:t xml:space="preserve"> </w:t>
      </w:r>
    </w:p>
    <w:p w14:paraId="5347AE51" w14:textId="77777777" w:rsidR="008664E4" w:rsidRPr="00646566" w:rsidRDefault="000B0CCD" w:rsidP="000B0CCD">
      <w:pPr>
        <w:pStyle w:val="TOCHeading1"/>
        <w:spacing w:after="40" w:line="280" w:lineRule="auto"/>
        <w:rPr>
          <w:rStyle w:val="TipTextBookStyle"/>
          <w:sz w:val="22"/>
          <w:szCs w:val="22"/>
          <w:lang w:val="fr-CA"/>
        </w:rPr>
      </w:pPr>
      <w:r w:rsidRPr="00646566">
        <w:rPr>
          <w:rStyle w:val="TipTextBookStyle"/>
          <w:sz w:val="22"/>
          <w:szCs w:val="22"/>
          <w:lang w:val="fr-CA"/>
        </w:rPr>
        <w:t>Les enseignants devraient réfléchir aux résultats d’apprentissage qu’ils souhaitent voir leurs élèves atteindre avant de leur assigner la tâche.</w:t>
      </w:r>
      <w:r w:rsidR="008664E4" w:rsidRPr="00646566">
        <w:rPr>
          <w:rStyle w:val="TipTextBookStyle"/>
          <w:sz w:val="22"/>
          <w:szCs w:val="22"/>
          <w:lang w:val="fr-CA"/>
        </w:rPr>
        <w:t xml:space="preserve"> </w:t>
      </w:r>
      <w:r w:rsidRPr="00646566">
        <w:rPr>
          <w:rStyle w:val="TipTextBookStyle"/>
          <w:sz w:val="22"/>
          <w:szCs w:val="22"/>
          <w:lang w:val="fr-CA"/>
        </w:rPr>
        <w:t xml:space="preserve">Tout dépendant du niveau de vos élèves, il pourrait être profitable de commencer par des questions simples </w:t>
      </w:r>
      <w:r w:rsidR="00C91335" w:rsidRPr="00646566">
        <w:rPr>
          <w:rStyle w:val="TipTextBookStyle"/>
          <w:sz w:val="22"/>
          <w:szCs w:val="22"/>
          <w:lang w:val="fr-CA"/>
        </w:rPr>
        <w:t>LE TEMPS QUE</w:t>
      </w:r>
      <w:r w:rsidRPr="00646566">
        <w:rPr>
          <w:rStyle w:val="TipTextBookStyle"/>
          <w:sz w:val="22"/>
          <w:szCs w:val="22"/>
          <w:lang w:val="fr-CA"/>
        </w:rPr>
        <w:t xml:space="preserve"> les élèves apprennent à utiliser SESI</w:t>
      </w:r>
      <w:r w:rsidRPr="00646566">
        <w:rPr>
          <w:rStyle w:val="TipTextBookStyle"/>
          <w:sz w:val="22"/>
          <w:szCs w:val="22"/>
          <w:lang w:val="fr-CA"/>
        </w:rPr>
        <w:noBreakHyphen/>
        <w:t>21, pour ensuite passer à des questions plus complexes qui nécessitent une recherche plus poussée et une synthèse des informations recueillies.</w:t>
      </w:r>
    </w:p>
    <w:p w14:paraId="7FF73DD3" w14:textId="77777777" w:rsidR="008664E4" w:rsidRPr="009A0537" w:rsidRDefault="000B0CCD" w:rsidP="000B0CCD">
      <w:pPr>
        <w:pStyle w:val="basicparagraphspaceafter"/>
        <w:spacing w:after="140" w:line="280" w:lineRule="auto"/>
        <w:rPr>
          <w:rStyle w:val="greenlevel2heading"/>
          <w:lang w:val="fr-CA"/>
        </w:rPr>
      </w:pPr>
      <w:r w:rsidRPr="009A0537">
        <w:rPr>
          <w:rStyle w:val="greenlevel2heading"/>
          <w:lang w:val="fr-CA"/>
        </w:rPr>
        <w:lastRenderedPageBreak/>
        <w:t>Commencer</w:t>
      </w:r>
    </w:p>
    <w:p w14:paraId="4B0BD724" w14:textId="292B3513" w:rsidR="008664E4" w:rsidRPr="009A0537" w:rsidRDefault="00000EE6" w:rsidP="008664E4">
      <w:pPr>
        <w:pStyle w:val="TOCHeading1"/>
        <w:rPr>
          <w:lang w:val="fr-CA"/>
        </w:rPr>
      </w:pPr>
      <w:r>
        <w:rPr>
          <w:noProof/>
        </w:rPr>
        <mc:AlternateContent>
          <mc:Choice Requires="wps">
            <w:drawing>
              <wp:anchor distT="0" distB="0" distL="114300" distR="114300" simplePos="0" relativeHeight="251699200" behindDoc="0" locked="0" layoutInCell="1" allowOverlap="1" wp14:anchorId="6C7F8FAF" wp14:editId="2E7B1985">
                <wp:simplePos x="0" y="0"/>
                <wp:positionH relativeFrom="column">
                  <wp:posOffset>4114800</wp:posOffset>
                </wp:positionH>
                <wp:positionV relativeFrom="paragraph">
                  <wp:posOffset>541020</wp:posOffset>
                </wp:positionV>
                <wp:extent cx="2276475" cy="448310"/>
                <wp:effectExtent l="0" t="0" r="0" b="8890"/>
                <wp:wrapSquare wrapText="bothSides"/>
                <wp:docPr id="109" name="Text Box 109"/>
                <wp:cNvGraphicFramePr/>
                <a:graphic xmlns:a="http://schemas.openxmlformats.org/drawingml/2006/main">
                  <a:graphicData uri="http://schemas.microsoft.com/office/word/2010/wordprocessingShape">
                    <wps:wsp>
                      <wps:cNvSpPr txBox="1"/>
                      <wps:spPr>
                        <a:xfrm>
                          <a:off x="0" y="0"/>
                          <a:ext cx="2276475" cy="4483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AD22BB5" w14:textId="6D8405FD" w:rsidR="00E1200E" w:rsidRPr="00BB7A53" w:rsidRDefault="00E1200E" w:rsidP="00000EE6">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7</w:t>
                            </w:r>
                            <w:r w:rsidRPr="004E6A33">
                              <w:rPr>
                                <w:rStyle w:val="MainBodyTextRedBold"/>
                                <w:rFonts w:ascii="AGaramondPro-Regular" w:hAnsi="AGaramondPro-Regular" w:cs="AGaramondPro-Regular"/>
                                <w:b w:val="0"/>
                                <w:bCs w:val="0"/>
                                <w:color w:val="5F497A" w:themeColor="accent4" w:themeShade="BF"/>
                                <w:lang w:val="fr-CA"/>
                              </w:rPr>
                              <w:t xml:space="preserve"> – </w:t>
                            </w:r>
                            <w:r>
                              <w:rPr>
                                <w:rStyle w:val="MainBodyTextRedBold"/>
                                <w:rFonts w:ascii="AGaramondPro-Regular" w:hAnsi="AGaramondPro-Regular" w:cs="AGaramondPro-Regular"/>
                                <w:b w:val="0"/>
                                <w:bCs w:val="0"/>
                                <w:color w:val="5F497A" w:themeColor="accent4" w:themeShade="BF"/>
                                <w:lang w:val="fr-CA"/>
                              </w:rPr>
                              <w:t>L’étape Commencer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C7F8FAF" id="Text Box 109" o:spid="_x0000_s1036" type="#_x0000_t202" style="position:absolute;left:0;text-align:left;margin-left:324pt;margin-top:42.6pt;width:179.25pt;height:35.3pt;z-index:2516992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" filled="f" stroked="f">
                <v:textbox style="mso-fit-shape-to-text:t">
                  <w:txbxContent>
                    <w:p w14:paraId="4AD22BB5" w14:textId="6D8405FD" w:rsidR="00E1200E" w:rsidRPr="00BB7A53" w:rsidRDefault="00E1200E" w:rsidP="00000EE6">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7</w:t>
                      </w:r>
                      <w:r w:rsidRPr="004E6A33">
                        <w:rPr>
                          <w:rStyle w:val="MainBodyTextRedBold"/>
                          <w:rFonts w:ascii="AGaramondPro-Regular" w:hAnsi="AGaramondPro-Regular" w:cs="AGaramondPro-Regular"/>
                          <w:b w:val="0"/>
                          <w:bCs w:val="0"/>
                          <w:color w:val="5F497A" w:themeColor="accent4" w:themeShade="BF"/>
                          <w:lang w:val="fr-CA"/>
                        </w:rPr>
                        <w:t xml:space="preserve"> – </w:t>
                      </w:r>
                      <w:r>
                        <w:rPr>
                          <w:rStyle w:val="MainBodyTextRedBold"/>
                          <w:rFonts w:ascii="AGaramondPro-Regular" w:hAnsi="AGaramondPro-Regular" w:cs="AGaramondPro-Regular"/>
                          <w:b w:val="0"/>
                          <w:bCs w:val="0"/>
                          <w:color w:val="5F497A" w:themeColor="accent4" w:themeShade="BF"/>
                          <w:lang w:val="fr-CA"/>
                        </w:rPr>
                        <w:t>L’étape Commencer</w:t>
                      </w:r>
                    </w:p>
                  </w:txbxContent>
                </v:textbox>
                <w10:wrap type="square"/>
              </v:shape>
            </w:pict>
          </mc:Fallback>
        </mc:AlternateContent>
      </w:r>
      <w:r>
        <w:rPr>
          <w:noProof/>
        </w:rPr>
        <w:drawing>
          <wp:anchor distT="0" distB="0" distL="114300" distR="114300" simplePos="0" relativeHeight="251795456" behindDoc="0" locked="0" layoutInCell="1" allowOverlap="1" wp14:anchorId="153651D1" wp14:editId="3F620B8A">
            <wp:simplePos x="0" y="0"/>
            <wp:positionH relativeFrom="column">
              <wp:posOffset>118110</wp:posOffset>
            </wp:positionH>
            <wp:positionV relativeFrom="paragraph">
              <wp:posOffset>25400</wp:posOffset>
            </wp:positionV>
            <wp:extent cx="3997960" cy="3368675"/>
            <wp:effectExtent l="0" t="0" r="2540" b="0"/>
            <wp:wrapTopAndBottom/>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7.tiff"/>
                    <pic:cNvPicPr/>
                  </pic:nvPicPr>
                  <pic:blipFill>
                    <a:blip r:embed="rId19">
                      <a:extLst>
                        <a:ext uri="{28A0092B-C50C-407E-A947-70E740481C1C}">
                          <a14:useLocalDpi xmlns:a14="http://schemas.microsoft.com/office/drawing/2010/main" val="0"/>
                        </a:ext>
                      </a:extLst>
                    </a:blip>
                    <a:stretch>
                      <a:fillRect/>
                    </a:stretch>
                  </pic:blipFill>
                  <pic:spPr>
                    <a:xfrm>
                      <a:off x="0" y="0"/>
                      <a:ext cx="3997960" cy="3368675"/>
                    </a:xfrm>
                    <a:prstGeom prst="rect">
                      <a:avLst/>
                    </a:prstGeom>
                  </pic:spPr>
                </pic:pic>
              </a:graphicData>
            </a:graphic>
            <wp14:sizeRelH relativeFrom="page">
              <wp14:pctWidth>0</wp14:pctWidth>
            </wp14:sizeRelH>
            <wp14:sizeRelV relativeFrom="page">
              <wp14:pctHeight>0</wp14:pctHeight>
            </wp14:sizeRelV>
          </wp:anchor>
        </w:drawing>
      </w:r>
    </w:p>
    <w:p w14:paraId="204953ED" w14:textId="77777777" w:rsidR="008664E4" w:rsidRPr="009A0537" w:rsidRDefault="000B0CCD" w:rsidP="000B0CCD">
      <w:pPr>
        <w:pStyle w:val="BasicParagraph"/>
        <w:spacing w:line="280" w:lineRule="auto"/>
        <w:rPr>
          <w:rStyle w:val="MainBodyTextRedBold"/>
          <w:rFonts w:ascii="AGaramondPro-Regular" w:hAnsi="AGaramondPro-Regular" w:cs="AGaramondPro-Regular"/>
          <w:b w:val="0"/>
          <w:bCs w:val="0"/>
          <w:lang w:val="fr-CA"/>
        </w:rPr>
      </w:pPr>
      <w:r w:rsidRPr="009A0537">
        <w:rPr>
          <w:rStyle w:val="Maintextbold"/>
          <w:u w:val="thick"/>
          <w:lang w:val="fr-CA"/>
        </w:rPr>
        <w:t>But :</w:t>
      </w:r>
      <w:r w:rsidR="008664E4" w:rsidRPr="009A0537">
        <w:rPr>
          <w:rStyle w:val="MainBodyTextRedBold"/>
          <w:rFonts w:ascii="AGaramondPro-Regular" w:hAnsi="AGaramondPro-Regular" w:cs="AGaramondPro-Regular"/>
          <w:b w:val="0"/>
          <w:bCs w:val="0"/>
          <w:lang w:val="fr-CA"/>
        </w:rPr>
        <w:t xml:space="preserve"> </w:t>
      </w:r>
    </w:p>
    <w:p w14:paraId="38256864" w14:textId="77777777" w:rsidR="008664E4" w:rsidRPr="007B1061" w:rsidRDefault="000B0CCD" w:rsidP="001110C7">
      <w:pPr>
        <w:pStyle w:val="BasicParagraph"/>
        <w:spacing w:line="280" w:lineRule="auto"/>
        <w:rPr>
          <w:rStyle w:val="MainBodyTextRedBold"/>
          <w:rFonts w:ascii="AGaramondPro-Regular" w:hAnsi="AGaramondPro-Regular" w:cs="AGaramondPro-Regular"/>
          <w:b w:val="0"/>
          <w:bCs w:val="0"/>
          <w:color w:val="0F243E" w:themeColor="text2" w:themeShade="80"/>
          <w:lang w:val="fr-CA"/>
        </w:rPr>
      </w:pPr>
      <w:r w:rsidRPr="007B1061">
        <w:rPr>
          <w:rStyle w:val="MainBodyTextRedBold"/>
          <w:rFonts w:ascii="AGaramondPro-Regular" w:hAnsi="AGaramondPro-Regular" w:cs="AGaramondPro-Regular"/>
          <w:b w:val="0"/>
          <w:bCs w:val="0"/>
          <w:color w:val="0F243E" w:themeColor="text2" w:themeShade="80"/>
          <w:lang w:val="fr-CA"/>
        </w:rPr>
        <w:t>Les élèves doivent commencer le processus d'enquête en effectuant une planification sommaire.</w:t>
      </w:r>
      <w:r w:rsidR="008664E4" w:rsidRPr="007B1061">
        <w:rPr>
          <w:rStyle w:val="MainBodyTextRedBold"/>
          <w:rFonts w:ascii="AGaramondPro-Regular" w:hAnsi="AGaramondPro-Regular" w:cs="AGaramondPro-Regular"/>
          <w:b w:val="0"/>
          <w:bCs w:val="0"/>
          <w:color w:val="0F243E" w:themeColor="text2" w:themeShade="80"/>
          <w:lang w:val="fr-CA"/>
        </w:rPr>
        <w:t xml:space="preserve"> </w:t>
      </w:r>
      <w:r w:rsidRPr="007B1061">
        <w:rPr>
          <w:rStyle w:val="MainBodyTextRedBold"/>
          <w:rFonts w:ascii="AGaramondPro-Regular" w:hAnsi="AGaramondPro-Regular" w:cs="AGaramondPro-Regular"/>
          <w:b w:val="0"/>
          <w:bCs w:val="0"/>
          <w:color w:val="0F243E" w:themeColor="text2" w:themeShade="80"/>
          <w:lang w:val="fr-CA"/>
        </w:rPr>
        <w:t xml:space="preserve">Ici, le logiciel demande aux élèves </w:t>
      </w:r>
      <w:r w:rsidR="00C91335" w:rsidRPr="007B1061">
        <w:rPr>
          <w:rStyle w:val="MainBodyTextRedBold"/>
          <w:rFonts w:ascii="AGaramondPro-Regular" w:hAnsi="AGaramondPro-Regular" w:cs="AGaramondPro-Regular"/>
          <w:b w:val="0"/>
          <w:bCs w:val="0"/>
          <w:color w:val="0F243E" w:themeColor="text2" w:themeShade="80"/>
          <w:lang w:val="fr-CA"/>
        </w:rPr>
        <w:t>de d</w:t>
      </w:r>
      <w:r w:rsidRPr="007B1061">
        <w:rPr>
          <w:rStyle w:val="MainBodyTextRedBold"/>
          <w:rFonts w:ascii="AGaramondPro-Regular" w:hAnsi="AGaramondPro-Regular" w:cs="AGaramondPro-Regular"/>
          <w:b w:val="0"/>
          <w:bCs w:val="0"/>
          <w:color w:val="0F243E" w:themeColor="text2" w:themeShade="80"/>
          <w:lang w:val="fr-CA"/>
        </w:rPr>
        <w:t xml:space="preserve">écrire la tâche </w:t>
      </w:r>
      <w:r w:rsidR="001110C7" w:rsidRPr="007B1061">
        <w:rPr>
          <w:rStyle w:val="MainBodyTextRedBold"/>
          <w:rFonts w:ascii="AGaramondPro-Regular" w:hAnsi="AGaramondPro-Regular" w:cs="AGaramondPro-Regular"/>
          <w:b w:val="0"/>
          <w:bCs w:val="0"/>
          <w:color w:val="0F243E" w:themeColor="text2" w:themeShade="80"/>
          <w:lang w:val="fr-CA"/>
        </w:rPr>
        <w:t>à réaliser</w:t>
      </w:r>
      <w:r w:rsidR="00C91335" w:rsidRPr="007B1061">
        <w:rPr>
          <w:rStyle w:val="MainBodyTextRedBold"/>
          <w:rFonts w:ascii="AGaramondPro-Regular" w:hAnsi="AGaramondPro-Regular" w:cs="AGaramondPro-Regular"/>
          <w:b w:val="0"/>
          <w:bCs w:val="0"/>
          <w:color w:val="0F243E" w:themeColor="text2" w:themeShade="80"/>
          <w:lang w:val="fr-CA"/>
        </w:rPr>
        <w:t>,</w:t>
      </w:r>
      <w:r w:rsidRPr="007B1061">
        <w:rPr>
          <w:rStyle w:val="MainBodyTextRedBold"/>
          <w:rFonts w:ascii="AGaramondPro-Regular" w:hAnsi="AGaramondPro-Regular" w:cs="AGaramondPro-Regular"/>
          <w:b w:val="0"/>
          <w:bCs w:val="0"/>
          <w:color w:val="0F243E" w:themeColor="text2" w:themeShade="80"/>
          <w:lang w:val="fr-CA"/>
        </w:rPr>
        <w:t xml:space="preserve"> ou encore de joindre la feuille</w:t>
      </w:r>
      <w:r w:rsidR="001110C7" w:rsidRPr="007B1061">
        <w:rPr>
          <w:rStyle w:val="MainBodyTextRedBold"/>
          <w:rFonts w:ascii="AGaramondPro-Regular" w:hAnsi="AGaramondPro-Regular" w:cs="AGaramondPro-Regular"/>
          <w:b w:val="0"/>
          <w:bCs w:val="0"/>
          <w:color w:val="0F243E" w:themeColor="text2" w:themeShade="80"/>
          <w:lang w:val="fr-CA"/>
        </w:rPr>
        <w:t xml:space="preserve"> qui leur a été remise </w:t>
      </w:r>
      <w:r w:rsidR="00C91335" w:rsidRPr="007B1061">
        <w:rPr>
          <w:rStyle w:val="MainBodyTextRedBold"/>
          <w:rFonts w:ascii="AGaramondPro-Regular" w:hAnsi="AGaramondPro-Regular" w:cs="AGaramondPro-Regular"/>
          <w:b w:val="0"/>
          <w:bCs w:val="0"/>
          <w:color w:val="0F243E" w:themeColor="text2" w:themeShade="80"/>
          <w:lang w:val="fr-CA"/>
        </w:rPr>
        <w:t>à cet effet et</w:t>
      </w:r>
      <w:r w:rsidRPr="007B1061">
        <w:rPr>
          <w:rStyle w:val="MainBodyTextRedBold"/>
          <w:rFonts w:ascii="AGaramondPro-Regular" w:hAnsi="AGaramondPro-Regular" w:cs="AGaramondPro-Regular"/>
          <w:b w:val="0"/>
          <w:bCs w:val="0"/>
          <w:color w:val="0F243E" w:themeColor="text2" w:themeShade="80"/>
          <w:lang w:val="fr-CA"/>
        </w:rPr>
        <w:t xml:space="preserve"> de</w:t>
      </w:r>
      <w:r w:rsidR="001110C7" w:rsidRPr="007B1061">
        <w:rPr>
          <w:rStyle w:val="MainBodyTextRedBold"/>
          <w:rFonts w:ascii="AGaramondPro-Regular" w:hAnsi="AGaramondPro-Regular" w:cs="AGaramondPro-Regular"/>
          <w:b w:val="0"/>
          <w:bCs w:val="0"/>
          <w:color w:val="0F243E" w:themeColor="text2" w:themeShade="80"/>
          <w:lang w:val="fr-CA"/>
        </w:rPr>
        <w:t xml:space="preserve"> </w:t>
      </w:r>
      <w:r w:rsidRPr="007B1061">
        <w:rPr>
          <w:rStyle w:val="MainBodyTextRedBold"/>
          <w:rFonts w:ascii="AGaramondPro-Regular" w:hAnsi="AGaramondPro-Regular" w:cs="AGaramondPro-Regular"/>
          <w:b w:val="0"/>
          <w:bCs w:val="0"/>
          <w:color w:val="0F243E" w:themeColor="text2" w:themeShade="80"/>
          <w:lang w:val="fr-CA"/>
        </w:rPr>
        <w:t>décrire</w:t>
      </w:r>
      <w:r w:rsidR="00C91335" w:rsidRPr="007B1061">
        <w:rPr>
          <w:rStyle w:val="MainBodyTextRedBold"/>
          <w:rFonts w:ascii="AGaramondPro-Regular" w:hAnsi="AGaramondPro-Regular" w:cs="AGaramondPro-Regular"/>
          <w:b w:val="0"/>
          <w:bCs w:val="0"/>
          <w:color w:val="0F243E" w:themeColor="text2" w:themeShade="80"/>
          <w:lang w:val="fr-CA"/>
        </w:rPr>
        <w:t xml:space="preserve"> la tâche</w:t>
      </w:r>
      <w:r w:rsidRPr="007B1061">
        <w:rPr>
          <w:rStyle w:val="MainBodyTextRedBold"/>
          <w:rFonts w:ascii="AGaramondPro-Regular" w:hAnsi="AGaramondPro-Regular" w:cs="AGaramondPro-Regular"/>
          <w:b w:val="0"/>
          <w:bCs w:val="0"/>
          <w:color w:val="0F243E" w:themeColor="text2" w:themeShade="80"/>
          <w:lang w:val="fr-CA"/>
        </w:rPr>
        <w:t xml:space="preserve"> dans leurs propres mots</w:t>
      </w:r>
      <w:r w:rsidR="001110C7" w:rsidRPr="007B1061">
        <w:rPr>
          <w:rStyle w:val="MainBodyTextRedBold"/>
          <w:rFonts w:ascii="AGaramondPro-Regular" w:hAnsi="AGaramondPro-Regular" w:cs="AGaramondPro-Regular"/>
          <w:b w:val="0"/>
          <w:bCs w:val="0"/>
          <w:color w:val="0F243E" w:themeColor="text2" w:themeShade="80"/>
          <w:lang w:val="fr-CA"/>
        </w:rPr>
        <w:t>.</w:t>
      </w:r>
      <w:r w:rsidR="008664E4" w:rsidRPr="007B1061">
        <w:rPr>
          <w:rStyle w:val="MainBodyTextRedBold"/>
          <w:rFonts w:ascii="AGaramondPro-Regular" w:hAnsi="AGaramondPro-Regular" w:cs="AGaramondPro-Regular"/>
          <w:b w:val="0"/>
          <w:bCs w:val="0"/>
          <w:color w:val="0F243E" w:themeColor="text2" w:themeShade="80"/>
          <w:lang w:val="fr-CA"/>
        </w:rPr>
        <w:t xml:space="preserve"> </w:t>
      </w:r>
    </w:p>
    <w:p w14:paraId="0E228E23" w14:textId="77777777" w:rsidR="008664E4" w:rsidRPr="007B1061" w:rsidRDefault="008664E4" w:rsidP="008664E4">
      <w:pPr>
        <w:pStyle w:val="BasicParagraph"/>
        <w:rPr>
          <w:rStyle w:val="MainBodyTextRedBold"/>
          <w:rFonts w:ascii="AGaramondPro-Regular" w:hAnsi="AGaramondPro-Regular" w:cs="AGaramondPro-Regular"/>
          <w:b w:val="0"/>
          <w:bCs w:val="0"/>
          <w:color w:val="0F243E" w:themeColor="text2" w:themeShade="80"/>
          <w:lang w:val="fr-CA"/>
        </w:rPr>
      </w:pPr>
    </w:p>
    <w:p w14:paraId="5EB384F8" w14:textId="77777777" w:rsidR="008664E4" w:rsidRPr="007B1061" w:rsidRDefault="001110C7" w:rsidP="001110C7">
      <w:pPr>
        <w:pStyle w:val="BasicParagraph"/>
        <w:spacing w:line="280" w:lineRule="auto"/>
        <w:rPr>
          <w:rStyle w:val="MainBodyTextRedBold"/>
          <w:rFonts w:ascii="AGaramondPro-Regular" w:hAnsi="AGaramondPro-Regular" w:cs="AGaramondPro-Regular"/>
          <w:b w:val="0"/>
          <w:bCs w:val="0"/>
          <w:color w:val="0F243E" w:themeColor="text2" w:themeShade="80"/>
          <w:lang w:val="fr-CA"/>
        </w:rPr>
      </w:pPr>
      <w:r w:rsidRPr="007B1061">
        <w:rPr>
          <w:rStyle w:val="MainBodyTextRedBold"/>
          <w:rFonts w:ascii="AGaramondPro-Regular" w:hAnsi="AGaramondPro-Regular" w:cs="AGaramondPro-Regular"/>
          <w:b w:val="0"/>
          <w:bCs w:val="0"/>
          <w:color w:val="0F243E" w:themeColor="text2" w:themeShade="80"/>
          <w:lang w:val="fr-CA"/>
        </w:rPr>
        <w:t>Le logiciel demande également aux élèves de réfléchir à la façon dont cette tâche les aidera à atteindre leurs buts généraux.</w:t>
      </w:r>
      <w:r w:rsidR="008664E4" w:rsidRPr="007B1061">
        <w:rPr>
          <w:rStyle w:val="MainBodyTextRedBold"/>
          <w:rFonts w:ascii="AGaramondPro-Regular" w:hAnsi="AGaramondPro-Regular" w:cs="AGaramondPro-Regular"/>
          <w:b w:val="0"/>
          <w:bCs w:val="0"/>
          <w:color w:val="0F243E" w:themeColor="text2" w:themeShade="80"/>
          <w:lang w:val="fr-CA"/>
        </w:rPr>
        <w:t xml:space="preserve"> </w:t>
      </w:r>
      <w:r w:rsidRPr="007B1061">
        <w:rPr>
          <w:rStyle w:val="MainBodyTextRedBold"/>
          <w:rFonts w:ascii="AGaramondPro-Regular" w:hAnsi="AGaramondPro-Regular" w:cs="AGaramondPro-Regular"/>
          <w:b w:val="0"/>
          <w:bCs w:val="0"/>
          <w:color w:val="0F243E" w:themeColor="text2" w:themeShade="80"/>
          <w:lang w:val="fr-CA"/>
        </w:rPr>
        <w:t>L'établissement de buts est une caractéristique du Portfolio électronique réflexif pour l'apprentissage des élèves (PERLE) conçu par le CEAP.</w:t>
      </w:r>
    </w:p>
    <w:p w14:paraId="2800F709" w14:textId="77777777" w:rsidR="008664E4" w:rsidRPr="009A0537" w:rsidRDefault="008664E4" w:rsidP="008664E4">
      <w:pPr>
        <w:pStyle w:val="BasicParagraph"/>
        <w:rPr>
          <w:rStyle w:val="MainBodyTextRedBold"/>
          <w:rFonts w:ascii="AGaramondPro-Regular" w:hAnsi="AGaramondPro-Regular" w:cs="AGaramondPro-Regular"/>
          <w:b w:val="0"/>
          <w:bCs w:val="0"/>
          <w:lang w:val="fr-CA"/>
        </w:rPr>
      </w:pPr>
    </w:p>
    <w:p w14:paraId="4811DF0C" w14:textId="77777777" w:rsidR="008664E4" w:rsidRPr="009A0537" w:rsidRDefault="001110C7" w:rsidP="001110C7">
      <w:pPr>
        <w:pStyle w:val="basicparagraphspaceafter"/>
        <w:spacing w:after="140" w:line="280" w:lineRule="auto"/>
        <w:rPr>
          <w:rStyle w:val="MainBodyText"/>
          <w:lang w:val="fr-CA"/>
        </w:rPr>
      </w:pPr>
      <w:r w:rsidRPr="009A0537">
        <w:rPr>
          <w:rStyle w:val="Maintextbold"/>
          <w:u w:val="thick"/>
          <w:lang w:val="fr-CA"/>
        </w:rPr>
        <w:t>Ressources additionnelles</w:t>
      </w:r>
    </w:p>
    <w:p w14:paraId="464E08D6" w14:textId="25BDD8A1" w:rsidR="008664E4" w:rsidRDefault="001110C7" w:rsidP="001110C7">
      <w:pPr>
        <w:pStyle w:val="basicparagraphspaceafter"/>
        <w:spacing w:after="140" w:line="280" w:lineRule="auto"/>
        <w:rPr>
          <w:rStyle w:val="mainbodyitalic"/>
          <w:lang w:val="fr-CA"/>
        </w:rPr>
      </w:pPr>
      <w:r w:rsidRPr="00000EE6">
        <w:rPr>
          <w:rStyle w:val="MainBodyText"/>
          <w:lang w:val="fr-CA"/>
        </w:rPr>
        <w:t xml:space="preserve">Des situations d'apprentissage et d'évaluation couvrant une variété de sujets sont aussi offertes sur le site de LEARN au </w:t>
      </w:r>
      <w:hyperlink r:id="rId20" w:history="1">
        <w:r w:rsidR="00DE2A32" w:rsidRPr="00F35E1F">
          <w:rPr>
            <w:rStyle w:val="Hyperlink"/>
            <w:rFonts w:ascii="AGaramondPro-Italic" w:hAnsi="AGaramondPro-Italic" w:cs="AGaramondPro-Italic"/>
            <w:spacing w:val="6"/>
            <w:lang w:val="fr-CA"/>
          </w:rPr>
          <w:t>http://www.learnquebec.ca/fr</w:t>
        </w:r>
      </w:hyperlink>
    </w:p>
    <w:p w14:paraId="1CE752F7" w14:textId="304AEA14" w:rsidR="00DE2A32" w:rsidRDefault="00DE2A32" w:rsidP="001110C7">
      <w:pPr>
        <w:pStyle w:val="basicparagraphspaceafter"/>
        <w:spacing w:after="140" w:line="280" w:lineRule="auto"/>
        <w:rPr>
          <w:rStyle w:val="mainbodyitalic"/>
          <w:i w:val="0"/>
          <w:lang w:val="fr-CA"/>
        </w:rPr>
      </w:pPr>
      <w:r>
        <w:rPr>
          <w:rStyle w:val="mainbodyitalic"/>
          <w:i w:val="0"/>
          <w:lang w:val="fr-CA"/>
        </w:rPr>
        <w:t xml:space="preserve">Ressource sur la </w:t>
      </w:r>
      <w:proofErr w:type="spellStart"/>
      <w:r w:rsidRPr="00DE2A32">
        <w:rPr>
          <w:rStyle w:val="mainbodyitalic"/>
          <w:lang w:val="fr-CA"/>
        </w:rPr>
        <w:t>Questiologie</w:t>
      </w:r>
      <w:proofErr w:type="spellEnd"/>
      <w:r w:rsidRPr="00DE2A32">
        <w:rPr>
          <w:rStyle w:val="mainbodyitalic"/>
          <w:i w:val="0"/>
          <w:lang w:val="fr-CA"/>
        </w:rPr>
        <w:t> </w:t>
      </w:r>
      <w:r>
        <w:rPr>
          <w:rStyle w:val="mainbodyitalic"/>
          <w:lang w:val="fr-CA"/>
        </w:rPr>
        <w:t xml:space="preserve">: </w:t>
      </w:r>
      <w:hyperlink r:id="rId21" w:history="1">
        <w:r w:rsidRPr="00F35E1F">
          <w:rPr>
            <w:rStyle w:val="Hyperlink"/>
            <w:rFonts w:ascii="AGaramondPro-Italic" w:hAnsi="AGaramondPro-Italic" w:cs="AGaramondPro-Italic"/>
            <w:spacing w:val="6"/>
            <w:lang w:val="fr-CA"/>
          </w:rPr>
          <w:t>http://lesdeclicspedagogie.com/boite-outils-interview-sur-la-questiologie/</w:t>
        </w:r>
      </w:hyperlink>
    </w:p>
    <w:p w14:paraId="43DEF469" w14:textId="5388E792" w:rsidR="00DE2A32" w:rsidRDefault="00DE2A32" w:rsidP="001110C7">
      <w:pPr>
        <w:pStyle w:val="basicparagraphspaceafter"/>
        <w:spacing w:after="140" w:line="280" w:lineRule="auto"/>
        <w:rPr>
          <w:rStyle w:val="mainbodyitalic"/>
          <w:i w:val="0"/>
          <w:lang w:val="fr-CA"/>
        </w:rPr>
      </w:pPr>
      <w:r>
        <w:rPr>
          <w:rStyle w:val="mainbodyitalic"/>
          <w:i w:val="0"/>
          <w:lang w:val="fr-CA"/>
        </w:rPr>
        <w:t xml:space="preserve">La </w:t>
      </w:r>
      <w:proofErr w:type="spellStart"/>
      <w:r>
        <w:rPr>
          <w:rStyle w:val="mainbodyitalic"/>
          <w:i w:val="0"/>
          <w:lang w:val="fr-CA"/>
        </w:rPr>
        <w:t>Questiologie</w:t>
      </w:r>
      <w:proofErr w:type="spellEnd"/>
      <w:r>
        <w:rPr>
          <w:rStyle w:val="mainbodyitalic"/>
          <w:i w:val="0"/>
          <w:lang w:val="fr-CA"/>
        </w:rPr>
        <w:t xml:space="preserve"> : </w:t>
      </w:r>
      <w:hyperlink r:id="rId22" w:history="1">
        <w:r w:rsidRPr="00F35E1F">
          <w:rPr>
            <w:rStyle w:val="Hyperlink"/>
            <w:rFonts w:ascii="AGaramondPro-Italic" w:hAnsi="AGaramondPro-Italic" w:cs="AGaramondPro-Italic"/>
            <w:spacing w:val="6"/>
            <w:lang w:val="fr-CA"/>
          </w:rPr>
          <w:t>http://questiologie.fr/bulles/quest-ce-cest/</w:t>
        </w:r>
      </w:hyperlink>
    </w:p>
    <w:p w14:paraId="3AA81C77" w14:textId="1B3741CB" w:rsidR="00DE2A32" w:rsidRPr="008E3BA0" w:rsidRDefault="008E3BA0" w:rsidP="008E3BA0">
      <w:pPr>
        <w:pStyle w:val="SubHeadings3Green"/>
        <w:spacing w:after="140" w:line="280" w:lineRule="auto"/>
        <w:rPr>
          <w:rStyle w:val="mainbodyitalic"/>
          <w:rFonts w:ascii="AGaramondPro-Regular" w:hAnsi="AGaramondPro-Regular" w:cs="AGaramondPro-Regular"/>
          <w:i w:val="0"/>
          <w:iCs w:val="0"/>
          <w:spacing w:val="2"/>
          <w:lang w:val="fr-CA"/>
        </w:rPr>
      </w:pPr>
      <w:r w:rsidRPr="008E3BA0">
        <w:rPr>
          <w:rStyle w:val="MainBodyText"/>
          <w:lang w:val="fr-CA"/>
        </w:rPr>
        <w:t xml:space="preserve">« La </w:t>
      </w:r>
      <w:proofErr w:type="spellStart"/>
      <w:r w:rsidRPr="008E3BA0">
        <w:rPr>
          <w:rStyle w:val="MainBodyText"/>
          <w:lang w:val="fr-CA"/>
        </w:rPr>
        <w:t>littératie</w:t>
      </w:r>
      <w:proofErr w:type="spellEnd"/>
      <w:r w:rsidRPr="008E3BA0">
        <w:rPr>
          <w:rStyle w:val="MainBodyText"/>
          <w:lang w:val="fr-CA"/>
        </w:rPr>
        <w:t xml:space="preserve"> avec les TIC dans tous les programmes d’études ». </w:t>
      </w:r>
      <w:proofErr w:type="spellStart"/>
      <w:r w:rsidRPr="008E3BA0">
        <w:rPr>
          <w:rStyle w:val="MainBodyText"/>
          <w:lang w:val="fr-CA"/>
        </w:rPr>
        <w:t>Littératie</w:t>
      </w:r>
      <w:proofErr w:type="spellEnd"/>
      <w:r w:rsidRPr="008E3BA0">
        <w:rPr>
          <w:rStyle w:val="MainBodyText"/>
          <w:lang w:val="fr-CA"/>
        </w:rPr>
        <w:t xml:space="preserve"> avec les TIC. </w:t>
      </w:r>
      <w:proofErr w:type="spellStart"/>
      <w:r w:rsidRPr="008E3BA0">
        <w:rPr>
          <w:rStyle w:val="MainBodyText"/>
          <w:lang w:val="fr-CA"/>
        </w:rPr>
        <w:t>N.p</w:t>
      </w:r>
      <w:proofErr w:type="spellEnd"/>
      <w:r w:rsidRPr="008E3BA0">
        <w:rPr>
          <w:rStyle w:val="MainBodyText"/>
          <w:lang w:val="fr-CA"/>
        </w:rPr>
        <w:t xml:space="preserve">., </w:t>
      </w:r>
      <w:proofErr w:type="spellStart"/>
      <w:r w:rsidRPr="008E3BA0">
        <w:rPr>
          <w:rStyle w:val="MainBodyText"/>
          <w:lang w:val="fr-CA"/>
        </w:rPr>
        <w:t>n.d</w:t>
      </w:r>
      <w:proofErr w:type="spellEnd"/>
      <w:r w:rsidRPr="008E3BA0">
        <w:rPr>
          <w:rStyle w:val="MainBodyText"/>
          <w:lang w:val="fr-CA"/>
        </w:rPr>
        <w:t xml:space="preserve">. </w:t>
      </w:r>
      <w:hyperlink r:id="rId23" w:history="1">
        <w:r w:rsidRPr="00F35E1F">
          <w:rPr>
            <w:rStyle w:val="Hyperlink"/>
            <w:rFonts w:ascii="AGaramondPro-Regular" w:hAnsi="AGaramondPro-Regular" w:cs="AGaramondPro-Regular"/>
            <w:spacing w:val="2"/>
            <w:sz w:val="24"/>
            <w:szCs w:val="24"/>
            <w:lang w:val="fr-CA"/>
          </w:rPr>
          <w:t>http://www.edu.gov.mb.ca/m12/tic/litteratie/accueil.html</w:t>
        </w:r>
      </w:hyperlink>
      <w:r>
        <w:rPr>
          <w:rStyle w:val="MainBodyText"/>
          <w:lang w:val="fr-CA"/>
        </w:rPr>
        <w:t xml:space="preserve"> </w:t>
      </w:r>
    </w:p>
    <w:p w14:paraId="256235DB" w14:textId="77777777" w:rsidR="001D46B1" w:rsidRPr="009A0537" w:rsidRDefault="001D46B1" w:rsidP="008664E4">
      <w:pPr>
        <w:pStyle w:val="SubheadSmallUnderline"/>
        <w:rPr>
          <w:rStyle w:val="MainBodyText"/>
          <w:b w:val="0"/>
          <w:bCs w:val="0"/>
          <w:lang w:val="fr-CA"/>
        </w:rPr>
      </w:pPr>
    </w:p>
    <w:p w14:paraId="5B8F6CBB" w14:textId="77777777" w:rsidR="008664E4" w:rsidRPr="009A0537" w:rsidRDefault="002F5971" w:rsidP="001110C7">
      <w:pPr>
        <w:pStyle w:val="BasicParagraph"/>
        <w:spacing w:line="280" w:lineRule="auto"/>
        <w:jc w:val="center"/>
        <w:rPr>
          <w:rStyle w:val="MainBodyText"/>
          <w:rFonts w:ascii="AGaramondPro-Italic" w:hAnsi="AGaramondPro-Italic" w:cs="AGaramondPro-Italic"/>
          <w:i/>
          <w:iCs/>
          <w:lang w:val="fr-CA"/>
        </w:rPr>
      </w:pPr>
      <w:r w:rsidRPr="009A0537">
        <w:rPr>
          <w:rStyle w:val="MainBodyText"/>
          <w:rFonts w:ascii="AGaramondPro-Italic" w:hAnsi="AGaramondPro-Italic" w:cs="AGaramondPro-Italic"/>
          <w:iCs/>
          <w:lang w:val="fr-CA"/>
        </w:rPr>
        <w:t>Les documents</w:t>
      </w:r>
      <w:r w:rsidRPr="009A0537">
        <w:rPr>
          <w:rStyle w:val="MainBodyText"/>
          <w:rFonts w:ascii="AGaramondPro-Italic" w:hAnsi="AGaramondPro-Italic" w:cs="AGaramondPro-Italic"/>
          <w:i/>
          <w:iCs/>
          <w:lang w:val="fr-CA"/>
        </w:rPr>
        <w:t xml:space="preserve"> G</w:t>
      </w:r>
      <w:r w:rsidR="001110C7" w:rsidRPr="009A0537">
        <w:rPr>
          <w:rStyle w:val="MainBodyText"/>
          <w:rFonts w:ascii="AGaramondPro-Italic" w:hAnsi="AGaramondPro-Italic" w:cs="AGaramondPro-Italic"/>
          <w:i/>
          <w:iCs/>
          <w:lang w:val="fr-CA"/>
        </w:rPr>
        <w:t>uide de planification d’unité fondée sur le processus d’enquête</w:t>
      </w:r>
    </w:p>
    <w:p w14:paraId="284B2A03" w14:textId="77777777" w:rsidR="008664E4" w:rsidRPr="009A0537" w:rsidRDefault="002F5971" w:rsidP="001110C7">
      <w:pPr>
        <w:pStyle w:val="BasicParagraph"/>
        <w:spacing w:line="280" w:lineRule="auto"/>
        <w:jc w:val="center"/>
        <w:rPr>
          <w:rStyle w:val="MainBodyText"/>
          <w:rFonts w:ascii="AGaramondPro-Italic" w:hAnsi="AGaramondPro-Italic" w:cs="AGaramondPro-Italic"/>
          <w:i/>
          <w:iCs/>
          <w:lang w:val="fr-CA"/>
        </w:rPr>
      </w:pPr>
      <w:r w:rsidRPr="009A0537">
        <w:rPr>
          <w:rStyle w:val="MainBodyText"/>
          <w:rFonts w:ascii="AGaramondPro-Italic" w:hAnsi="AGaramondPro-Italic" w:cs="AGaramondPro-Italic"/>
          <w:iCs/>
          <w:lang w:val="fr-CA"/>
        </w:rPr>
        <w:t>et</w:t>
      </w:r>
      <w:r w:rsidRPr="009A0537">
        <w:rPr>
          <w:rStyle w:val="MainBodyText"/>
          <w:rFonts w:ascii="AGaramondPro-Italic" w:hAnsi="AGaramondPro-Italic" w:cs="AGaramondPro-Italic"/>
          <w:i/>
          <w:iCs/>
          <w:lang w:val="fr-CA"/>
        </w:rPr>
        <w:t xml:space="preserve"> P</w:t>
      </w:r>
      <w:r w:rsidR="001110C7" w:rsidRPr="009A0537">
        <w:rPr>
          <w:rStyle w:val="MainBodyText"/>
          <w:rFonts w:ascii="AGaramondPro-Italic" w:hAnsi="AGaramondPro-Italic" w:cs="AGaramondPro-Italic"/>
          <w:i/>
          <w:iCs/>
          <w:lang w:val="fr-CA"/>
        </w:rPr>
        <w:t>rocessus d’enquête :</w:t>
      </w:r>
      <w:r w:rsidR="008664E4" w:rsidRPr="009A0537">
        <w:rPr>
          <w:rStyle w:val="MainBodyText"/>
          <w:rFonts w:ascii="AGaramondPro-Italic" w:hAnsi="AGaramondPro-Italic" w:cs="AGaramondPro-Italic"/>
          <w:i/>
          <w:iCs/>
          <w:lang w:val="fr-CA"/>
        </w:rPr>
        <w:t xml:space="preserve"> </w:t>
      </w:r>
      <w:r w:rsidR="001110C7" w:rsidRPr="009A0537">
        <w:rPr>
          <w:rStyle w:val="MainBodyText"/>
          <w:rFonts w:ascii="AGaramondPro-Italic" w:hAnsi="AGaramondPro-Italic" w:cs="AGaramondPro-Italic"/>
          <w:i/>
          <w:iCs/>
          <w:lang w:val="fr-CA"/>
        </w:rPr>
        <w:t>Plan de leçon pour l’étape Commencer</w:t>
      </w:r>
    </w:p>
    <w:p w14:paraId="66977407" w14:textId="77777777" w:rsidR="008664E4" w:rsidRPr="009A0537" w:rsidRDefault="001110C7" w:rsidP="001110C7">
      <w:pPr>
        <w:pStyle w:val="BasicParagraph"/>
        <w:spacing w:line="280" w:lineRule="auto"/>
        <w:jc w:val="center"/>
        <w:rPr>
          <w:rStyle w:val="MainBodyText"/>
          <w:lang w:val="fr-CA"/>
        </w:rPr>
      </w:pPr>
      <w:r w:rsidRPr="009A0537">
        <w:rPr>
          <w:rStyle w:val="MainBodyText"/>
          <w:lang w:val="fr-CA"/>
        </w:rPr>
        <w:t>se trouvent dans le</w:t>
      </w:r>
      <w:r w:rsidR="00F04106" w:rsidRPr="009A0537">
        <w:rPr>
          <w:rStyle w:val="MainBodyText"/>
          <w:lang w:val="fr-CA"/>
        </w:rPr>
        <w:t>s ressources du</w:t>
      </w:r>
      <w:r w:rsidRPr="009A0537">
        <w:rPr>
          <w:rStyle w:val="MainBodyText"/>
          <w:lang w:val="fr-CA"/>
        </w:rPr>
        <w:t xml:space="preserve"> </w:t>
      </w:r>
      <w:r w:rsidRPr="009A0537">
        <w:rPr>
          <w:rStyle w:val="MainBodyText"/>
          <w:b/>
          <w:lang w:val="fr-CA"/>
        </w:rPr>
        <w:t>Module de l'enseignant</w:t>
      </w:r>
      <w:r w:rsidRPr="009A0537">
        <w:rPr>
          <w:rStyle w:val="MainBodyText"/>
          <w:lang w:val="fr-CA"/>
        </w:rPr>
        <w:t>.</w:t>
      </w:r>
    </w:p>
    <w:p w14:paraId="31B8EED9" w14:textId="77777777" w:rsidR="001D46B1" w:rsidRPr="009A0537" w:rsidRDefault="001D46B1" w:rsidP="00DE2A32">
      <w:pPr>
        <w:pStyle w:val="TOCHeading1"/>
        <w:ind w:left="0"/>
        <w:rPr>
          <w:lang w:val="fr-CA"/>
        </w:rPr>
      </w:pPr>
    </w:p>
    <w:p w14:paraId="35C3BB9C" w14:textId="77777777" w:rsidR="008664E4" w:rsidRPr="009A0537" w:rsidRDefault="001110C7" w:rsidP="001110C7">
      <w:pPr>
        <w:pStyle w:val="SubHeadings3Green"/>
        <w:spacing w:after="140" w:line="280" w:lineRule="auto"/>
        <w:rPr>
          <w:lang w:val="fr-CA"/>
        </w:rPr>
      </w:pPr>
      <w:r w:rsidRPr="009A0537">
        <w:rPr>
          <w:lang w:val="fr-CA"/>
        </w:rPr>
        <w:t>Étape 1 : Définir</w:t>
      </w:r>
    </w:p>
    <w:p w14:paraId="31011BCD" w14:textId="05E995F7" w:rsidR="008664E4" w:rsidRPr="009A0537" w:rsidRDefault="00000EE6" w:rsidP="008664E4">
      <w:pPr>
        <w:pStyle w:val="TOCHeading1"/>
        <w:rPr>
          <w:lang w:val="fr-CA"/>
        </w:rPr>
      </w:pPr>
      <w:r>
        <w:rPr>
          <w:noProof/>
        </w:rPr>
        <w:drawing>
          <wp:inline distT="0" distB="0" distL="0" distR="0" wp14:anchorId="1D6D078F" wp14:editId="4E8469CD">
            <wp:extent cx="3911909" cy="3279483"/>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9.tiff"/>
                    <pic:cNvPicPr/>
                  </pic:nvPicPr>
                  <pic:blipFill>
                    <a:blip r:embed="rId24">
                      <a:extLst>
                        <a:ext uri="{28A0092B-C50C-407E-A947-70E740481C1C}">
                          <a14:useLocalDpi xmlns:a14="http://schemas.microsoft.com/office/drawing/2010/main" val="0"/>
                        </a:ext>
                      </a:extLst>
                    </a:blip>
                    <a:stretch>
                      <a:fillRect/>
                    </a:stretch>
                  </pic:blipFill>
                  <pic:spPr>
                    <a:xfrm>
                      <a:off x="0" y="0"/>
                      <a:ext cx="3912846" cy="3280268"/>
                    </a:xfrm>
                    <a:prstGeom prst="rect">
                      <a:avLst/>
                    </a:prstGeom>
                  </pic:spPr>
                </pic:pic>
              </a:graphicData>
            </a:graphic>
          </wp:inline>
        </w:drawing>
      </w:r>
      <w:r w:rsidR="00586F67">
        <w:rPr>
          <w:noProof/>
        </w:rPr>
        <mc:AlternateContent>
          <mc:Choice Requires="wps">
            <w:drawing>
              <wp:anchor distT="0" distB="0" distL="114300" distR="114300" simplePos="0" relativeHeight="251701248" behindDoc="0" locked="0" layoutInCell="1" allowOverlap="1" wp14:anchorId="6D2AC878" wp14:editId="1D599616">
                <wp:simplePos x="0" y="0"/>
                <wp:positionH relativeFrom="column">
                  <wp:posOffset>4267200</wp:posOffset>
                </wp:positionH>
                <wp:positionV relativeFrom="paragraph">
                  <wp:posOffset>693420</wp:posOffset>
                </wp:positionV>
                <wp:extent cx="1973580" cy="448310"/>
                <wp:effectExtent l="0" t="0" r="0" b="8890"/>
                <wp:wrapSquare wrapText="bothSides"/>
                <wp:docPr id="111" name="Text Box 111"/>
                <wp:cNvGraphicFramePr/>
                <a:graphic xmlns:a="http://schemas.openxmlformats.org/drawingml/2006/main">
                  <a:graphicData uri="http://schemas.microsoft.com/office/word/2010/wordprocessingShape">
                    <wps:wsp>
                      <wps:cNvSpPr txBox="1"/>
                      <wps:spPr>
                        <a:xfrm>
                          <a:off x="0" y="0"/>
                          <a:ext cx="1973580" cy="4483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72A2EFE" w14:textId="613E7369" w:rsidR="00E1200E" w:rsidRPr="00BB7A53" w:rsidRDefault="00E1200E" w:rsidP="00586F67">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8</w:t>
                            </w:r>
                            <w:r w:rsidRPr="004E6A33">
                              <w:rPr>
                                <w:rStyle w:val="MainBodyTextRedBold"/>
                                <w:rFonts w:ascii="AGaramondPro-Regular" w:hAnsi="AGaramondPro-Regular" w:cs="AGaramondPro-Regular"/>
                                <w:b w:val="0"/>
                                <w:bCs w:val="0"/>
                                <w:color w:val="5F497A" w:themeColor="accent4" w:themeShade="BF"/>
                                <w:lang w:val="fr-CA"/>
                              </w:rPr>
                              <w:t xml:space="preserve"> – </w:t>
                            </w:r>
                            <w:r>
                              <w:rPr>
                                <w:rStyle w:val="MainBodyTextRedBold"/>
                                <w:rFonts w:ascii="AGaramondPro-Regular" w:hAnsi="AGaramondPro-Regular" w:cs="AGaramondPro-Regular"/>
                                <w:b w:val="0"/>
                                <w:bCs w:val="0"/>
                                <w:color w:val="5F497A" w:themeColor="accent4" w:themeShade="BF"/>
                                <w:lang w:val="fr-CA"/>
                              </w:rPr>
                              <w:t>L’étape Définir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D2AC878" id="Text Box 111" o:spid="_x0000_s1037" type="#_x0000_t202" style="position:absolute;left:0;text-align:left;margin-left:336pt;margin-top:54.6pt;width:155.4pt;height:35.3pt;z-index:2517012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" filled="f" stroked="f">
                <v:textbox style="mso-fit-shape-to-text:t">
                  <w:txbxContent>
                    <w:p w14:paraId="672A2EFE" w14:textId="613E7369" w:rsidR="00E1200E" w:rsidRPr="00BB7A53" w:rsidRDefault="00E1200E" w:rsidP="00586F67">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8</w:t>
                      </w:r>
                      <w:r w:rsidRPr="004E6A33">
                        <w:rPr>
                          <w:rStyle w:val="MainBodyTextRedBold"/>
                          <w:rFonts w:ascii="AGaramondPro-Regular" w:hAnsi="AGaramondPro-Regular" w:cs="AGaramondPro-Regular"/>
                          <w:b w:val="0"/>
                          <w:bCs w:val="0"/>
                          <w:color w:val="5F497A" w:themeColor="accent4" w:themeShade="BF"/>
                          <w:lang w:val="fr-CA"/>
                        </w:rPr>
                        <w:t xml:space="preserve"> – </w:t>
                      </w:r>
                      <w:r>
                        <w:rPr>
                          <w:rStyle w:val="MainBodyTextRedBold"/>
                          <w:rFonts w:ascii="AGaramondPro-Regular" w:hAnsi="AGaramondPro-Regular" w:cs="AGaramondPro-Regular"/>
                          <w:b w:val="0"/>
                          <w:bCs w:val="0"/>
                          <w:color w:val="5F497A" w:themeColor="accent4" w:themeShade="BF"/>
                          <w:lang w:val="fr-CA"/>
                        </w:rPr>
                        <w:t>L’étape Définir</w:t>
                      </w:r>
                    </w:p>
                  </w:txbxContent>
                </v:textbox>
                <w10:wrap type="square"/>
              </v:shape>
            </w:pict>
          </mc:Fallback>
        </mc:AlternateContent>
      </w:r>
    </w:p>
    <w:p w14:paraId="12944FEE" w14:textId="775133E5" w:rsidR="003355EF" w:rsidRPr="009A0537" w:rsidRDefault="001110C7" w:rsidP="001110C7">
      <w:pPr>
        <w:pStyle w:val="SubHeadings3Green"/>
        <w:spacing w:after="140" w:line="280" w:lineRule="auto"/>
        <w:rPr>
          <w:rStyle w:val="MainBodyText"/>
          <w:lang w:val="fr-CA"/>
        </w:rPr>
      </w:pPr>
      <w:r w:rsidRPr="009A0537">
        <w:rPr>
          <w:rStyle w:val="Maintextbold"/>
          <w:u w:val="thick"/>
          <w:lang w:val="fr-CA"/>
        </w:rPr>
        <w:t>But :</w:t>
      </w:r>
      <w:r w:rsidR="003355EF" w:rsidRPr="009A0537">
        <w:rPr>
          <w:rStyle w:val="MainBodyText"/>
          <w:lang w:val="fr-CA"/>
        </w:rPr>
        <w:t xml:space="preserve"> </w:t>
      </w:r>
      <w:r w:rsidRPr="009A0537">
        <w:rPr>
          <w:rStyle w:val="MainBodyText"/>
          <w:lang w:val="fr-CA"/>
        </w:rPr>
        <w:t xml:space="preserve">Les élèves doivent </w:t>
      </w:r>
      <w:r w:rsidRPr="009A0537">
        <w:rPr>
          <w:rStyle w:val="MainBodyText"/>
          <w:i/>
          <w:lang w:val="fr-CA"/>
        </w:rPr>
        <w:t>définir</w:t>
      </w:r>
      <w:r w:rsidRPr="009A0537">
        <w:rPr>
          <w:rStyle w:val="MainBodyText"/>
          <w:lang w:val="fr-CA"/>
        </w:rPr>
        <w:t xml:space="preserve"> </w:t>
      </w:r>
      <w:r w:rsidR="008362AC" w:rsidRPr="009A0537">
        <w:rPr>
          <w:rStyle w:val="MainBodyText"/>
          <w:lang w:val="fr-CA"/>
        </w:rPr>
        <w:t>le</w:t>
      </w:r>
      <w:r w:rsidRPr="009A0537">
        <w:rPr>
          <w:rStyle w:val="MainBodyText"/>
          <w:lang w:val="fr-CA"/>
        </w:rPr>
        <w:t xml:space="preserve"> sujet sur lequel ils </w:t>
      </w:r>
      <w:r w:rsidR="008362AC" w:rsidRPr="009A0537">
        <w:rPr>
          <w:rStyle w:val="MainBodyText"/>
          <w:lang w:val="fr-CA"/>
        </w:rPr>
        <w:t>effectueront leur</w:t>
      </w:r>
      <w:r w:rsidRPr="009A0537">
        <w:rPr>
          <w:rStyle w:val="MainBodyText"/>
          <w:lang w:val="fr-CA"/>
        </w:rPr>
        <w:t xml:space="preserve"> recherche.</w:t>
      </w:r>
      <w:r w:rsidR="003355EF" w:rsidRPr="009A0537">
        <w:rPr>
          <w:rStyle w:val="MainBodyText"/>
          <w:lang w:val="fr-CA"/>
        </w:rPr>
        <w:t xml:space="preserve">  </w:t>
      </w:r>
      <w:r w:rsidR="00D9315C">
        <w:rPr>
          <w:rStyle w:val="MainBodyText"/>
          <w:lang w:val="fr-CA"/>
        </w:rPr>
        <w:t>Ceci peut être considéré comme</w:t>
      </w:r>
      <w:r w:rsidR="008362AC" w:rsidRPr="009A0537">
        <w:rPr>
          <w:rStyle w:val="MainBodyText"/>
          <w:lang w:val="fr-CA"/>
        </w:rPr>
        <w:t xml:space="preserve"> </w:t>
      </w:r>
      <w:r w:rsidRPr="009A0537">
        <w:rPr>
          <w:rStyle w:val="MainBodyText"/>
          <w:lang w:val="fr-CA"/>
        </w:rPr>
        <w:t>une « </w:t>
      </w:r>
      <w:r w:rsidRPr="00A1048B">
        <w:rPr>
          <w:rStyle w:val="MainBodyText"/>
          <w:i/>
          <w:lang w:val="fr-CA"/>
        </w:rPr>
        <w:t>grande question </w:t>
      </w:r>
      <w:r w:rsidRPr="009A0537">
        <w:rPr>
          <w:rStyle w:val="MainBodyText"/>
          <w:lang w:val="fr-CA"/>
        </w:rPr>
        <w:t>».</w:t>
      </w:r>
      <w:r w:rsidR="003355EF" w:rsidRPr="009A0537">
        <w:rPr>
          <w:rStyle w:val="MainBodyText"/>
          <w:lang w:val="fr-CA"/>
        </w:rPr>
        <w:t xml:space="preserve"> </w:t>
      </w:r>
      <w:r w:rsidRPr="009A0537">
        <w:rPr>
          <w:rStyle w:val="MainBodyText"/>
          <w:lang w:val="fr-CA"/>
        </w:rPr>
        <w:t>SESI-21 ne devrait être utilisé que pour les tâches qui nécessitent la réalisation d’une recherche sur des questions complexes et multidimensionnelles.</w:t>
      </w:r>
      <w:r w:rsidR="003355EF" w:rsidRPr="009A0537">
        <w:rPr>
          <w:rStyle w:val="MainBodyText"/>
          <w:lang w:val="fr-CA"/>
        </w:rPr>
        <w:t xml:space="preserve"> </w:t>
      </w:r>
      <w:r w:rsidRPr="009A0537">
        <w:rPr>
          <w:rStyle w:val="MainBodyText"/>
          <w:lang w:val="fr-CA"/>
        </w:rPr>
        <w:t>Les élèves devraient avoir de l’intérêt pour la question choisie et sentir qu’elle leur appartient.</w:t>
      </w:r>
    </w:p>
    <w:p w14:paraId="5ECB29BD" w14:textId="77777777" w:rsidR="003355EF" w:rsidRPr="009A0537" w:rsidRDefault="001110C7" w:rsidP="001110C7">
      <w:pPr>
        <w:pStyle w:val="basicparagraphspaceafter"/>
        <w:spacing w:after="140" w:line="280" w:lineRule="auto"/>
        <w:rPr>
          <w:rStyle w:val="MainBodyText"/>
          <w:u w:val="thick"/>
          <w:lang w:val="fr-CA"/>
        </w:rPr>
      </w:pPr>
      <w:r w:rsidRPr="009A0537">
        <w:rPr>
          <w:rStyle w:val="MainBodyText"/>
          <w:lang w:val="fr-CA"/>
        </w:rPr>
        <w:t>Au fur et à mesure que les élèves se familiarisent avec les étapes du processus d'enquête, ils devraient être encouragés à choisir leurs propres questions.</w:t>
      </w:r>
      <w:r w:rsidR="003355EF" w:rsidRPr="009A0537">
        <w:rPr>
          <w:rStyle w:val="MainBodyText"/>
          <w:lang w:val="fr-CA"/>
        </w:rPr>
        <w:t xml:space="preserve"> </w:t>
      </w:r>
      <w:r w:rsidRPr="009A0537">
        <w:rPr>
          <w:rStyle w:val="MainBodyText"/>
          <w:lang w:val="fr-CA"/>
        </w:rPr>
        <w:t xml:space="preserve">Les élèves devraient aussi indiquer leur </w:t>
      </w:r>
      <w:r w:rsidR="008362AC" w:rsidRPr="009A0537">
        <w:rPr>
          <w:rStyle w:val="MainBodyText"/>
          <w:lang w:val="fr-CA"/>
        </w:rPr>
        <w:t>degré de motivation</w:t>
      </w:r>
      <w:r w:rsidRPr="009A0537">
        <w:rPr>
          <w:rStyle w:val="MainBodyText"/>
          <w:lang w:val="fr-CA"/>
        </w:rPr>
        <w:t xml:space="preserve"> au regard de la tâche d'enquête qui les attend.</w:t>
      </w:r>
    </w:p>
    <w:p w14:paraId="330D0E0E" w14:textId="77777777" w:rsidR="003355EF" w:rsidRPr="009A0537" w:rsidRDefault="001110C7" w:rsidP="001110C7">
      <w:pPr>
        <w:pStyle w:val="basicparagraphspaceafter"/>
        <w:spacing w:after="140" w:line="280" w:lineRule="auto"/>
        <w:rPr>
          <w:rStyle w:val="MainBodyText"/>
          <w:u w:val="thick"/>
          <w:lang w:val="fr-CA"/>
        </w:rPr>
      </w:pPr>
      <w:r w:rsidRPr="009A0537">
        <w:rPr>
          <w:rStyle w:val="Maintextbold"/>
          <w:u w:val="thick"/>
          <w:lang w:val="fr-CA"/>
        </w:rPr>
        <w:t>Ressources additionnelles</w:t>
      </w:r>
    </w:p>
    <w:p w14:paraId="313546EF" w14:textId="77F79966" w:rsidR="00586F67" w:rsidRDefault="001110C7" w:rsidP="00586F67">
      <w:pPr>
        <w:pStyle w:val="Heading2"/>
        <w:rPr>
          <w:rStyle w:val="MainBodyText"/>
          <w:b w:val="0"/>
          <w:bCs w:val="0"/>
          <w:lang w:val="fr-CA"/>
        </w:rPr>
      </w:pPr>
      <w:r w:rsidRPr="009A0537">
        <w:rPr>
          <w:rStyle w:val="MainBodyText"/>
          <w:b w:val="0"/>
          <w:bCs w:val="0"/>
          <w:lang w:val="fr-CA"/>
        </w:rPr>
        <w:t xml:space="preserve"> </w:t>
      </w:r>
      <w:r w:rsidR="00586F67">
        <w:rPr>
          <w:rStyle w:val="MainBodyText"/>
          <w:b w:val="0"/>
          <w:bCs w:val="0"/>
          <w:lang w:val="fr-CA"/>
        </w:rPr>
        <w:t>« </w:t>
      </w:r>
      <w:r w:rsidR="00586F67" w:rsidRPr="00586F67">
        <w:rPr>
          <w:rFonts w:ascii="Garamond" w:eastAsia="Times New Roman" w:hAnsi="Garamond" w:cs="Times New Roman"/>
          <w:b w:val="0"/>
          <w:color w:val="0F243E" w:themeColor="text2" w:themeShade="80"/>
          <w:sz w:val="24"/>
          <w:szCs w:val="24"/>
        </w:rPr>
        <w:t xml:space="preserve">PFÉQ et la progression des </w:t>
      </w:r>
      <w:proofErr w:type="spellStart"/>
      <w:r w:rsidR="00586F67" w:rsidRPr="00586F67">
        <w:rPr>
          <w:rFonts w:ascii="Garamond" w:eastAsia="Times New Roman" w:hAnsi="Garamond" w:cs="Times New Roman"/>
          <w:b w:val="0"/>
          <w:color w:val="0F243E" w:themeColor="text2" w:themeShade="80"/>
          <w:sz w:val="24"/>
          <w:szCs w:val="24"/>
        </w:rPr>
        <w:t>apprentissages</w:t>
      </w:r>
      <w:proofErr w:type="spellEnd"/>
      <w:r w:rsidR="00586F67" w:rsidRPr="00586F67">
        <w:rPr>
          <w:rFonts w:ascii="Garamond" w:eastAsia="Times New Roman" w:hAnsi="Garamond" w:cs="Times New Roman"/>
          <w:b w:val="0"/>
          <w:color w:val="0F243E" w:themeColor="text2" w:themeShade="80"/>
          <w:sz w:val="24"/>
          <w:szCs w:val="24"/>
        </w:rPr>
        <w:t xml:space="preserve"> </w:t>
      </w:r>
      <w:r w:rsidR="00586F67" w:rsidRPr="00586F67">
        <w:rPr>
          <w:rStyle w:val="MainBodyText"/>
          <w:b w:val="0"/>
          <w:bCs w:val="0"/>
          <w:lang w:val="fr-CA"/>
        </w:rPr>
        <w:t>»</w:t>
      </w:r>
      <w:r w:rsidR="00302A32" w:rsidRPr="00586F67">
        <w:rPr>
          <w:rStyle w:val="MainBodyText"/>
          <w:b w:val="0"/>
          <w:bCs w:val="0"/>
          <w:lang w:val="fr-CA"/>
        </w:rPr>
        <w:t xml:space="preserve"> </w:t>
      </w:r>
      <w:proofErr w:type="spellStart"/>
      <w:r w:rsidR="00302A32" w:rsidRPr="00586F67">
        <w:rPr>
          <w:rStyle w:val="MainBodyText"/>
          <w:b w:val="0"/>
          <w:bCs w:val="0"/>
          <w:lang w:val="fr-CA"/>
        </w:rPr>
        <w:t>N.p</w:t>
      </w:r>
      <w:proofErr w:type="spellEnd"/>
      <w:r w:rsidR="00302A32" w:rsidRPr="00586F67">
        <w:rPr>
          <w:rStyle w:val="MainBodyText"/>
          <w:b w:val="0"/>
          <w:bCs w:val="0"/>
          <w:lang w:val="fr-CA"/>
        </w:rPr>
        <w:t xml:space="preserve">., </w:t>
      </w:r>
      <w:proofErr w:type="spellStart"/>
      <w:r w:rsidR="00302A32" w:rsidRPr="00586F67">
        <w:rPr>
          <w:rStyle w:val="MainBodyText"/>
          <w:b w:val="0"/>
          <w:bCs w:val="0"/>
          <w:lang w:val="fr-CA"/>
        </w:rPr>
        <w:t>n.</w:t>
      </w:r>
      <w:r w:rsidRPr="00586F67">
        <w:rPr>
          <w:rStyle w:val="MainBodyText"/>
          <w:b w:val="0"/>
          <w:bCs w:val="0"/>
          <w:lang w:val="fr-CA"/>
        </w:rPr>
        <w:t>d</w:t>
      </w:r>
      <w:proofErr w:type="spellEnd"/>
      <w:r w:rsidRPr="00586F67">
        <w:rPr>
          <w:rStyle w:val="MainBodyText"/>
          <w:b w:val="0"/>
          <w:bCs w:val="0"/>
          <w:lang w:val="fr-CA"/>
        </w:rPr>
        <w:t xml:space="preserve">. </w:t>
      </w:r>
      <w:r w:rsidR="00586F67">
        <w:rPr>
          <w:rStyle w:val="MainBodyText"/>
          <w:b w:val="0"/>
          <w:bCs w:val="0"/>
          <w:lang w:val="fr-CA"/>
        </w:rPr>
        <w:t xml:space="preserve">            </w:t>
      </w:r>
      <w:hyperlink r:id="rId25" w:history="1">
        <w:r w:rsidR="00586F67" w:rsidRPr="00586F67">
          <w:rPr>
            <w:rStyle w:val="Hyperlink"/>
            <w:rFonts w:ascii="AGaramondPro-Regular" w:hAnsi="AGaramondPro-Regular" w:cs="AGaramondPro-Regular"/>
            <w:b w:val="0"/>
            <w:bCs w:val="0"/>
            <w:sz w:val="24"/>
            <w:szCs w:val="24"/>
            <w:lang w:val="fr-CA"/>
          </w:rPr>
          <w:t>http://www.leprocessusderecherche.ca/media/pfq/pfq-et-la-progression</w:t>
        </w:r>
      </w:hyperlink>
    </w:p>
    <w:p w14:paraId="0CF457A0" w14:textId="77777777" w:rsidR="008E3BA0" w:rsidRPr="009A0537" w:rsidRDefault="008E3BA0" w:rsidP="008E3BA0">
      <w:pPr>
        <w:pStyle w:val="SubHeadings3Green"/>
        <w:spacing w:after="140" w:line="280" w:lineRule="auto"/>
        <w:rPr>
          <w:rStyle w:val="MainBodyText"/>
          <w:lang w:val="fr-CA"/>
        </w:rPr>
      </w:pPr>
      <w:r w:rsidRPr="008E3BA0">
        <w:rPr>
          <w:rStyle w:val="MainBodyText"/>
          <w:lang w:val="fr-CA"/>
        </w:rPr>
        <w:t xml:space="preserve">« La </w:t>
      </w:r>
      <w:proofErr w:type="spellStart"/>
      <w:r w:rsidRPr="008E3BA0">
        <w:rPr>
          <w:rStyle w:val="MainBodyText"/>
          <w:lang w:val="fr-CA"/>
        </w:rPr>
        <w:t>littératie</w:t>
      </w:r>
      <w:proofErr w:type="spellEnd"/>
      <w:r w:rsidRPr="008E3BA0">
        <w:rPr>
          <w:rStyle w:val="MainBodyText"/>
          <w:lang w:val="fr-CA"/>
        </w:rPr>
        <w:t xml:space="preserve"> avec les TIC dans tous les programmes d’études ». </w:t>
      </w:r>
      <w:proofErr w:type="spellStart"/>
      <w:r w:rsidRPr="008E3BA0">
        <w:rPr>
          <w:rStyle w:val="MainBodyText"/>
          <w:lang w:val="fr-CA"/>
        </w:rPr>
        <w:t>Littératie</w:t>
      </w:r>
      <w:proofErr w:type="spellEnd"/>
      <w:r w:rsidRPr="008E3BA0">
        <w:rPr>
          <w:rStyle w:val="MainBodyText"/>
          <w:lang w:val="fr-CA"/>
        </w:rPr>
        <w:t xml:space="preserve"> avec les TIC. </w:t>
      </w:r>
      <w:proofErr w:type="spellStart"/>
      <w:r w:rsidRPr="008E3BA0">
        <w:rPr>
          <w:rStyle w:val="MainBodyText"/>
          <w:lang w:val="fr-CA"/>
        </w:rPr>
        <w:t>N.p</w:t>
      </w:r>
      <w:proofErr w:type="spellEnd"/>
      <w:r w:rsidRPr="008E3BA0">
        <w:rPr>
          <w:rStyle w:val="MainBodyText"/>
          <w:lang w:val="fr-CA"/>
        </w:rPr>
        <w:t xml:space="preserve">., </w:t>
      </w:r>
      <w:proofErr w:type="spellStart"/>
      <w:r w:rsidRPr="008E3BA0">
        <w:rPr>
          <w:rStyle w:val="MainBodyText"/>
          <w:lang w:val="fr-CA"/>
        </w:rPr>
        <w:t>n.d</w:t>
      </w:r>
      <w:proofErr w:type="spellEnd"/>
      <w:r w:rsidRPr="008E3BA0">
        <w:rPr>
          <w:rStyle w:val="MainBodyText"/>
          <w:lang w:val="fr-CA"/>
        </w:rPr>
        <w:t xml:space="preserve">. </w:t>
      </w:r>
      <w:hyperlink r:id="rId26" w:history="1">
        <w:r w:rsidRPr="00F35E1F">
          <w:rPr>
            <w:rStyle w:val="Hyperlink"/>
            <w:rFonts w:ascii="AGaramondPro-Regular" w:hAnsi="AGaramondPro-Regular" w:cs="AGaramondPro-Regular"/>
            <w:spacing w:val="2"/>
            <w:sz w:val="24"/>
            <w:szCs w:val="24"/>
            <w:lang w:val="fr-CA"/>
          </w:rPr>
          <w:t>http://www.edu.gov.mb.ca/m12/tic/litteratie/accueil.html</w:t>
        </w:r>
      </w:hyperlink>
      <w:r>
        <w:rPr>
          <w:rStyle w:val="MainBodyText"/>
          <w:lang w:val="fr-CA"/>
        </w:rPr>
        <w:t xml:space="preserve"> </w:t>
      </w:r>
    </w:p>
    <w:p w14:paraId="31E3D879" w14:textId="77777777" w:rsidR="008E3BA0" w:rsidRPr="00586F67" w:rsidRDefault="008E3BA0" w:rsidP="00586F67">
      <w:pPr>
        <w:pStyle w:val="Heading2"/>
        <w:rPr>
          <w:rStyle w:val="MainBodyText"/>
          <w:rFonts w:ascii="Garamond" w:eastAsia="Times New Roman" w:hAnsi="Garamond" w:cs="Times New Roman"/>
          <w:b w:val="0"/>
          <w:color w:val="0F243E" w:themeColor="text2" w:themeShade="80"/>
          <w:spacing w:val="0"/>
        </w:rPr>
      </w:pPr>
    </w:p>
    <w:p w14:paraId="4F236539" w14:textId="77777777" w:rsidR="003355EF" w:rsidRPr="009A0537" w:rsidRDefault="002F5971" w:rsidP="00F04106">
      <w:pPr>
        <w:pStyle w:val="BasicParagraph"/>
        <w:spacing w:line="280" w:lineRule="auto"/>
        <w:jc w:val="center"/>
        <w:rPr>
          <w:rStyle w:val="MainBodyText"/>
          <w:lang w:val="fr-CA"/>
        </w:rPr>
      </w:pPr>
      <w:r w:rsidRPr="009A0537">
        <w:rPr>
          <w:rStyle w:val="MainBodyText"/>
          <w:rFonts w:ascii="AGaramondPro-Italic" w:hAnsi="AGaramondPro-Italic" w:cs="AGaramondPro-Italic"/>
          <w:iCs/>
          <w:lang w:val="fr-CA"/>
        </w:rPr>
        <w:t xml:space="preserve">Le document </w:t>
      </w:r>
      <w:r w:rsidRPr="009A0537">
        <w:rPr>
          <w:rStyle w:val="MainBodyText"/>
          <w:rFonts w:ascii="AGaramondPro-Italic" w:hAnsi="AGaramondPro-Italic" w:cs="AGaramondPro-Italic"/>
          <w:i/>
          <w:iCs/>
          <w:lang w:val="fr-CA"/>
        </w:rPr>
        <w:t>P</w:t>
      </w:r>
      <w:r w:rsidR="00F04106" w:rsidRPr="009A0537">
        <w:rPr>
          <w:rStyle w:val="MainBodyText"/>
          <w:rFonts w:ascii="AGaramondPro-Italic" w:hAnsi="AGaramondPro-Italic" w:cs="AGaramondPro-Italic"/>
          <w:i/>
          <w:iCs/>
          <w:lang w:val="fr-CA"/>
        </w:rPr>
        <w:t>rocessus d’enquête :</w:t>
      </w:r>
      <w:r w:rsidR="003355EF" w:rsidRPr="009A0537">
        <w:rPr>
          <w:rStyle w:val="MainBodyText"/>
          <w:rFonts w:ascii="AGaramondPro-Italic" w:hAnsi="AGaramondPro-Italic" w:cs="AGaramondPro-Italic"/>
          <w:i/>
          <w:iCs/>
          <w:lang w:val="fr-CA"/>
        </w:rPr>
        <w:t xml:space="preserve"> </w:t>
      </w:r>
      <w:r w:rsidR="00F04106" w:rsidRPr="009A0537">
        <w:rPr>
          <w:rStyle w:val="MainBodyText"/>
          <w:rFonts w:ascii="AGaramondPro-Italic" w:hAnsi="AGaramondPro-Italic" w:cs="AGaramondPro-Italic"/>
          <w:i/>
          <w:iCs/>
          <w:lang w:val="fr-CA"/>
        </w:rPr>
        <w:t>Plan de leçon pour les étapes Définir et Penser</w:t>
      </w:r>
    </w:p>
    <w:p w14:paraId="1BEF22D0" w14:textId="77777777" w:rsidR="003355EF" w:rsidRPr="009A0537" w:rsidRDefault="00F04106" w:rsidP="00F04106">
      <w:pPr>
        <w:pStyle w:val="BasicParagraph"/>
        <w:spacing w:line="280" w:lineRule="auto"/>
        <w:jc w:val="center"/>
        <w:rPr>
          <w:rStyle w:val="MainBodyText"/>
          <w:lang w:val="fr-CA"/>
        </w:rPr>
      </w:pPr>
      <w:r w:rsidRPr="009A0537">
        <w:rPr>
          <w:rStyle w:val="MainBodyText"/>
          <w:lang w:val="fr-CA"/>
        </w:rPr>
        <w:t xml:space="preserve">se trouve dans les ressources du </w:t>
      </w:r>
      <w:r w:rsidRPr="009A0537">
        <w:rPr>
          <w:rStyle w:val="MainBodyText"/>
          <w:b/>
          <w:lang w:val="fr-CA"/>
        </w:rPr>
        <w:t>Module de l'enseignant</w:t>
      </w:r>
      <w:r w:rsidRPr="009A0537">
        <w:rPr>
          <w:rStyle w:val="MainBodyText"/>
          <w:lang w:val="fr-CA"/>
        </w:rPr>
        <w:t>.</w:t>
      </w:r>
    </w:p>
    <w:p w14:paraId="401736A4" w14:textId="0140CAFC" w:rsidR="003355EF" w:rsidRPr="00586F67" w:rsidRDefault="00474D45" w:rsidP="00F04106">
      <w:pPr>
        <w:pStyle w:val="MainBody-nohyphenation"/>
        <w:spacing w:after="140" w:line="280" w:lineRule="auto"/>
        <w:rPr>
          <w:rStyle w:val="TipTextBookStyle"/>
          <w:sz w:val="22"/>
          <w:szCs w:val="22"/>
          <w:lang w:val="fr-CA"/>
        </w:rPr>
      </w:pPr>
      <w:r w:rsidRPr="00586F67">
        <w:rPr>
          <w:rStyle w:val="TiptitleBookStyle"/>
          <w:sz w:val="22"/>
          <w:szCs w:val="22"/>
          <w:lang w:val="fr-CA"/>
        </w:rPr>
        <w:t>TRUC </w:t>
      </w:r>
      <w:r w:rsidR="00F04106" w:rsidRPr="00586F67">
        <w:rPr>
          <w:rStyle w:val="TiptitleBookStyle"/>
          <w:sz w:val="22"/>
          <w:szCs w:val="22"/>
          <w:lang w:val="fr-CA"/>
        </w:rPr>
        <w:t>:</w:t>
      </w:r>
      <w:r w:rsidR="003355EF" w:rsidRPr="00586F67">
        <w:rPr>
          <w:rStyle w:val="TipTextBookStyle"/>
          <w:sz w:val="22"/>
          <w:szCs w:val="22"/>
          <w:lang w:val="fr-CA"/>
        </w:rPr>
        <w:t xml:space="preserve"> </w:t>
      </w:r>
    </w:p>
    <w:p w14:paraId="55980A71" w14:textId="77777777" w:rsidR="003355EF" w:rsidRPr="00586F67" w:rsidRDefault="00F04106" w:rsidP="00F04106">
      <w:pPr>
        <w:pStyle w:val="MainBody-nohyphenation"/>
        <w:spacing w:after="140" w:line="280" w:lineRule="auto"/>
        <w:rPr>
          <w:rStyle w:val="TipTextBookStyle"/>
          <w:sz w:val="22"/>
          <w:szCs w:val="22"/>
          <w:lang w:val="fr-CA"/>
        </w:rPr>
      </w:pPr>
      <w:r w:rsidRPr="00586F67">
        <w:rPr>
          <w:rStyle w:val="TipTextBookStyle"/>
          <w:sz w:val="22"/>
          <w:szCs w:val="22"/>
          <w:lang w:val="fr-CA"/>
        </w:rPr>
        <w:t xml:space="preserve">Si les élèves trouvent cela difficile de commencer par une </w:t>
      </w:r>
      <w:r w:rsidRPr="00586F67">
        <w:rPr>
          <w:rStyle w:val="TipTextBookStyle"/>
          <w:i/>
          <w:sz w:val="22"/>
          <w:szCs w:val="22"/>
          <w:lang w:val="fr-CA"/>
        </w:rPr>
        <w:t>grande question</w:t>
      </w:r>
      <w:r w:rsidRPr="00586F67">
        <w:rPr>
          <w:rStyle w:val="TipTextBookStyle"/>
          <w:sz w:val="22"/>
          <w:szCs w:val="22"/>
          <w:lang w:val="fr-CA"/>
        </w:rPr>
        <w:t xml:space="preserve">, suggérez-leur de commencer par formuler quelques </w:t>
      </w:r>
      <w:r w:rsidRPr="00586F67">
        <w:rPr>
          <w:rStyle w:val="TipTextBookStyle"/>
          <w:i/>
          <w:sz w:val="22"/>
          <w:szCs w:val="22"/>
          <w:lang w:val="fr-CA"/>
        </w:rPr>
        <w:t>petites questions</w:t>
      </w:r>
      <w:r w:rsidRPr="00586F67">
        <w:rPr>
          <w:rStyle w:val="TipTextBookStyle"/>
          <w:sz w:val="22"/>
          <w:szCs w:val="22"/>
          <w:lang w:val="fr-CA"/>
        </w:rPr>
        <w:t xml:space="preserve"> (étape Penser).</w:t>
      </w:r>
      <w:r w:rsidR="003355EF" w:rsidRPr="00586F67">
        <w:rPr>
          <w:rStyle w:val="TipTextBookStyle"/>
          <w:sz w:val="22"/>
          <w:szCs w:val="22"/>
          <w:lang w:val="fr-CA"/>
        </w:rPr>
        <w:t xml:space="preserve"> </w:t>
      </w:r>
      <w:r w:rsidRPr="00586F67">
        <w:rPr>
          <w:rStyle w:val="TipTextBookStyle"/>
          <w:sz w:val="22"/>
          <w:szCs w:val="22"/>
          <w:lang w:val="fr-CA"/>
        </w:rPr>
        <w:t>Ils pourront ensuite s’inspirer de ces questions pour essayer de trouver un fil conducteur entre elles.</w:t>
      </w:r>
    </w:p>
    <w:p w14:paraId="44D57B39" w14:textId="2DB7E384" w:rsidR="003355EF" w:rsidRPr="00586F67" w:rsidRDefault="00474D45" w:rsidP="00F04106">
      <w:pPr>
        <w:pStyle w:val="MainBody-nohyphenation"/>
        <w:spacing w:after="140" w:line="280" w:lineRule="auto"/>
        <w:rPr>
          <w:rStyle w:val="TipTextBookStyle"/>
          <w:sz w:val="22"/>
          <w:szCs w:val="22"/>
          <w:lang w:val="fr-CA"/>
        </w:rPr>
      </w:pPr>
      <w:r w:rsidRPr="00586F67">
        <w:rPr>
          <w:rStyle w:val="TiptitleBookStyle"/>
          <w:sz w:val="22"/>
          <w:szCs w:val="22"/>
          <w:lang w:val="fr-CA"/>
        </w:rPr>
        <w:lastRenderedPageBreak/>
        <w:t>TRUC </w:t>
      </w:r>
      <w:r w:rsidR="00F04106" w:rsidRPr="00586F67">
        <w:rPr>
          <w:rStyle w:val="TiptitleBookStyle"/>
          <w:sz w:val="22"/>
          <w:szCs w:val="22"/>
          <w:lang w:val="fr-CA"/>
        </w:rPr>
        <w:t>:</w:t>
      </w:r>
      <w:r w:rsidR="003355EF" w:rsidRPr="00586F67">
        <w:rPr>
          <w:rStyle w:val="TipTextBookStyle"/>
          <w:sz w:val="22"/>
          <w:szCs w:val="22"/>
          <w:lang w:val="fr-CA"/>
        </w:rPr>
        <w:t xml:space="preserve"> </w:t>
      </w:r>
    </w:p>
    <w:p w14:paraId="4CE5224E" w14:textId="77777777" w:rsidR="003355EF" w:rsidRPr="00586F67" w:rsidRDefault="00F04106" w:rsidP="00F04106">
      <w:pPr>
        <w:pStyle w:val="MainBody-nohyphenation"/>
        <w:spacing w:after="140" w:line="280" w:lineRule="auto"/>
        <w:rPr>
          <w:rStyle w:val="TipTextBookStyle"/>
          <w:sz w:val="22"/>
          <w:szCs w:val="22"/>
          <w:lang w:val="fr-CA"/>
        </w:rPr>
      </w:pPr>
      <w:r w:rsidRPr="00586F67">
        <w:rPr>
          <w:rStyle w:val="TipTextBookStyle"/>
          <w:sz w:val="22"/>
          <w:szCs w:val="22"/>
          <w:lang w:val="fr-CA"/>
        </w:rPr>
        <w:t>D’autres analogies peuvent être utilisées pour décrire les différents types de questions, comme une comparaison de longueur (cm, dm, m, ou équivalent impérial) :</w:t>
      </w:r>
    </w:p>
    <w:p w14:paraId="0D61FA0F" w14:textId="77777777" w:rsidR="00CE760E" w:rsidRPr="00586F67" w:rsidRDefault="00F04106" w:rsidP="00F04106">
      <w:pPr>
        <w:pStyle w:val="MainBody-nohyphenation"/>
        <w:spacing w:after="140" w:line="280" w:lineRule="auto"/>
        <w:rPr>
          <w:rStyle w:val="TipTextBookStyle"/>
          <w:sz w:val="22"/>
          <w:szCs w:val="22"/>
          <w:lang w:val="fr-CA"/>
        </w:rPr>
      </w:pPr>
      <w:r w:rsidRPr="00586F67">
        <w:rPr>
          <w:rStyle w:val="TipTextBookStyle"/>
          <w:sz w:val="22"/>
          <w:szCs w:val="22"/>
          <w:lang w:val="fr-CA"/>
        </w:rPr>
        <w:t>Doigt :</w:t>
      </w:r>
      <w:r w:rsidR="003355EF" w:rsidRPr="00586F67">
        <w:rPr>
          <w:rStyle w:val="TipTextBookStyle"/>
          <w:sz w:val="22"/>
          <w:szCs w:val="22"/>
          <w:lang w:val="fr-CA"/>
        </w:rPr>
        <w:t xml:space="preserve"> </w:t>
      </w:r>
      <w:r w:rsidRPr="00586F67">
        <w:rPr>
          <w:rStyle w:val="TipTextBookStyle"/>
          <w:sz w:val="22"/>
          <w:szCs w:val="22"/>
          <w:lang w:val="fr-CA"/>
        </w:rPr>
        <w:t>Question à laquelle on peut répondre par oui ou par non</w:t>
      </w:r>
    </w:p>
    <w:p w14:paraId="02C2BE43" w14:textId="77777777" w:rsidR="00CE760E" w:rsidRPr="00586F67" w:rsidRDefault="00F04106" w:rsidP="00F04106">
      <w:pPr>
        <w:pStyle w:val="MainBody-nohyphenation"/>
        <w:spacing w:after="140" w:line="280" w:lineRule="auto"/>
        <w:rPr>
          <w:rStyle w:val="TipTextBookStyle"/>
          <w:sz w:val="22"/>
          <w:szCs w:val="22"/>
          <w:lang w:val="fr-CA"/>
        </w:rPr>
      </w:pPr>
      <w:r w:rsidRPr="00586F67">
        <w:rPr>
          <w:rStyle w:val="TipTextBookStyle"/>
          <w:sz w:val="22"/>
          <w:szCs w:val="22"/>
          <w:lang w:val="fr-CA"/>
        </w:rPr>
        <w:t>Main :</w:t>
      </w:r>
      <w:r w:rsidR="003355EF" w:rsidRPr="00586F67">
        <w:rPr>
          <w:rStyle w:val="TipTextBookStyle"/>
          <w:sz w:val="22"/>
          <w:szCs w:val="22"/>
          <w:lang w:val="fr-CA"/>
        </w:rPr>
        <w:t xml:space="preserve"> </w:t>
      </w:r>
      <w:r w:rsidRPr="00586F67">
        <w:rPr>
          <w:rStyle w:val="TipTextBookStyle"/>
          <w:sz w:val="22"/>
          <w:szCs w:val="22"/>
          <w:lang w:val="fr-CA"/>
        </w:rPr>
        <w:t>Question d’un centimètre</w:t>
      </w:r>
    </w:p>
    <w:p w14:paraId="0409B549" w14:textId="77777777" w:rsidR="003355EF" w:rsidRPr="00586F67" w:rsidRDefault="00F04106" w:rsidP="00F04106">
      <w:pPr>
        <w:pStyle w:val="MainBody-nohyphenation"/>
        <w:spacing w:after="140" w:line="280" w:lineRule="auto"/>
        <w:rPr>
          <w:rStyle w:val="TipTextBookStyle"/>
          <w:sz w:val="22"/>
          <w:szCs w:val="22"/>
          <w:lang w:val="fr-CA"/>
        </w:rPr>
      </w:pPr>
      <w:r w:rsidRPr="00586F67">
        <w:rPr>
          <w:rStyle w:val="TipTextBookStyle"/>
          <w:sz w:val="22"/>
          <w:szCs w:val="22"/>
          <w:lang w:val="fr-CA"/>
        </w:rPr>
        <w:t>Coude :</w:t>
      </w:r>
      <w:r w:rsidR="003355EF" w:rsidRPr="00586F67">
        <w:rPr>
          <w:rStyle w:val="TipTextBookStyle"/>
          <w:sz w:val="22"/>
          <w:szCs w:val="22"/>
          <w:lang w:val="fr-CA"/>
        </w:rPr>
        <w:t xml:space="preserve"> </w:t>
      </w:r>
      <w:r w:rsidRPr="00586F67">
        <w:rPr>
          <w:rStyle w:val="TipTextBookStyle"/>
          <w:sz w:val="22"/>
          <w:szCs w:val="22"/>
          <w:lang w:val="fr-CA"/>
        </w:rPr>
        <w:t>Question d’un décimètre</w:t>
      </w:r>
    </w:p>
    <w:p w14:paraId="037C53B1" w14:textId="77777777" w:rsidR="00CE760E" w:rsidRPr="00586F67" w:rsidRDefault="00F04106" w:rsidP="00F04106">
      <w:pPr>
        <w:pStyle w:val="MainBody-nohyphenation"/>
        <w:spacing w:after="140" w:line="280" w:lineRule="auto"/>
        <w:rPr>
          <w:rStyle w:val="TipTextBookStyle"/>
          <w:sz w:val="22"/>
          <w:szCs w:val="22"/>
          <w:lang w:val="fr-CA"/>
        </w:rPr>
      </w:pPr>
      <w:r w:rsidRPr="00586F67">
        <w:rPr>
          <w:rStyle w:val="TipTextBookStyle"/>
          <w:sz w:val="22"/>
          <w:szCs w:val="22"/>
          <w:lang w:val="fr-CA"/>
        </w:rPr>
        <w:t>Bras :</w:t>
      </w:r>
      <w:r w:rsidR="003355EF" w:rsidRPr="00586F67">
        <w:rPr>
          <w:rStyle w:val="TipTextBookStyle"/>
          <w:sz w:val="22"/>
          <w:szCs w:val="22"/>
          <w:lang w:val="fr-CA"/>
        </w:rPr>
        <w:t xml:space="preserve"> </w:t>
      </w:r>
      <w:r w:rsidRPr="00586F67">
        <w:rPr>
          <w:rStyle w:val="TipTextBookStyle"/>
          <w:sz w:val="22"/>
          <w:szCs w:val="22"/>
          <w:lang w:val="fr-CA"/>
        </w:rPr>
        <w:t>Question d’un mètre</w:t>
      </w:r>
      <w:r w:rsidR="003355EF" w:rsidRPr="00586F67">
        <w:rPr>
          <w:rStyle w:val="TipTextBookStyle"/>
          <w:sz w:val="22"/>
          <w:szCs w:val="22"/>
          <w:lang w:val="fr-CA"/>
        </w:rPr>
        <w:tab/>
      </w:r>
    </w:p>
    <w:p w14:paraId="53A3712D" w14:textId="77777777" w:rsidR="00CE760E" w:rsidRPr="00586F67" w:rsidRDefault="00CE760E" w:rsidP="00F04106">
      <w:pPr>
        <w:pStyle w:val="MainBody-nohyphenation"/>
        <w:spacing w:after="140" w:line="280" w:lineRule="auto"/>
        <w:rPr>
          <w:rStyle w:val="TipTextBookStyle"/>
          <w:sz w:val="22"/>
          <w:szCs w:val="22"/>
          <w:lang w:val="fr-CA"/>
        </w:rPr>
      </w:pPr>
    </w:p>
    <w:p w14:paraId="4039ABA9" w14:textId="77777777" w:rsidR="003355EF" w:rsidRPr="00586F67" w:rsidRDefault="00F04106" w:rsidP="00F04106">
      <w:pPr>
        <w:pStyle w:val="MainBody-nohyphenation"/>
        <w:spacing w:after="140" w:line="280" w:lineRule="auto"/>
        <w:rPr>
          <w:rStyle w:val="TipTextBookStyle"/>
          <w:sz w:val="22"/>
          <w:szCs w:val="22"/>
          <w:lang w:val="fr-CA"/>
        </w:rPr>
      </w:pPr>
      <w:r w:rsidRPr="00586F67">
        <w:rPr>
          <w:rStyle w:val="TipTextBookStyle"/>
          <w:sz w:val="22"/>
          <w:szCs w:val="22"/>
          <w:lang w:val="fr-CA"/>
        </w:rPr>
        <w:t>TROUVEZ UNE ANALOGIE QUI FONCTIONNE POUR VOTRE CLASSE.</w:t>
      </w:r>
    </w:p>
    <w:p w14:paraId="7F7B3CF2" w14:textId="77777777" w:rsidR="00CE760E" w:rsidRDefault="00CE760E" w:rsidP="00F04106">
      <w:pPr>
        <w:pStyle w:val="SubHeadings3Green"/>
        <w:spacing w:after="140" w:line="280" w:lineRule="auto"/>
        <w:rPr>
          <w:lang w:val="fr-CA"/>
        </w:rPr>
      </w:pPr>
    </w:p>
    <w:p w14:paraId="35DE05DA" w14:textId="77777777" w:rsidR="003355EF" w:rsidRPr="009A0537" w:rsidRDefault="00F04106" w:rsidP="00F04106">
      <w:pPr>
        <w:pStyle w:val="SubHeadings3Green"/>
        <w:spacing w:after="140" w:line="280" w:lineRule="auto"/>
        <w:rPr>
          <w:lang w:val="fr-CA"/>
        </w:rPr>
      </w:pPr>
      <w:r w:rsidRPr="009A0537">
        <w:rPr>
          <w:lang w:val="fr-CA"/>
        </w:rPr>
        <w:t>Étape 2 : Penser</w:t>
      </w:r>
    </w:p>
    <w:p w14:paraId="21935271" w14:textId="4C8BA54B" w:rsidR="008664E4" w:rsidRDefault="00C34A89" w:rsidP="008664E4">
      <w:pPr>
        <w:pStyle w:val="TOCHeading1"/>
        <w:rPr>
          <w:lang w:val="fr-CA"/>
        </w:rPr>
      </w:pPr>
      <w:r>
        <w:rPr>
          <w:noProof/>
        </w:rPr>
        <mc:AlternateContent>
          <mc:Choice Requires="wps">
            <w:drawing>
              <wp:anchor distT="0" distB="0" distL="114300" distR="114300" simplePos="0" relativeHeight="251705344" behindDoc="0" locked="0" layoutInCell="1" allowOverlap="1" wp14:anchorId="4CA74943" wp14:editId="2450FC8C">
                <wp:simplePos x="0" y="0"/>
                <wp:positionH relativeFrom="column">
                  <wp:posOffset>4572000</wp:posOffset>
                </wp:positionH>
                <wp:positionV relativeFrom="paragraph">
                  <wp:posOffset>266065</wp:posOffset>
                </wp:positionV>
                <wp:extent cx="1924685" cy="448310"/>
                <wp:effectExtent l="0" t="0" r="0" b="8890"/>
                <wp:wrapSquare wrapText="bothSides"/>
                <wp:docPr id="114" name="Text Box 114"/>
                <wp:cNvGraphicFramePr/>
                <a:graphic xmlns:a="http://schemas.openxmlformats.org/drawingml/2006/main">
                  <a:graphicData uri="http://schemas.microsoft.com/office/word/2010/wordprocessingShape">
                    <wps:wsp>
                      <wps:cNvSpPr txBox="1"/>
                      <wps:spPr>
                        <a:xfrm>
                          <a:off x="0" y="0"/>
                          <a:ext cx="1924685" cy="4483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50E4DA7" w14:textId="75349A9F" w:rsidR="00E1200E" w:rsidRPr="00BB7A53" w:rsidRDefault="00E1200E" w:rsidP="00C34A89">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9</w:t>
                            </w:r>
                            <w:r w:rsidRPr="004E6A33">
                              <w:rPr>
                                <w:rStyle w:val="MainBodyTextRedBold"/>
                                <w:rFonts w:ascii="AGaramondPro-Regular" w:hAnsi="AGaramondPro-Regular" w:cs="AGaramondPro-Regular"/>
                                <w:b w:val="0"/>
                                <w:bCs w:val="0"/>
                                <w:color w:val="5F497A" w:themeColor="accent4" w:themeShade="BF"/>
                                <w:lang w:val="fr-CA"/>
                              </w:rPr>
                              <w:t xml:space="preserve"> – </w:t>
                            </w:r>
                            <w:r>
                              <w:rPr>
                                <w:rStyle w:val="MainBodyTextRedBold"/>
                                <w:rFonts w:ascii="AGaramondPro-Regular" w:hAnsi="AGaramondPro-Regular" w:cs="AGaramondPro-Regular"/>
                                <w:b w:val="0"/>
                                <w:bCs w:val="0"/>
                                <w:color w:val="5F497A" w:themeColor="accent4" w:themeShade="BF"/>
                                <w:lang w:val="fr-CA"/>
                              </w:rPr>
                              <w:t>L’étape Penser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CA74943" id="Text Box 114" o:spid="_x0000_s1038" type="#_x0000_t202" style="position:absolute;left:0;text-align:left;margin-left:5in;margin-top:20.95pt;width:151.55pt;height:35.3pt;z-index:2517053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" filled="f" stroked="f">
                <v:textbox style="mso-fit-shape-to-text:t">
                  <w:txbxContent>
                    <w:p w14:paraId="350E4DA7" w14:textId="75349A9F" w:rsidR="00E1200E" w:rsidRPr="00BB7A53" w:rsidRDefault="00E1200E" w:rsidP="00C34A89">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9</w:t>
                      </w:r>
                      <w:r w:rsidRPr="004E6A33">
                        <w:rPr>
                          <w:rStyle w:val="MainBodyTextRedBold"/>
                          <w:rFonts w:ascii="AGaramondPro-Regular" w:hAnsi="AGaramondPro-Regular" w:cs="AGaramondPro-Regular"/>
                          <w:b w:val="0"/>
                          <w:bCs w:val="0"/>
                          <w:color w:val="5F497A" w:themeColor="accent4" w:themeShade="BF"/>
                          <w:lang w:val="fr-CA"/>
                        </w:rPr>
                        <w:t xml:space="preserve"> – </w:t>
                      </w:r>
                      <w:r>
                        <w:rPr>
                          <w:rStyle w:val="MainBodyTextRedBold"/>
                          <w:rFonts w:ascii="AGaramondPro-Regular" w:hAnsi="AGaramondPro-Regular" w:cs="AGaramondPro-Regular"/>
                          <w:b w:val="0"/>
                          <w:bCs w:val="0"/>
                          <w:color w:val="5F497A" w:themeColor="accent4" w:themeShade="BF"/>
                          <w:lang w:val="fr-CA"/>
                        </w:rPr>
                        <w:t>L’étape Penser</w:t>
                      </w:r>
                    </w:p>
                  </w:txbxContent>
                </v:textbox>
                <w10:wrap type="square"/>
              </v:shape>
            </w:pict>
          </mc:Fallback>
        </mc:AlternateContent>
      </w:r>
      <w:r>
        <w:rPr>
          <w:noProof/>
        </w:rPr>
        <w:drawing>
          <wp:anchor distT="0" distB="0" distL="114300" distR="114300" simplePos="0" relativeHeight="251702272" behindDoc="0" locked="0" layoutInCell="1" allowOverlap="1" wp14:anchorId="314287B5" wp14:editId="48B3A612">
            <wp:simplePos x="0" y="0"/>
            <wp:positionH relativeFrom="column">
              <wp:posOffset>0</wp:posOffset>
            </wp:positionH>
            <wp:positionV relativeFrom="paragraph">
              <wp:posOffset>37465</wp:posOffset>
            </wp:positionV>
            <wp:extent cx="4460240" cy="1004570"/>
            <wp:effectExtent l="0" t="0" r="10160" b="11430"/>
            <wp:wrapSquare wrapText="bothSides"/>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9a.tiff"/>
                    <pic:cNvPicPr/>
                  </pic:nvPicPr>
                  <pic:blipFill>
                    <a:blip r:embed="rId27">
                      <a:extLst>
                        <a:ext uri="{28A0092B-C50C-407E-A947-70E740481C1C}">
                          <a14:useLocalDpi xmlns:a14="http://schemas.microsoft.com/office/drawing/2010/main" val="0"/>
                        </a:ext>
                      </a:extLst>
                    </a:blip>
                    <a:stretch>
                      <a:fillRect/>
                    </a:stretch>
                  </pic:blipFill>
                  <pic:spPr>
                    <a:xfrm>
                      <a:off x="0" y="0"/>
                      <a:ext cx="4460240" cy="100457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1EF465A3" w14:textId="5F079988" w:rsidR="00C34A89" w:rsidRDefault="00C34A89" w:rsidP="008664E4">
      <w:pPr>
        <w:pStyle w:val="TOCHeading1"/>
        <w:rPr>
          <w:lang w:val="fr-CA"/>
        </w:rPr>
      </w:pPr>
    </w:p>
    <w:p w14:paraId="20EBE014" w14:textId="3E0D65BB" w:rsidR="00C34A89" w:rsidRDefault="00C34A89" w:rsidP="008664E4">
      <w:pPr>
        <w:pStyle w:val="TOCHeading1"/>
        <w:rPr>
          <w:lang w:val="fr-CA"/>
        </w:rPr>
      </w:pPr>
      <w:r>
        <w:rPr>
          <w:noProof/>
        </w:rPr>
        <w:drawing>
          <wp:anchor distT="0" distB="0" distL="114300" distR="114300" simplePos="0" relativeHeight="251703296" behindDoc="0" locked="0" layoutInCell="1" allowOverlap="1" wp14:anchorId="1ADEA2E9" wp14:editId="4E458F64">
            <wp:simplePos x="0" y="0"/>
            <wp:positionH relativeFrom="column">
              <wp:posOffset>-8467</wp:posOffset>
            </wp:positionH>
            <wp:positionV relativeFrom="paragraph">
              <wp:posOffset>220980</wp:posOffset>
            </wp:positionV>
            <wp:extent cx="4462272" cy="3131855"/>
            <wp:effectExtent l="0" t="0" r="0" b="5080"/>
            <wp:wrapSquare wrapText="bothSides"/>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9b.tiff"/>
                    <pic:cNvPicPr/>
                  </pic:nvPicPr>
                  <pic:blipFill>
                    <a:blip r:embed="rId28">
                      <a:extLst>
                        <a:ext uri="{28A0092B-C50C-407E-A947-70E740481C1C}">
                          <a14:useLocalDpi xmlns:a14="http://schemas.microsoft.com/office/drawing/2010/main" val="0"/>
                        </a:ext>
                      </a:extLst>
                    </a:blip>
                    <a:stretch>
                      <a:fillRect/>
                    </a:stretch>
                  </pic:blipFill>
                  <pic:spPr>
                    <a:xfrm>
                      <a:off x="0" y="0"/>
                      <a:ext cx="4462272" cy="313185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0DAF9CC4" w14:textId="60D4F152" w:rsidR="00C34A89" w:rsidRDefault="00C34A89" w:rsidP="00C34A89">
      <w:pPr>
        <w:pStyle w:val="TOCHeading1"/>
        <w:ind w:left="0"/>
        <w:rPr>
          <w:lang w:val="fr-CA"/>
        </w:rPr>
      </w:pPr>
    </w:p>
    <w:p w14:paraId="3FA6B20C" w14:textId="77777777" w:rsidR="00C34A89" w:rsidRDefault="00C34A89" w:rsidP="00C34A89">
      <w:pPr>
        <w:pStyle w:val="TOCHeading1"/>
        <w:ind w:left="0"/>
        <w:rPr>
          <w:lang w:val="fr-CA"/>
        </w:rPr>
      </w:pPr>
    </w:p>
    <w:p w14:paraId="790949AD" w14:textId="77777777" w:rsidR="00C34A89" w:rsidRDefault="00C34A89" w:rsidP="00C34A89">
      <w:pPr>
        <w:pStyle w:val="TOCHeading1"/>
        <w:ind w:left="0"/>
        <w:rPr>
          <w:lang w:val="fr-CA"/>
        </w:rPr>
      </w:pPr>
    </w:p>
    <w:p w14:paraId="745C7173" w14:textId="77777777" w:rsidR="00C34A89" w:rsidRDefault="00C34A89" w:rsidP="00C34A89">
      <w:pPr>
        <w:pStyle w:val="TOCHeading1"/>
        <w:ind w:left="0"/>
        <w:rPr>
          <w:lang w:val="fr-CA"/>
        </w:rPr>
      </w:pPr>
    </w:p>
    <w:p w14:paraId="19792F82" w14:textId="77777777" w:rsidR="00C34A89" w:rsidRDefault="00C34A89" w:rsidP="00C34A89">
      <w:pPr>
        <w:pStyle w:val="TOCHeading1"/>
        <w:ind w:left="0"/>
        <w:rPr>
          <w:lang w:val="fr-CA"/>
        </w:rPr>
      </w:pPr>
    </w:p>
    <w:p w14:paraId="592042E6" w14:textId="77777777" w:rsidR="00C34A89" w:rsidRDefault="00C34A89" w:rsidP="00C34A89">
      <w:pPr>
        <w:pStyle w:val="TOCHeading1"/>
        <w:ind w:left="0"/>
        <w:rPr>
          <w:lang w:val="fr-CA"/>
        </w:rPr>
      </w:pPr>
    </w:p>
    <w:p w14:paraId="45B365FE" w14:textId="77777777" w:rsidR="00C34A89" w:rsidRDefault="00C34A89" w:rsidP="00C34A89">
      <w:pPr>
        <w:pStyle w:val="TOCHeading1"/>
        <w:ind w:left="0"/>
        <w:rPr>
          <w:lang w:val="fr-CA"/>
        </w:rPr>
      </w:pPr>
    </w:p>
    <w:p w14:paraId="0E5CA575" w14:textId="77777777" w:rsidR="00C34A89" w:rsidRPr="009A0537" w:rsidRDefault="00C34A89" w:rsidP="00C34A89">
      <w:pPr>
        <w:pStyle w:val="TOCHeading1"/>
        <w:ind w:left="0"/>
        <w:rPr>
          <w:lang w:val="fr-CA"/>
        </w:rPr>
      </w:pPr>
    </w:p>
    <w:p w14:paraId="2BCE6F27" w14:textId="77777777" w:rsidR="003355EF" w:rsidRPr="009A0537" w:rsidRDefault="00F04106" w:rsidP="00F04106">
      <w:pPr>
        <w:pStyle w:val="basicparagraphspaceafter"/>
        <w:spacing w:after="140" w:line="280" w:lineRule="auto"/>
        <w:rPr>
          <w:rStyle w:val="MainBodyText"/>
          <w:lang w:val="fr-CA"/>
        </w:rPr>
      </w:pPr>
      <w:r w:rsidRPr="009A0537">
        <w:rPr>
          <w:rStyle w:val="Maintextbold"/>
          <w:u w:val="thick"/>
          <w:lang w:val="fr-CA"/>
        </w:rPr>
        <w:t>But :</w:t>
      </w:r>
      <w:r w:rsidR="003355EF" w:rsidRPr="009A0537">
        <w:rPr>
          <w:rStyle w:val="MainBodyText"/>
          <w:lang w:val="fr-CA"/>
        </w:rPr>
        <w:t xml:space="preserve"> </w:t>
      </w:r>
      <w:r w:rsidRPr="009A0537">
        <w:rPr>
          <w:rStyle w:val="MainBodyText"/>
          <w:rFonts w:ascii="AGaramondPro-Italic" w:hAnsi="AGaramondPro-Italic" w:cs="AGaramondPro-Italic"/>
          <w:i/>
          <w:iCs/>
          <w:lang w:val="fr-CA"/>
        </w:rPr>
        <w:t>Penser</w:t>
      </w:r>
      <w:r w:rsidRPr="009A0537">
        <w:rPr>
          <w:rStyle w:val="MainBodyText"/>
          <w:rFonts w:ascii="AGaramondPro-Italic" w:hAnsi="AGaramondPro-Italic" w:cs="AGaramondPro-Italic"/>
          <w:iCs/>
          <w:lang w:val="fr-CA"/>
        </w:rPr>
        <w:t xml:space="preserve"> aide les élèves à réfléchir à des sujets secondaires en lien avec leur </w:t>
      </w:r>
      <w:r w:rsidRPr="00A1048B">
        <w:rPr>
          <w:rStyle w:val="MainBodyText"/>
          <w:rFonts w:ascii="AGaramondPro-Italic" w:hAnsi="AGaramondPro-Italic" w:cs="AGaramondPro-Italic"/>
          <w:i/>
          <w:iCs/>
          <w:lang w:val="fr-CA"/>
        </w:rPr>
        <w:t>grande question</w:t>
      </w:r>
      <w:r w:rsidRPr="009A0537">
        <w:rPr>
          <w:rStyle w:val="MainBodyText"/>
          <w:rFonts w:ascii="AGaramondPro-Italic" w:hAnsi="AGaramondPro-Italic" w:cs="AGaramondPro-Italic"/>
          <w:iCs/>
          <w:lang w:val="fr-CA"/>
        </w:rPr>
        <w:t>.</w:t>
      </w:r>
      <w:r w:rsidR="003355EF" w:rsidRPr="009A0537">
        <w:rPr>
          <w:rStyle w:val="MainBodyText"/>
          <w:lang w:val="fr-CA"/>
        </w:rPr>
        <w:t xml:space="preserve"> </w:t>
      </w:r>
      <w:r w:rsidRPr="009A0537">
        <w:rPr>
          <w:rStyle w:val="MainBodyText"/>
          <w:lang w:val="fr-CA"/>
        </w:rPr>
        <w:t>Ces idées de sujets secondaires les aideront lorsque viendra le temps de chercher des informations.</w:t>
      </w:r>
      <w:r w:rsidR="003355EF" w:rsidRPr="009A0537">
        <w:rPr>
          <w:rStyle w:val="MainBodyText"/>
          <w:lang w:val="fr-CA"/>
        </w:rPr>
        <w:t xml:space="preserve"> </w:t>
      </w:r>
      <w:r w:rsidRPr="009A0537">
        <w:rPr>
          <w:rStyle w:val="MainBodyText"/>
          <w:lang w:val="fr-CA"/>
        </w:rPr>
        <w:t>Les élèves réfléchissent à leurs connaissances antérieures sur le sujet et déterminent ce qu'ils ont besoin de savoir (</w:t>
      </w:r>
      <w:r w:rsidRPr="00A1048B">
        <w:rPr>
          <w:rStyle w:val="MainBodyText"/>
          <w:i/>
          <w:lang w:val="fr-CA"/>
        </w:rPr>
        <w:t>petites questions</w:t>
      </w:r>
      <w:r w:rsidRPr="009A0537">
        <w:rPr>
          <w:rStyle w:val="MainBodyText"/>
          <w:lang w:val="fr-CA"/>
        </w:rPr>
        <w:t>) et ce qu'ils n'ont pas besoin de savoir.</w:t>
      </w:r>
    </w:p>
    <w:p w14:paraId="298AE431" w14:textId="77777777" w:rsidR="003355EF" w:rsidRPr="009A0537" w:rsidRDefault="00F04106" w:rsidP="00F04106">
      <w:pPr>
        <w:pStyle w:val="basicparagraphspaceafter"/>
        <w:spacing w:after="140" w:line="280" w:lineRule="auto"/>
        <w:rPr>
          <w:rStyle w:val="MainBodyText"/>
          <w:lang w:val="fr-CA"/>
        </w:rPr>
      </w:pPr>
      <w:r w:rsidRPr="009A0537">
        <w:rPr>
          <w:rStyle w:val="MainBodyText"/>
          <w:lang w:val="fr-CA"/>
        </w:rPr>
        <w:t xml:space="preserve">Une fois que les élèves ont pensé à quelques </w:t>
      </w:r>
      <w:r w:rsidRPr="00A1048B">
        <w:rPr>
          <w:rStyle w:val="MainBodyText"/>
          <w:i/>
          <w:lang w:val="fr-CA"/>
        </w:rPr>
        <w:t>petites questions</w:t>
      </w:r>
      <w:r w:rsidRPr="009A0537">
        <w:rPr>
          <w:rStyle w:val="MainBodyText"/>
          <w:lang w:val="fr-CA"/>
        </w:rPr>
        <w:t xml:space="preserve">, ils doivent déterminer si ces questions sont </w:t>
      </w:r>
      <w:r w:rsidRPr="009A0537">
        <w:rPr>
          <w:rStyle w:val="MainBodyText"/>
          <w:lang w:val="fr-CA"/>
        </w:rPr>
        <w:lastRenderedPageBreak/>
        <w:t>appropriées en identifiant de quel type de question il s'agit au moyen de l'analogie avec le bras.</w:t>
      </w:r>
      <w:r w:rsidR="003355EF" w:rsidRPr="009A0537">
        <w:rPr>
          <w:rStyle w:val="MainBodyText"/>
          <w:lang w:val="fr-CA"/>
        </w:rPr>
        <w:t xml:space="preserve"> </w:t>
      </w:r>
      <w:r w:rsidRPr="009A0537">
        <w:rPr>
          <w:rStyle w:val="MainBodyText"/>
          <w:lang w:val="fr-CA"/>
        </w:rPr>
        <w:t xml:space="preserve">Suggérez aux élèves de se concentrer surtout sur les </w:t>
      </w:r>
      <w:r w:rsidRPr="00A1048B">
        <w:rPr>
          <w:rStyle w:val="MainBodyText"/>
          <w:i/>
          <w:lang w:val="fr-CA"/>
        </w:rPr>
        <w:t>petites questions</w:t>
      </w:r>
      <w:r w:rsidRPr="009A0537">
        <w:rPr>
          <w:rStyle w:val="MainBodyText"/>
          <w:lang w:val="fr-CA"/>
        </w:rPr>
        <w:t xml:space="preserve"> de type « questions de coude ».</w:t>
      </w:r>
      <w:r w:rsidR="003355EF" w:rsidRPr="009A0537">
        <w:rPr>
          <w:rStyle w:val="MainBodyText"/>
          <w:lang w:val="fr-CA"/>
        </w:rPr>
        <w:t xml:space="preserve"> </w:t>
      </w:r>
      <w:r w:rsidRPr="009A0537">
        <w:rPr>
          <w:rStyle w:val="MainBodyText"/>
          <w:lang w:val="fr-CA"/>
        </w:rPr>
        <w:t xml:space="preserve">L'outil permet d'entrer un maximum de 8 </w:t>
      </w:r>
      <w:r w:rsidRPr="00A1048B">
        <w:rPr>
          <w:rStyle w:val="MainBodyText"/>
          <w:i/>
          <w:lang w:val="fr-CA"/>
        </w:rPr>
        <w:t>petites questions</w:t>
      </w:r>
      <w:r w:rsidRPr="009A0537">
        <w:rPr>
          <w:rStyle w:val="MainBodyText"/>
          <w:lang w:val="fr-CA"/>
        </w:rPr>
        <w:t xml:space="preserve"> afin que les élèves puissent rester concentrés sur </w:t>
      </w:r>
      <w:r w:rsidR="008362AC" w:rsidRPr="009A0537">
        <w:rPr>
          <w:rStyle w:val="MainBodyText"/>
          <w:lang w:val="fr-CA"/>
        </w:rPr>
        <w:t>la</w:t>
      </w:r>
      <w:r w:rsidRPr="009A0537">
        <w:rPr>
          <w:rStyle w:val="MainBodyText"/>
          <w:lang w:val="fr-CA"/>
        </w:rPr>
        <w:t xml:space="preserve"> tâche</w:t>
      </w:r>
      <w:r w:rsidR="008362AC" w:rsidRPr="009A0537">
        <w:rPr>
          <w:rStyle w:val="MainBodyText"/>
          <w:lang w:val="fr-CA"/>
        </w:rPr>
        <w:t xml:space="preserve"> à réaliser</w:t>
      </w:r>
      <w:r w:rsidRPr="009A0537">
        <w:rPr>
          <w:rStyle w:val="MainBodyText"/>
          <w:lang w:val="fr-CA"/>
        </w:rPr>
        <w:t>.</w:t>
      </w:r>
    </w:p>
    <w:p w14:paraId="5060E80B" w14:textId="77777777" w:rsidR="003355EF" w:rsidRPr="009A0537" w:rsidRDefault="00F04106" w:rsidP="00F04106">
      <w:pPr>
        <w:pStyle w:val="basicparagraphspaceafter"/>
        <w:spacing w:after="140" w:line="280" w:lineRule="auto"/>
        <w:rPr>
          <w:rStyle w:val="MainBodyText"/>
          <w:lang w:val="fr-CA"/>
        </w:rPr>
      </w:pPr>
      <w:r w:rsidRPr="009A0537">
        <w:rPr>
          <w:rStyle w:val="MainBodyText"/>
          <w:lang w:val="fr-CA"/>
        </w:rPr>
        <w:t>Les élèves devraient également attribuer une couleur et une forme à chacune de leurs questions.</w:t>
      </w:r>
      <w:r w:rsidR="003355EF" w:rsidRPr="009A0537">
        <w:rPr>
          <w:rStyle w:val="MainBodyText"/>
          <w:lang w:val="fr-CA"/>
        </w:rPr>
        <w:t xml:space="preserve"> </w:t>
      </w:r>
      <w:r w:rsidRPr="009A0537">
        <w:rPr>
          <w:rStyle w:val="MainBodyText"/>
          <w:lang w:val="fr-CA"/>
        </w:rPr>
        <w:t>Cela les aidera à organiser leurs informations tout au long du processus, puisque leurs questions seront identifi</w:t>
      </w:r>
      <w:r w:rsidR="008362AC" w:rsidRPr="009A0537">
        <w:rPr>
          <w:rStyle w:val="MainBodyText"/>
          <w:lang w:val="fr-CA"/>
        </w:rPr>
        <w:t>abl</w:t>
      </w:r>
      <w:r w:rsidRPr="009A0537">
        <w:rPr>
          <w:rStyle w:val="MainBodyText"/>
          <w:lang w:val="fr-CA"/>
        </w:rPr>
        <w:t>es grâce au code de couleur, particulièrement à l'étape Synthétiser.</w:t>
      </w:r>
    </w:p>
    <w:p w14:paraId="30B2C956" w14:textId="029FFAC0" w:rsidR="003355EF" w:rsidRPr="00C34A89" w:rsidRDefault="00D9315C" w:rsidP="00F04106">
      <w:pPr>
        <w:pStyle w:val="MainBody-nohyphenation"/>
        <w:spacing w:after="140" w:line="280" w:lineRule="auto"/>
        <w:rPr>
          <w:rStyle w:val="TipTextBookStyle"/>
          <w:color w:val="0F243E" w:themeColor="text2" w:themeShade="80"/>
          <w:sz w:val="22"/>
          <w:szCs w:val="22"/>
          <w:lang w:val="fr-CA"/>
        </w:rPr>
      </w:pPr>
      <w:r w:rsidRPr="00C34A89">
        <w:rPr>
          <w:rStyle w:val="TiptitleBookStyle"/>
          <w:color w:val="0F243E" w:themeColor="text2" w:themeShade="80"/>
          <w:sz w:val="22"/>
          <w:szCs w:val="22"/>
          <w:lang w:val="fr-CA"/>
        </w:rPr>
        <w:t>TRUC </w:t>
      </w:r>
      <w:r w:rsidR="00F04106" w:rsidRPr="00C34A89">
        <w:rPr>
          <w:rStyle w:val="TiptitleBookStyle"/>
          <w:color w:val="0F243E" w:themeColor="text2" w:themeShade="80"/>
          <w:sz w:val="22"/>
          <w:szCs w:val="22"/>
          <w:lang w:val="fr-CA"/>
        </w:rPr>
        <w:t>:</w:t>
      </w:r>
      <w:r w:rsidR="003355EF" w:rsidRPr="00C34A89">
        <w:rPr>
          <w:rStyle w:val="TipTextBookStyle"/>
          <w:color w:val="0F243E" w:themeColor="text2" w:themeShade="80"/>
          <w:sz w:val="22"/>
          <w:szCs w:val="22"/>
          <w:lang w:val="fr-CA"/>
        </w:rPr>
        <w:t xml:space="preserve"> </w:t>
      </w:r>
    </w:p>
    <w:p w14:paraId="55E2ABD4" w14:textId="77777777" w:rsidR="003355EF" w:rsidRPr="00C34A89" w:rsidRDefault="00F04106" w:rsidP="00F04106">
      <w:pPr>
        <w:pStyle w:val="MainBody-nohyphenation"/>
        <w:spacing w:after="140" w:line="280" w:lineRule="auto"/>
        <w:rPr>
          <w:rStyle w:val="TipTextBookStyle"/>
          <w:color w:val="0F243E" w:themeColor="text2" w:themeShade="80"/>
          <w:sz w:val="22"/>
          <w:szCs w:val="22"/>
          <w:lang w:val="fr-CA"/>
        </w:rPr>
      </w:pPr>
      <w:r w:rsidRPr="00C34A89">
        <w:rPr>
          <w:rStyle w:val="TipTextBookStyle"/>
          <w:color w:val="0F243E" w:themeColor="text2" w:themeShade="80"/>
          <w:sz w:val="22"/>
          <w:szCs w:val="22"/>
          <w:lang w:val="fr-CA"/>
        </w:rPr>
        <w:t xml:space="preserve">Si les élèves ont de la difficulté à formuler leurs </w:t>
      </w:r>
      <w:r w:rsidRPr="00C34A89">
        <w:rPr>
          <w:rStyle w:val="TipTextBookStyle"/>
          <w:i/>
          <w:color w:val="0F243E" w:themeColor="text2" w:themeShade="80"/>
          <w:sz w:val="22"/>
          <w:szCs w:val="22"/>
          <w:lang w:val="fr-CA"/>
        </w:rPr>
        <w:t>petites questions</w:t>
      </w:r>
      <w:r w:rsidRPr="00C34A89">
        <w:rPr>
          <w:rStyle w:val="TipTextBookStyle"/>
          <w:color w:val="0F243E" w:themeColor="text2" w:themeShade="80"/>
          <w:sz w:val="22"/>
          <w:szCs w:val="22"/>
          <w:lang w:val="fr-CA"/>
        </w:rPr>
        <w:t>, ils pourraient trouver utile de commencer par faire un remue-méninges à l’aide d’une carte conceptuelle.</w:t>
      </w:r>
      <w:r w:rsidR="003355EF" w:rsidRPr="00C34A89">
        <w:rPr>
          <w:rStyle w:val="TipTextBookStyle"/>
          <w:color w:val="0F243E" w:themeColor="text2" w:themeShade="80"/>
          <w:sz w:val="22"/>
          <w:szCs w:val="22"/>
          <w:lang w:val="fr-CA"/>
        </w:rPr>
        <w:t xml:space="preserve"> </w:t>
      </w:r>
      <w:r w:rsidRPr="00C34A89">
        <w:rPr>
          <w:rStyle w:val="TipTextBookStyle"/>
          <w:color w:val="0F243E" w:themeColor="text2" w:themeShade="80"/>
          <w:sz w:val="22"/>
          <w:szCs w:val="22"/>
          <w:lang w:val="fr-CA"/>
        </w:rPr>
        <w:t>Ils peuvent regrouper leurs idées par thèmes, puis développer une question en se basant sur ce qu’ils ont dessiné dans leur carte.</w:t>
      </w:r>
    </w:p>
    <w:p w14:paraId="73E6B7B5" w14:textId="4E6354C7" w:rsidR="003355EF" w:rsidRPr="00C34A89" w:rsidRDefault="00F04106" w:rsidP="00C34A89">
      <w:pPr>
        <w:pStyle w:val="TOCHeading1"/>
        <w:spacing w:after="40" w:line="280" w:lineRule="auto"/>
        <w:ind w:left="0"/>
        <w:rPr>
          <w:rStyle w:val="TipTextBookStyle"/>
          <w:color w:val="0F243E" w:themeColor="text2" w:themeShade="80"/>
          <w:sz w:val="22"/>
          <w:szCs w:val="22"/>
          <w:lang w:val="fr-CA"/>
        </w:rPr>
      </w:pPr>
      <w:r w:rsidRPr="00C34A89">
        <w:rPr>
          <w:rStyle w:val="TipTextBookStyle"/>
          <w:color w:val="0F243E" w:themeColor="text2" w:themeShade="80"/>
          <w:sz w:val="22"/>
          <w:szCs w:val="22"/>
          <w:lang w:val="fr-CA"/>
        </w:rPr>
        <w:t>VOUS TROUVEREZ DES OUTILS D'ORGANISATION VISUELS SUR LA PAGE DE RESSOURCES POUR LES ENSEIGNANTS :</w:t>
      </w:r>
      <w:r w:rsidR="003355EF" w:rsidRPr="00C34A89">
        <w:rPr>
          <w:rStyle w:val="TipTextBookStyle"/>
          <w:color w:val="0F243E" w:themeColor="text2" w:themeShade="80"/>
          <w:sz w:val="22"/>
          <w:szCs w:val="22"/>
          <w:lang w:val="fr-CA"/>
        </w:rPr>
        <w:t xml:space="preserve"> </w:t>
      </w:r>
      <w:r w:rsidR="00D9315C" w:rsidRPr="00C34A89">
        <w:rPr>
          <w:color w:val="0F243E" w:themeColor="text2" w:themeShade="80"/>
          <w:sz w:val="22"/>
          <w:szCs w:val="22"/>
        </w:rPr>
        <w:t>http://grover.concordia.ca/resources/isis21/teacher/fr/</w:t>
      </w:r>
    </w:p>
    <w:p w14:paraId="07755FBF" w14:textId="77777777" w:rsidR="00DE2A32" w:rsidRDefault="00DE2A32" w:rsidP="00F04106">
      <w:pPr>
        <w:pStyle w:val="BasicParagraph"/>
        <w:spacing w:line="280" w:lineRule="auto"/>
        <w:jc w:val="center"/>
        <w:rPr>
          <w:rStyle w:val="MainBodyText"/>
          <w:rFonts w:ascii="AGaramondPro-Italic" w:hAnsi="AGaramondPro-Italic" w:cs="AGaramondPro-Italic"/>
          <w:iCs/>
          <w:lang w:val="fr-CA"/>
        </w:rPr>
      </w:pPr>
    </w:p>
    <w:p w14:paraId="350B462C" w14:textId="77777777" w:rsidR="003355EF" w:rsidRPr="009A0537" w:rsidRDefault="008362AC" w:rsidP="00F04106">
      <w:pPr>
        <w:pStyle w:val="BasicParagraph"/>
        <w:spacing w:line="280" w:lineRule="auto"/>
        <w:jc w:val="center"/>
        <w:rPr>
          <w:rStyle w:val="MainBodyText"/>
          <w:lang w:val="fr-CA"/>
        </w:rPr>
      </w:pPr>
      <w:r w:rsidRPr="009A0537">
        <w:rPr>
          <w:rStyle w:val="MainBodyText"/>
          <w:rFonts w:ascii="AGaramondPro-Italic" w:hAnsi="AGaramondPro-Italic" w:cs="AGaramondPro-Italic"/>
          <w:iCs/>
          <w:lang w:val="fr-CA"/>
        </w:rPr>
        <w:t xml:space="preserve">Le document </w:t>
      </w:r>
      <w:r w:rsidRPr="009A0537">
        <w:rPr>
          <w:rStyle w:val="MainBodyText"/>
          <w:rFonts w:ascii="AGaramondPro-Italic" w:hAnsi="AGaramondPro-Italic" w:cs="AGaramondPro-Italic"/>
          <w:i/>
          <w:iCs/>
          <w:lang w:val="fr-CA"/>
        </w:rPr>
        <w:t>P</w:t>
      </w:r>
      <w:r w:rsidR="00F04106" w:rsidRPr="009A0537">
        <w:rPr>
          <w:rStyle w:val="MainBodyText"/>
          <w:rFonts w:ascii="AGaramondPro-Italic" w:hAnsi="AGaramondPro-Italic" w:cs="AGaramondPro-Italic"/>
          <w:i/>
          <w:iCs/>
          <w:lang w:val="fr-CA"/>
        </w:rPr>
        <w:t>rocessus d’enquête :</w:t>
      </w:r>
      <w:r w:rsidR="003355EF" w:rsidRPr="009A0537">
        <w:rPr>
          <w:rStyle w:val="MainBodyText"/>
          <w:rFonts w:ascii="AGaramondPro-Italic" w:hAnsi="AGaramondPro-Italic" w:cs="AGaramondPro-Italic"/>
          <w:i/>
          <w:iCs/>
          <w:lang w:val="fr-CA"/>
        </w:rPr>
        <w:t xml:space="preserve"> </w:t>
      </w:r>
      <w:r w:rsidR="002F5971" w:rsidRPr="009A0537">
        <w:rPr>
          <w:rStyle w:val="MainBodyText"/>
          <w:rFonts w:ascii="AGaramondPro-Italic" w:hAnsi="AGaramondPro-Italic" w:cs="AGaramondPro-Italic"/>
          <w:i/>
          <w:iCs/>
          <w:lang w:val="fr-CA"/>
        </w:rPr>
        <w:t>P</w:t>
      </w:r>
      <w:r w:rsidR="00F04106" w:rsidRPr="009A0537">
        <w:rPr>
          <w:rStyle w:val="MainBodyText"/>
          <w:rFonts w:ascii="AGaramondPro-Italic" w:hAnsi="AGaramondPro-Italic" w:cs="AGaramondPro-Italic"/>
          <w:i/>
          <w:iCs/>
          <w:lang w:val="fr-CA"/>
        </w:rPr>
        <w:t>lan de leçon pour les étapes Définir et Penser</w:t>
      </w:r>
    </w:p>
    <w:p w14:paraId="0C8FC90D" w14:textId="77777777" w:rsidR="003355EF" w:rsidRPr="009A0537" w:rsidRDefault="00F04106" w:rsidP="00F04106">
      <w:pPr>
        <w:pStyle w:val="BasicParagraph"/>
        <w:spacing w:line="280" w:lineRule="auto"/>
        <w:jc w:val="center"/>
        <w:rPr>
          <w:rStyle w:val="MainBodyText"/>
          <w:lang w:val="fr-CA"/>
        </w:rPr>
      </w:pPr>
      <w:r w:rsidRPr="009A0537">
        <w:rPr>
          <w:rStyle w:val="MainBodyText"/>
          <w:lang w:val="fr-CA"/>
        </w:rPr>
        <w:t xml:space="preserve">se trouve dans les ressources du </w:t>
      </w:r>
      <w:r w:rsidRPr="009A0537">
        <w:rPr>
          <w:rStyle w:val="MainBodyText"/>
          <w:b/>
          <w:lang w:val="fr-CA"/>
        </w:rPr>
        <w:t>Module de l'enseignant</w:t>
      </w:r>
      <w:r w:rsidRPr="009A0537">
        <w:rPr>
          <w:rStyle w:val="MainBodyText"/>
          <w:lang w:val="fr-CA"/>
        </w:rPr>
        <w:t>.</w:t>
      </w:r>
    </w:p>
    <w:p w14:paraId="0320A625" w14:textId="77777777" w:rsidR="003355EF" w:rsidRPr="009A0537" w:rsidRDefault="003355EF" w:rsidP="003355EF">
      <w:pPr>
        <w:pStyle w:val="SubheadSmallUnderline"/>
        <w:rPr>
          <w:rStyle w:val="MainBodyText"/>
          <w:b w:val="0"/>
          <w:bCs w:val="0"/>
          <w:u w:val="none"/>
          <w:lang w:val="fr-CA"/>
        </w:rPr>
      </w:pPr>
    </w:p>
    <w:p w14:paraId="16928DEE" w14:textId="53B84141" w:rsidR="003355EF" w:rsidRPr="00DE2A32" w:rsidRDefault="00D9315C" w:rsidP="00F04106">
      <w:pPr>
        <w:pStyle w:val="MainBody-nohyphenation"/>
        <w:spacing w:after="140" w:line="280" w:lineRule="auto"/>
        <w:rPr>
          <w:rStyle w:val="TipTextBookStyle"/>
          <w:sz w:val="22"/>
          <w:szCs w:val="22"/>
          <w:lang w:val="fr-CA"/>
        </w:rPr>
      </w:pPr>
      <w:r w:rsidRPr="00DE2A32">
        <w:rPr>
          <w:rStyle w:val="TiptitleBookStyle"/>
          <w:sz w:val="22"/>
          <w:szCs w:val="22"/>
          <w:lang w:val="fr-CA"/>
        </w:rPr>
        <w:t>TRUC </w:t>
      </w:r>
      <w:r w:rsidR="00F04106" w:rsidRPr="00DE2A32">
        <w:rPr>
          <w:rStyle w:val="TiptitleBookStyle"/>
          <w:sz w:val="22"/>
          <w:szCs w:val="22"/>
          <w:lang w:val="fr-CA"/>
        </w:rPr>
        <w:t>:</w:t>
      </w:r>
      <w:r w:rsidR="003355EF" w:rsidRPr="00DE2A32">
        <w:rPr>
          <w:rStyle w:val="TipTextBookStyle"/>
          <w:sz w:val="22"/>
          <w:szCs w:val="22"/>
          <w:lang w:val="fr-CA"/>
        </w:rPr>
        <w:t xml:space="preserve"> </w:t>
      </w:r>
    </w:p>
    <w:p w14:paraId="0F5BB34D" w14:textId="77777777" w:rsidR="003355EF" w:rsidRPr="00DE2A32" w:rsidRDefault="00F04106" w:rsidP="00F04106">
      <w:pPr>
        <w:pStyle w:val="MainBody-nohyphenation"/>
        <w:spacing w:after="140" w:line="280" w:lineRule="auto"/>
        <w:rPr>
          <w:rStyle w:val="TipTextBookStyle"/>
          <w:sz w:val="22"/>
          <w:szCs w:val="22"/>
          <w:lang w:val="fr-CA"/>
        </w:rPr>
      </w:pPr>
      <w:r w:rsidRPr="00DE2A32">
        <w:rPr>
          <w:rStyle w:val="TipTextBookStyle"/>
          <w:sz w:val="22"/>
          <w:szCs w:val="22"/>
          <w:lang w:val="fr-CA"/>
        </w:rPr>
        <w:t xml:space="preserve">Demandez aux élèves de répondre aux questions suivantes </w:t>
      </w:r>
      <w:r w:rsidR="008362AC" w:rsidRPr="00DE2A32">
        <w:rPr>
          <w:rStyle w:val="TipTextBookStyle"/>
          <w:sz w:val="22"/>
          <w:szCs w:val="22"/>
          <w:lang w:val="fr-CA"/>
        </w:rPr>
        <w:t>AFIN DE LES AIDER À DÉTERMINER</w:t>
      </w:r>
      <w:r w:rsidRPr="00DE2A32">
        <w:rPr>
          <w:rStyle w:val="TipTextBookStyle"/>
          <w:sz w:val="22"/>
          <w:szCs w:val="22"/>
          <w:lang w:val="fr-CA"/>
        </w:rPr>
        <w:t xml:space="preserve"> ce qu’ils savent déjà sur le sujet et ce qu’ils doivent apprendre :</w:t>
      </w:r>
    </w:p>
    <w:p w14:paraId="4BFA5CE9" w14:textId="77777777" w:rsidR="003355EF" w:rsidRPr="00DE2A32" w:rsidRDefault="00F04106" w:rsidP="00F04106">
      <w:pPr>
        <w:pStyle w:val="MainBody-nohyphenation"/>
        <w:spacing w:after="140" w:line="280" w:lineRule="auto"/>
        <w:rPr>
          <w:rStyle w:val="TipTextBookStyle"/>
          <w:sz w:val="22"/>
          <w:szCs w:val="22"/>
          <w:lang w:val="fr-CA"/>
        </w:rPr>
      </w:pPr>
      <w:r w:rsidRPr="00DE2A32">
        <w:rPr>
          <w:rStyle w:val="TipTextBookStyle"/>
          <w:sz w:val="22"/>
          <w:szCs w:val="22"/>
          <w:lang w:val="fr-CA"/>
        </w:rPr>
        <w:t>• Sur quel secteur ou région géographique est-ce que je veux me concentrer?</w:t>
      </w:r>
    </w:p>
    <w:p w14:paraId="5ECB4739" w14:textId="77777777" w:rsidR="003355EF" w:rsidRPr="00DE2A32" w:rsidRDefault="00F04106" w:rsidP="00F04106">
      <w:pPr>
        <w:pStyle w:val="MainBody-nohyphenation"/>
        <w:spacing w:after="140" w:line="280" w:lineRule="auto"/>
        <w:rPr>
          <w:rStyle w:val="TipTextBookStyle"/>
          <w:sz w:val="22"/>
          <w:szCs w:val="22"/>
          <w:lang w:val="fr-CA"/>
        </w:rPr>
      </w:pPr>
      <w:r w:rsidRPr="00DE2A32">
        <w:rPr>
          <w:rStyle w:val="TipTextBookStyle"/>
          <w:sz w:val="22"/>
          <w:szCs w:val="22"/>
          <w:lang w:val="fr-CA"/>
        </w:rPr>
        <w:t>• Quelle personne ou quel groupe m’intéresse?</w:t>
      </w:r>
    </w:p>
    <w:p w14:paraId="37783F82" w14:textId="77777777" w:rsidR="003355EF" w:rsidRPr="00DE2A32" w:rsidRDefault="00F04106" w:rsidP="00F04106">
      <w:pPr>
        <w:pStyle w:val="MainBody-nohyphenation"/>
        <w:spacing w:after="140" w:line="280" w:lineRule="auto"/>
        <w:rPr>
          <w:rStyle w:val="TipTextBookStyle"/>
          <w:sz w:val="22"/>
          <w:szCs w:val="22"/>
          <w:lang w:val="fr-CA"/>
        </w:rPr>
      </w:pPr>
      <w:r w:rsidRPr="00DE2A32">
        <w:rPr>
          <w:rStyle w:val="TipTextBookStyle"/>
          <w:sz w:val="22"/>
          <w:szCs w:val="22"/>
          <w:lang w:val="fr-CA"/>
        </w:rPr>
        <w:t>• Quels aspects du sujet m’intéressent?</w:t>
      </w:r>
      <w:r w:rsidR="003355EF" w:rsidRPr="00DE2A32">
        <w:rPr>
          <w:rStyle w:val="TipTextBookStyle"/>
          <w:sz w:val="22"/>
          <w:szCs w:val="22"/>
          <w:lang w:val="fr-CA"/>
        </w:rPr>
        <w:t xml:space="preserve"> </w:t>
      </w:r>
    </w:p>
    <w:p w14:paraId="1B2923FD" w14:textId="77777777" w:rsidR="003355EF" w:rsidRPr="00DE2A32" w:rsidRDefault="00F04106" w:rsidP="00F04106">
      <w:pPr>
        <w:pStyle w:val="MainBody-nohyphenation"/>
        <w:spacing w:after="140" w:line="280" w:lineRule="auto"/>
        <w:rPr>
          <w:rStyle w:val="TipTextBookStyle"/>
          <w:sz w:val="22"/>
          <w:szCs w:val="22"/>
          <w:lang w:val="fr-CA"/>
        </w:rPr>
      </w:pPr>
      <w:r w:rsidRPr="00DE2A32">
        <w:rPr>
          <w:rStyle w:val="TipTextBookStyle"/>
          <w:sz w:val="22"/>
          <w:szCs w:val="22"/>
          <w:lang w:val="fr-CA"/>
        </w:rPr>
        <w:t>• Sur quelle période est-ce que je veux me concentrer?</w:t>
      </w:r>
    </w:p>
    <w:p w14:paraId="14565883" w14:textId="77777777" w:rsidR="003355EF" w:rsidRPr="009A0537" w:rsidRDefault="003355EF" w:rsidP="003355EF">
      <w:pPr>
        <w:pStyle w:val="SubheadSmallUnderline"/>
        <w:rPr>
          <w:rStyle w:val="MainBodyText"/>
          <w:b w:val="0"/>
          <w:bCs w:val="0"/>
          <w:u w:val="none"/>
          <w:lang w:val="fr-CA"/>
        </w:rPr>
      </w:pPr>
    </w:p>
    <w:p w14:paraId="08AEB751" w14:textId="77777777" w:rsidR="003355EF" w:rsidRDefault="003355EF" w:rsidP="003355EF">
      <w:pPr>
        <w:pStyle w:val="SubheadSmallUnderline"/>
        <w:rPr>
          <w:rStyle w:val="MainBodyText"/>
          <w:b w:val="0"/>
          <w:bCs w:val="0"/>
          <w:u w:val="none"/>
          <w:lang w:val="fr-CA"/>
        </w:rPr>
      </w:pPr>
    </w:p>
    <w:p w14:paraId="104D54CF" w14:textId="77777777" w:rsidR="00C34A89" w:rsidRDefault="00C34A89" w:rsidP="003355EF">
      <w:pPr>
        <w:pStyle w:val="SubheadSmallUnderline"/>
        <w:rPr>
          <w:rStyle w:val="MainBodyText"/>
          <w:b w:val="0"/>
          <w:bCs w:val="0"/>
          <w:u w:val="none"/>
          <w:lang w:val="fr-CA"/>
        </w:rPr>
      </w:pPr>
    </w:p>
    <w:p w14:paraId="3CE6DB42" w14:textId="77777777" w:rsidR="00DE2A32" w:rsidRDefault="00DE2A32" w:rsidP="003355EF">
      <w:pPr>
        <w:pStyle w:val="SubheadSmallUnderline"/>
        <w:rPr>
          <w:rStyle w:val="MainBodyText"/>
          <w:b w:val="0"/>
          <w:bCs w:val="0"/>
          <w:u w:val="none"/>
          <w:lang w:val="fr-CA"/>
        </w:rPr>
      </w:pPr>
    </w:p>
    <w:p w14:paraId="7F7647A4" w14:textId="77777777" w:rsidR="00DE2A32" w:rsidRDefault="00DE2A32" w:rsidP="003355EF">
      <w:pPr>
        <w:pStyle w:val="SubheadSmallUnderline"/>
        <w:rPr>
          <w:rStyle w:val="MainBodyText"/>
          <w:b w:val="0"/>
          <w:bCs w:val="0"/>
          <w:u w:val="none"/>
          <w:lang w:val="fr-CA"/>
        </w:rPr>
      </w:pPr>
    </w:p>
    <w:p w14:paraId="77A76885" w14:textId="77777777" w:rsidR="00DE2A32" w:rsidRDefault="00DE2A32" w:rsidP="003355EF">
      <w:pPr>
        <w:pStyle w:val="SubheadSmallUnderline"/>
        <w:rPr>
          <w:rStyle w:val="MainBodyText"/>
          <w:b w:val="0"/>
          <w:bCs w:val="0"/>
          <w:u w:val="none"/>
          <w:lang w:val="fr-CA"/>
        </w:rPr>
      </w:pPr>
    </w:p>
    <w:p w14:paraId="6C619F97" w14:textId="77777777" w:rsidR="00DE2A32" w:rsidRDefault="00DE2A32" w:rsidP="003355EF">
      <w:pPr>
        <w:pStyle w:val="SubheadSmallUnderline"/>
        <w:rPr>
          <w:rStyle w:val="MainBodyText"/>
          <w:b w:val="0"/>
          <w:bCs w:val="0"/>
          <w:u w:val="none"/>
          <w:lang w:val="fr-CA"/>
        </w:rPr>
      </w:pPr>
    </w:p>
    <w:p w14:paraId="783445A2" w14:textId="77777777" w:rsidR="00DE2A32" w:rsidRDefault="00DE2A32" w:rsidP="003355EF">
      <w:pPr>
        <w:pStyle w:val="SubheadSmallUnderline"/>
        <w:rPr>
          <w:rStyle w:val="MainBodyText"/>
          <w:b w:val="0"/>
          <w:bCs w:val="0"/>
          <w:u w:val="none"/>
          <w:lang w:val="fr-CA"/>
        </w:rPr>
      </w:pPr>
    </w:p>
    <w:p w14:paraId="086059B5" w14:textId="77777777" w:rsidR="00DE2A32" w:rsidRDefault="00DE2A32" w:rsidP="003355EF">
      <w:pPr>
        <w:pStyle w:val="SubheadSmallUnderline"/>
        <w:rPr>
          <w:rStyle w:val="MainBodyText"/>
          <w:b w:val="0"/>
          <w:bCs w:val="0"/>
          <w:u w:val="none"/>
          <w:lang w:val="fr-CA"/>
        </w:rPr>
      </w:pPr>
    </w:p>
    <w:p w14:paraId="7DC8D014" w14:textId="77777777" w:rsidR="00E1200E" w:rsidRDefault="00E1200E">
      <w:pPr>
        <w:rPr>
          <w:rFonts w:ascii="MyriadPro-Semibold" w:hAnsi="MyriadPro-Semibold" w:cs="MyriadPro-Semibold"/>
          <w:color w:val="42843F"/>
          <w:sz w:val="32"/>
          <w:szCs w:val="32"/>
          <w:lang w:val="fr-CA"/>
        </w:rPr>
      </w:pPr>
      <w:r>
        <w:rPr>
          <w:lang w:val="fr-CA"/>
        </w:rPr>
        <w:br w:type="page"/>
      </w:r>
    </w:p>
    <w:p w14:paraId="31BB4B02" w14:textId="5ED3C8BC" w:rsidR="003355EF" w:rsidRDefault="00F04106" w:rsidP="00712116">
      <w:pPr>
        <w:pStyle w:val="SubHeadings3Green"/>
        <w:spacing w:after="140" w:line="280" w:lineRule="auto"/>
        <w:rPr>
          <w:lang w:val="fr-CA"/>
        </w:rPr>
      </w:pPr>
      <w:r w:rsidRPr="009A0537">
        <w:rPr>
          <w:lang w:val="fr-CA"/>
        </w:rPr>
        <w:lastRenderedPageBreak/>
        <w:t>Étape 3 : Mots-clés</w:t>
      </w:r>
    </w:p>
    <w:p w14:paraId="1359E205" w14:textId="643CD98F" w:rsidR="00F80EB0" w:rsidRPr="009A0537" w:rsidRDefault="00F80EB0" w:rsidP="00712116">
      <w:pPr>
        <w:pStyle w:val="SubHeadings3Green"/>
        <w:spacing w:after="140" w:line="280" w:lineRule="auto"/>
        <w:rPr>
          <w:lang w:val="fr-CA"/>
        </w:rPr>
      </w:pPr>
      <w:r>
        <w:rPr>
          <w:noProof/>
        </w:rPr>
        <mc:AlternateContent>
          <mc:Choice Requires="wps">
            <w:drawing>
              <wp:anchor distT="0" distB="0" distL="114300" distR="114300" simplePos="0" relativeHeight="251707392" behindDoc="0" locked="0" layoutInCell="1" allowOverlap="1" wp14:anchorId="60951832" wp14:editId="70C6A9F1">
                <wp:simplePos x="0" y="0"/>
                <wp:positionH relativeFrom="column">
                  <wp:posOffset>4800600</wp:posOffset>
                </wp:positionH>
                <wp:positionV relativeFrom="paragraph">
                  <wp:posOffset>769620</wp:posOffset>
                </wp:positionV>
                <wp:extent cx="2151380" cy="448310"/>
                <wp:effectExtent l="0" t="0" r="0" b="8890"/>
                <wp:wrapSquare wrapText="bothSides"/>
                <wp:docPr id="116" name="Text Box 116"/>
                <wp:cNvGraphicFramePr/>
                <a:graphic xmlns:a="http://schemas.openxmlformats.org/drawingml/2006/main">
                  <a:graphicData uri="http://schemas.microsoft.com/office/word/2010/wordprocessingShape">
                    <wps:wsp>
                      <wps:cNvSpPr txBox="1"/>
                      <wps:spPr>
                        <a:xfrm>
                          <a:off x="0" y="0"/>
                          <a:ext cx="2151380" cy="4483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91BFD58" w14:textId="7C0F179F" w:rsidR="00E1200E" w:rsidRPr="00BB7A53" w:rsidRDefault="00E1200E" w:rsidP="00F80EB0">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10</w:t>
                            </w:r>
                            <w:r w:rsidRPr="004E6A33">
                              <w:rPr>
                                <w:rStyle w:val="MainBodyTextRedBold"/>
                                <w:rFonts w:ascii="AGaramondPro-Regular" w:hAnsi="AGaramondPro-Regular" w:cs="AGaramondPro-Regular"/>
                                <w:b w:val="0"/>
                                <w:bCs w:val="0"/>
                                <w:color w:val="5F497A" w:themeColor="accent4" w:themeShade="BF"/>
                                <w:lang w:val="fr-CA"/>
                              </w:rPr>
                              <w:t xml:space="preserve"> – </w:t>
                            </w:r>
                            <w:r>
                              <w:rPr>
                                <w:rStyle w:val="MainBodyTextRedBold"/>
                                <w:rFonts w:ascii="AGaramondPro-Regular" w:hAnsi="AGaramondPro-Regular" w:cs="AGaramondPro-Regular"/>
                                <w:b w:val="0"/>
                                <w:bCs w:val="0"/>
                                <w:color w:val="5F497A" w:themeColor="accent4" w:themeShade="BF"/>
                                <w:lang w:val="fr-CA"/>
                              </w:rPr>
                              <w:t>Étape Mots-Clés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0951832" id="Text Box 116" o:spid="_x0000_s1039" type="#_x0000_t202" style="position:absolute;margin-left:378pt;margin-top:60.6pt;width:169.4pt;height:35.3pt;z-index:2517073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" filled="f" stroked="f">
                <v:textbox style="mso-fit-shape-to-text:t">
                  <w:txbxContent>
                    <w:p w14:paraId="391BFD58" w14:textId="7C0F179F" w:rsidR="00E1200E" w:rsidRPr="00BB7A53" w:rsidRDefault="00E1200E" w:rsidP="00F80EB0">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10</w:t>
                      </w:r>
                      <w:r w:rsidRPr="004E6A33">
                        <w:rPr>
                          <w:rStyle w:val="MainBodyTextRedBold"/>
                          <w:rFonts w:ascii="AGaramondPro-Regular" w:hAnsi="AGaramondPro-Regular" w:cs="AGaramondPro-Regular"/>
                          <w:b w:val="0"/>
                          <w:bCs w:val="0"/>
                          <w:color w:val="5F497A" w:themeColor="accent4" w:themeShade="BF"/>
                          <w:lang w:val="fr-CA"/>
                        </w:rPr>
                        <w:t xml:space="preserve"> – </w:t>
                      </w:r>
                      <w:r>
                        <w:rPr>
                          <w:rStyle w:val="MainBodyTextRedBold"/>
                          <w:rFonts w:ascii="AGaramondPro-Regular" w:hAnsi="AGaramondPro-Regular" w:cs="AGaramondPro-Regular"/>
                          <w:b w:val="0"/>
                          <w:bCs w:val="0"/>
                          <w:color w:val="5F497A" w:themeColor="accent4" w:themeShade="BF"/>
                          <w:lang w:val="fr-CA"/>
                        </w:rPr>
                        <w:t>Étape Mots-Clés</w:t>
                      </w:r>
                    </w:p>
                  </w:txbxContent>
                </v:textbox>
                <w10:wrap type="square"/>
              </v:shape>
            </w:pict>
          </mc:Fallback>
        </mc:AlternateContent>
      </w:r>
      <w:r>
        <w:rPr>
          <w:rFonts w:ascii="AGaramondPro-Regular" w:hAnsi="AGaramondPro-Regular" w:cs="AGaramondPro-Regular"/>
          <w:b/>
          <w:bCs/>
          <w:noProof/>
        </w:rPr>
        <w:drawing>
          <wp:anchor distT="0" distB="0" distL="114300" distR="114300" simplePos="0" relativeHeight="251796480" behindDoc="0" locked="0" layoutInCell="1" allowOverlap="1" wp14:anchorId="1B1A152B" wp14:editId="0D215E16">
            <wp:simplePos x="0" y="0"/>
            <wp:positionH relativeFrom="column">
              <wp:posOffset>0</wp:posOffset>
            </wp:positionH>
            <wp:positionV relativeFrom="paragraph">
              <wp:posOffset>0</wp:posOffset>
            </wp:positionV>
            <wp:extent cx="4846320" cy="3218180"/>
            <wp:effectExtent l="0" t="0" r="5080" b="0"/>
            <wp:wrapTopAndBottom/>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0.tiff"/>
                    <pic:cNvPicPr/>
                  </pic:nvPicPr>
                  <pic:blipFill>
                    <a:blip r:embed="rId29">
                      <a:extLst>
                        <a:ext uri="{28A0092B-C50C-407E-A947-70E740481C1C}">
                          <a14:useLocalDpi xmlns:a14="http://schemas.microsoft.com/office/drawing/2010/main" val="0"/>
                        </a:ext>
                      </a:extLst>
                    </a:blip>
                    <a:stretch>
                      <a:fillRect/>
                    </a:stretch>
                  </pic:blipFill>
                  <pic:spPr>
                    <a:xfrm>
                      <a:off x="0" y="0"/>
                      <a:ext cx="4846320" cy="3218180"/>
                    </a:xfrm>
                    <a:prstGeom prst="rect">
                      <a:avLst/>
                    </a:prstGeom>
                  </pic:spPr>
                </pic:pic>
              </a:graphicData>
            </a:graphic>
            <wp14:sizeRelH relativeFrom="page">
              <wp14:pctWidth>0</wp14:pctWidth>
            </wp14:sizeRelH>
            <wp14:sizeRelV relativeFrom="page">
              <wp14:pctHeight>0</wp14:pctHeight>
            </wp14:sizeRelV>
          </wp:anchor>
        </w:drawing>
      </w:r>
    </w:p>
    <w:p w14:paraId="7939687C" w14:textId="5EAC4370" w:rsidR="003355EF" w:rsidRPr="009A0537" w:rsidRDefault="00712116" w:rsidP="00B949BF">
      <w:pPr>
        <w:pStyle w:val="basicparagraphspaceafter"/>
        <w:spacing w:after="140" w:line="280" w:lineRule="auto"/>
        <w:rPr>
          <w:rStyle w:val="MainBodyText"/>
          <w:lang w:val="fr-CA"/>
        </w:rPr>
      </w:pPr>
      <w:r w:rsidRPr="009A0537">
        <w:rPr>
          <w:rStyle w:val="Maintextbold"/>
          <w:u w:val="thick"/>
          <w:lang w:val="fr-CA"/>
        </w:rPr>
        <w:t>But :</w:t>
      </w:r>
      <w:r w:rsidR="003355EF" w:rsidRPr="009A0537">
        <w:rPr>
          <w:rStyle w:val="MainBodyText"/>
          <w:lang w:val="fr-CA"/>
        </w:rPr>
        <w:t xml:space="preserve"> </w:t>
      </w:r>
      <w:r w:rsidRPr="009A0537">
        <w:rPr>
          <w:rStyle w:val="MainBodyText"/>
          <w:lang w:val="fr-CA"/>
        </w:rPr>
        <w:t xml:space="preserve">Les élèves extraient les principaux concepts (mots-clés) de chacune de leurs </w:t>
      </w:r>
      <w:r w:rsidRPr="00A1048B">
        <w:rPr>
          <w:rStyle w:val="MainBodyText"/>
          <w:i/>
          <w:lang w:val="fr-CA"/>
        </w:rPr>
        <w:t>petites questions</w:t>
      </w:r>
      <w:r w:rsidRPr="009A0537">
        <w:rPr>
          <w:rStyle w:val="MainBodyText"/>
          <w:lang w:val="fr-CA"/>
        </w:rPr>
        <w:t>.</w:t>
      </w:r>
      <w:r w:rsidR="003355EF" w:rsidRPr="009A0537">
        <w:rPr>
          <w:rStyle w:val="MainBodyText"/>
          <w:lang w:val="fr-CA"/>
        </w:rPr>
        <w:t xml:space="preserve"> </w:t>
      </w:r>
      <w:r w:rsidR="00B949BF" w:rsidRPr="009A0537">
        <w:rPr>
          <w:rStyle w:val="MainBodyText"/>
          <w:lang w:val="fr-CA"/>
        </w:rPr>
        <w:t xml:space="preserve">Une fois qu'ils ont trouvé les concepts principaux, les élèves peuvent </w:t>
      </w:r>
      <w:r w:rsidR="002727A7">
        <w:rPr>
          <w:rStyle w:val="MainBodyText"/>
          <w:lang w:val="fr-CA"/>
        </w:rPr>
        <w:t>pondérer</w:t>
      </w:r>
      <w:r w:rsidR="00B949BF" w:rsidRPr="009A0537">
        <w:rPr>
          <w:rStyle w:val="MainBodyText"/>
          <w:lang w:val="fr-CA"/>
        </w:rPr>
        <w:t xml:space="preserve"> s'il existe ou non un synonyme approprié pour ces mots-clés.</w:t>
      </w:r>
      <w:r w:rsidR="003355EF" w:rsidRPr="009A0537">
        <w:rPr>
          <w:rStyle w:val="MainBodyText"/>
          <w:lang w:val="fr-CA"/>
        </w:rPr>
        <w:t xml:space="preserve"> </w:t>
      </w:r>
      <w:r w:rsidR="00B949BF" w:rsidRPr="009A0537">
        <w:rPr>
          <w:rStyle w:val="MainBodyText"/>
          <w:lang w:val="fr-CA"/>
        </w:rPr>
        <w:t>Ils devraient sélectionner ces derniers en tenant compte du contexte de leur sujet et des documents qu'ils espèrent trouver.</w:t>
      </w:r>
      <w:r w:rsidR="003355EF" w:rsidRPr="009A0537">
        <w:rPr>
          <w:rStyle w:val="MainBodyText"/>
          <w:lang w:val="fr-CA"/>
        </w:rPr>
        <w:t xml:space="preserve"> </w:t>
      </w:r>
      <w:r w:rsidR="00B949BF" w:rsidRPr="009A0537">
        <w:rPr>
          <w:rStyle w:val="MainBodyText"/>
          <w:lang w:val="fr-CA"/>
        </w:rPr>
        <w:t>Ces mots-clés seront utilisés lors de leur recherche d'informations et pourront être révisés au cours du processus.</w:t>
      </w:r>
      <w:r w:rsidR="003355EF" w:rsidRPr="009A0537">
        <w:rPr>
          <w:rStyle w:val="MainBodyText"/>
          <w:lang w:val="fr-CA"/>
        </w:rPr>
        <w:t xml:space="preserve"> </w:t>
      </w:r>
      <w:r w:rsidR="00B949BF" w:rsidRPr="009A0537">
        <w:rPr>
          <w:rStyle w:val="MainBodyText"/>
          <w:lang w:val="fr-CA"/>
        </w:rPr>
        <w:t xml:space="preserve">Il est important que les élèves commencent le processus avec la phase Planifier; autrement, ils </w:t>
      </w:r>
      <w:r w:rsidR="0063686C" w:rsidRPr="009A0537">
        <w:rPr>
          <w:rStyle w:val="MainBodyText"/>
          <w:lang w:val="fr-CA"/>
        </w:rPr>
        <w:t>aur</w:t>
      </w:r>
      <w:r w:rsidR="00B949BF" w:rsidRPr="009A0537">
        <w:rPr>
          <w:rStyle w:val="MainBodyText"/>
          <w:lang w:val="fr-CA"/>
        </w:rPr>
        <w:t>ont tendance à se lancer dans des recherches en utilisant un seul mot-clé ou une phrase complète.</w:t>
      </w:r>
      <w:r w:rsidR="003355EF" w:rsidRPr="009A0537">
        <w:rPr>
          <w:rStyle w:val="MainBodyText"/>
          <w:lang w:val="fr-CA"/>
        </w:rPr>
        <w:t xml:space="preserve"> </w:t>
      </w:r>
      <w:r w:rsidR="00B949BF" w:rsidRPr="009A0537">
        <w:rPr>
          <w:rStyle w:val="MainBodyText"/>
          <w:lang w:val="fr-CA"/>
        </w:rPr>
        <w:t>Or, cette façon de faire ne donnera pas des résultats fructueux.</w:t>
      </w:r>
    </w:p>
    <w:p w14:paraId="2A6A584E" w14:textId="157C7FBB" w:rsidR="003355EF" w:rsidRPr="009A0537" w:rsidRDefault="003355EF" w:rsidP="003355EF">
      <w:pPr>
        <w:pStyle w:val="SubheadSmallUnderline"/>
        <w:rPr>
          <w:rStyle w:val="MainBodyText"/>
          <w:b w:val="0"/>
          <w:bCs w:val="0"/>
          <w:u w:val="none"/>
          <w:lang w:val="fr-CA"/>
        </w:rPr>
      </w:pPr>
    </w:p>
    <w:p w14:paraId="4CCA7A88" w14:textId="11A3FDF3" w:rsidR="003355EF" w:rsidRPr="00801F21" w:rsidRDefault="00321C75" w:rsidP="00B949BF">
      <w:pPr>
        <w:pStyle w:val="MainBody-nohyphenation"/>
        <w:spacing w:after="140" w:line="280" w:lineRule="auto"/>
        <w:rPr>
          <w:rStyle w:val="TipTextBookStyle"/>
          <w:sz w:val="22"/>
          <w:szCs w:val="22"/>
          <w:lang w:val="fr-CA"/>
        </w:rPr>
      </w:pPr>
      <w:r w:rsidRPr="00801F21">
        <w:rPr>
          <w:rStyle w:val="TiptitleBookStyle"/>
          <w:sz w:val="22"/>
          <w:szCs w:val="22"/>
          <w:lang w:val="fr-CA"/>
        </w:rPr>
        <w:t>TRUC </w:t>
      </w:r>
      <w:r w:rsidR="00B949BF" w:rsidRPr="00801F21">
        <w:rPr>
          <w:rStyle w:val="TiptitleBookStyle"/>
          <w:sz w:val="22"/>
          <w:szCs w:val="22"/>
          <w:lang w:val="fr-CA"/>
        </w:rPr>
        <w:t>:</w:t>
      </w:r>
      <w:r w:rsidR="003355EF" w:rsidRPr="00801F21">
        <w:rPr>
          <w:rStyle w:val="TipTextBookStyle"/>
          <w:sz w:val="22"/>
          <w:szCs w:val="22"/>
          <w:lang w:val="fr-CA"/>
        </w:rPr>
        <w:t xml:space="preserve"> </w:t>
      </w:r>
    </w:p>
    <w:p w14:paraId="0ECB9737" w14:textId="77777777" w:rsidR="003355EF" w:rsidRDefault="00B949BF" w:rsidP="00B949BF">
      <w:pPr>
        <w:pStyle w:val="MainBody-nohyphenation"/>
        <w:spacing w:after="140" w:line="280" w:lineRule="auto"/>
        <w:rPr>
          <w:rStyle w:val="TipTextBookStyle"/>
          <w:sz w:val="22"/>
          <w:szCs w:val="22"/>
          <w:lang w:val="fr-CA"/>
        </w:rPr>
      </w:pPr>
      <w:r w:rsidRPr="00801F21">
        <w:rPr>
          <w:rStyle w:val="TipTextBookStyle"/>
          <w:sz w:val="22"/>
          <w:szCs w:val="22"/>
          <w:lang w:val="fr-CA"/>
        </w:rPr>
        <w:t>Informez les élèves qu’ils n’ont pas besoin de mentionner les mots vides comme « le », « une », « si » ou « mais », car ces mots ne sont de toute manière pas indexés par les moteurs de recherche.</w:t>
      </w:r>
    </w:p>
    <w:p w14:paraId="0C5C66F6" w14:textId="77777777" w:rsidR="00801F21" w:rsidRPr="009A0537" w:rsidRDefault="00801F21" w:rsidP="00801F21">
      <w:pPr>
        <w:pStyle w:val="basicparagraphspaceafter"/>
        <w:spacing w:after="140" w:line="280" w:lineRule="auto"/>
        <w:rPr>
          <w:rStyle w:val="MainBodyText"/>
          <w:u w:val="thick"/>
          <w:lang w:val="fr-CA"/>
        </w:rPr>
      </w:pPr>
      <w:r w:rsidRPr="009A0537">
        <w:rPr>
          <w:rStyle w:val="Maintextbold"/>
          <w:u w:val="thick"/>
          <w:lang w:val="fr-CA"/>
        </w:rPr>
        <w:t>Ressources additionnelles</w:t>
      </w:r>
    </w:p>
    <w:p w14:paraId="4FE6B446" w14:textId="77777777" w:rsidR="00801F21" w:rsidRDefault="00801F21" w:rsidP="00801F21">
      <w:pPr>
        <w:pStyle w:val="Heading2"/>
        <w:rPr>
          <w:rStyle w:val="MainBodyText"/>
          <w:b w:val="0"/>
          <w:bCs w:val="0"/>
          <w:lang w:val="fr-CA"/>
        </w:rPr>
      </w:pPr>
      <w:r w:rsidRPr="009A0537">
        <w:rPr>
          <w:rStyle w:val="MainBodyText"/>
          <w:b w:val="0"/>
          <w:bCs w:val="0"/>
          <w:lang w:val="fr-CA"/>
        </w:rPr>
        <w:t xml:space="preserve"> </w:t>
      </w:r>
      <w:r>
        <w:rPr>
          <w:rStyle w:val="MainBodyText"/>
          <w:b w:val="0"/>
          <w:bCs w:val="0"/>
          <w:lang w:val="fr-CA"/>
        </w:rPr>
        <w:t>« </w:t>
      </w:r>
      <w:r w:rsidRPr="00586F67">
        <w:rPr>
          <w:rFonts w:ascii="Garamond" w:eastAsia="Times New Roman" w:hAnsi="Garamond" w:cs="Times New Roman"/>
          <w:b w:val="0"/>
          <w:color w:val="0F243E" w:themeColor="text2" w:themeShade="80"/>
          <w:sz w:val="24"/>
          <w:szCs w:val="24"/>
        </w:rPr>
        <w:t xml:space="preserve">PFÉQ et la progression des </w:t>
      </w:r>
      <w:proofErr w:type="spellStart"/>
      <w:r w:rsidRPr="00586F67">
        <w:rPr>
          <w:rFonts w:ascii="Garamond" w:eastAsia="Times New Roman" w:hAnsi="Garamond" w:cs="Times New Roman"/>
          <w:b w:val="0"/>
          <w:color w:val="0F243E" w:themeColor="text2" w:themeShade="80"/>
          <w:sz w:val="24"/>
          <w:szCs w:val="24"/>
        </w:rPr>
        <w:t>apprentissages</w:t>
      </w:r>
      <w:proofErr w:type="spellEnd"/>
      <w:r w:rsidRPr="00586F67">
        <w:rPr>
          <w:rFonts w:ascii="Garamond" w:eastAsia="Times New Roman" w:hAnsi="Garamond" w:cs="Times New Roman"/>
          <w:b w:val="0"/>
          <w:color w:val="0F243E" w:themeColor="text2" w:themeShade="80"/>
          <w:sz w:val="24"/>
          <w:szCs w:val="24"/>
        </w:rPr>
        <w:t xml:space="preserve"> </w:t>
      </w:r>
      <w:r w:rsidRPr="00586F67">
        <w:rPr>
          <w:rStyle w:val="MainBodyText"/>
          <w:b w:val="0"/>
          <w:bCs w:val="0"/>
          <w:lang w:val="fr-CA"/>
        </w:rPr>
        <w:t xml:space="preserve">» </w:t>
      </w:r>
      <w:proofErr w:type="spellStart"/>
      <w:r w:rsidRPr="00586F67">
        <w:rPr>
          <w:rStyle w:val="MainBodyText"/>
          <w:b w:val="0"/>
          <w:bCs w:val="0"/>
          <w:lang w:val="fr-CA"/>
        </w:rPr>
        <w:t>N.p</w:t>
      </w:r>
      <w:proofErr w:type="spellEnd"/>
      <w:r w:rsidRPr="00586F67">
        <w:rPr>
          <w:rStyle w:val="MainBodyText"/>
          <w:b w:val="0"/>
          <w:bCs w:val="0"/>
          <w:lang w:val="fr-CA"/>
        </w:rPr>
        <w:t xml:space="preserve">., </w:t>
      </w:r>
      <w:proofErr w:type="spellStart"/>
      <w:r w:rsidRPr="00586F67">
        <w:rPr>
          <w:rStyle w:val="MainBodyText"/>
          <w:b w:val="0"/>
          <w:bCs w:val="0"/>
          <w:lang w:val="fr-CA"/>
        </w:rPr>
        <w:t>n.d</w:t>
      </w:r>
      <w:proofErr w:type="spellEnd"/>
      <w:r w:rsidRPr="00586F67">
        <w:rPr>
          <w:rStyle w:val="MainBodyText"/>
          <w:b w:val="0"/>
          <w:bCs w:val="0"/>
          <w:lang w:val="fr-CA"/>
        </w:rPr>
        <w:t xml:space="preserve">. </w:t>
      </w:r>
      <w:r>
        <w:rPr>
          <w:rStyle w:val="MainBodyText"/>
          <w:b w:val="0"/>
          <w:bCs w:val="0"/>
          <w:lang w:val="fr-CA"/>
        </w:rPr>
        <w:t xml:space="preserve">            </w:t>
      </w:r>
      <w:hyperlink r:id="rId30" w:history="1">
        <w:r w:rsidRPr="00586F67">
          <w:rPr>
            <w:rStyle w:val="Hyperlink"/>
            <w:rFonts w:ascii="AGaramondPro-Regular" w:hAnsi="AGaramondPro-Regular" w:cs="AGaramondPro-Regular"/>
            <w:b w:val="0"/>
            <w:bCs w:val="0"/>
            <w:sz w:val="24"/>
            <w:szCs w:val="24"/>
            <w:lang w:val="fr-CA"/>
          </w:rPr>
          <w:t>http://www.leprocessusderecherche.ca/media/pfq/pfq-et-la-progression</w:t>
        </w:r>
      </w:hyperlink>
    </w:p>
    <w:p w14:paraId="609EB127" w14:textId="77777777" w:rsidR="00801F21" w:rsidRPr="009A0537" w:rsidRDefault="00801F21" w:rsidP="00801F21">
      <w:pPr>
        <w:pStyle w:val="SubHeadings3Green"/>
        <w:spacing w:after="140" w:line="280" w:lineRule="auto"/>
        <w:rPr>
          <w:rStyle w:val="MainBodyText"/>
          <w:lang w:val="fr-CA"/>
        </w:rPr>
      </w:pPr>
      <w:r w:rsidRPr="008E3BA0">
        <w:rPr>
          <w:rStyle w:val="MainBodyText"/>
          <w:lang w:val="fr-CA"/>
        </w:rPr>
        <w:t xml:space="preserve">« La </w:t>
      </w:r>
      <w:proofErr w:type="spellStart"/>
      <w:r w:rsidRPr="008E3BA0">
        <w:rPr>
          <w:rStyle w:val="MainBodyText"/>
          <w:lang w:val="fr-CA"/>
        </w:rPr>
        <w:t>littératie</w:t>
      </w:r>
      <w:proofErr w:type="spellEnd"/>
      <w:r w:rsidRPr="008E3BA0">
        <w:rPr>
          <w:rStyle w:val="MainBodyText"/>
          <w:lang w:val="fr-CA"/>
        </w:rPr>
        <w:t xml:space="preserve"> avec les TIC dans tous les programmes d’études ». </w:t>
      </w:r>
      <w:proofErr w:type="spellStart"/>
      <w:r w:rsidRPr="008E3BA0">
        <w:rPr>
          <w:rStyle w:val="MainBodyText"/>
          <w:lang w:val="fr-CA"/>
        </w:rPr>
        <w:t>Littératie</w:t>
      </w:r>
      <w:proofErr w:type="spellEnd"/>
      <w:r w:rsidRPr="008E3BA0">
        <w:rPr>
          <w:rStyle w:val="MainBodyText"/>
          <w:lang w:val="fr-CA"/>
        </w:rPr>
        <w:t xml:space="preserve"> avec les TIC. </w:t>
      </w:r>
      <w:proofErr w:type="spellStart"/>
      <w:r w:rsidRPr="008E3BA0">
        <w:rPr>
          <w:rStyle w:val="MainBodyText"/>
          <w:lang w:val="fr-CA"/>
        </w:rPr>
        <w:t>N.p</w:t>
      </w:r>
      <w:proofErr w:type="spellEnd"/>
      <w:r w:rsidRPr="008E3BA0">
        <w:rPr>
          <w:rStyle w:val="MainBodyText"/>
          <w:lang w:val="fr-CA"/>
        </w:rPr>
        <w:t xml:space="preserve">., </w:t>
      </w:r>
      <w:proofErr w:type="spellStart"/>
      <w:r w:rsidRPr="008E3BA0">
        <w:rPr>
          <w:rStyle w:val="MainBodyText"/>
          <w:lang w:val="fr-CA"/>
        </w:rPr>
        <w:t>n.d</w:t>
      </w:r>
      <w:proofErr w:type="spellEnd"/>
      <w:r w:rsidRPr="008E3BA0">
        <w:rPr>
          <w:rStyle w:val="MainBodyText"/>
          <w:lang w:val="fr-CA"/>
        </w:rPr>
        <w:t xml:space="preserve">. </w:t>
      </w:r>
      <w:hyperlink r:id="rId31" w:history="1">
        <w:r w:rsidRPr="00F35E1F">
          <w:rPr>
            <w:rStyle w:val="Hyperlink"/>
            <w:rFonts w:ascii="AGaramondPro-Regular" w:hAnsi="AGaramondPro-Regular" w:cs="AGaramondPro-Regular"/>
            <w:spacing w:val="2"/>
            <w:sz w:val="24"/>
            <w:szCs w:val="24"/>
            <w:lang w:val="fr-CA"/>
          </w:rPr>
          <w:t>http://www.edu.gov.mb.ca/m12/tic/litteratie/accueil.html</w:t>
        </w:r>
      </w:hyperlink>
      <w:r>
        <w:rPr>
          <w:rStyle w:val="MainBodyText"/>
          <w:lang w:val="fr-CA"/>
        </w:rPr>
        <w:t xml:space="preserve"> </w:t>
      </w:r>
    </w:p>
    <w:p w14:paraId="7DDFC383" w14:textId="77777777" w:rsidR="00801F21" w:rsidRPr="00801F21" w:rsidRDefault="00801F21" w:rsidP="00B949BF">
      <w:pPr>
        <w:pStyle w:val="MainBody-nohyphenation"/>
        <w:spacing w:after="140" w:line="280" w:lineRule="auto"/>
        <w:rPr>
          <w:rStyle w:val="TipTextBookStyle"/>
          <w:sz w:val="22"/>
          <w:szCs w:val="22"/>
          <w:lang w:val="fr-CA"/>
        </w:rPr>
      </w:pPr>
    </w:p>
    <w:p w14:paraId="3374CA5C" w14:textId="77777777" w:rsidR="003355EF" w:rsidRPr="009A0537" w:rsidRDefault="00302A32" w:rsidP="00B949BF">
      <w:pPr>
        <w:pStyle w:val="BasicParagraph"/>
        <w:spacing w:line="280" w:lineRule="auto"/>
        <w:jc w:val="center"/>
        <w:rPr>
          <w:rStyle w:val="MainBodyText"/>
          <w:lang w:val="fr-CA"/>
        </w:rPr>
      </w:pPr>
      <w:r w:rsidRPr="009A0537">
        <w:rPr>
          <w:rStyle w:val="MainBodyText"/>
          <w:rFonts w:ascii="AGaramondPro-Italic" w:hAnsi="AGaramondPro-Italic" w:cs="AGaramondPro-Italic"/>
          <w:iCs/>
          <w:lang w:val="fr-CA"/>
        </w:rPr>
        <w:t xml:space="preserve">Le document </w:t>
      </w:r>
      <w:r w:rsidRPr="009A0537">
        <w:rPr>
          <w:rStyle w:val="MainBodyText"/>
          <w:rFonts w:ascii="AGaramondPro-Italic" w:hAnsi="AGaramondPro-Italic" w:cs="AGaramondPro-Italic"/>
          <w:i/>
          <w:iCs/>
          <w:lang w:val="fr-CA"/>
        </w:rPr>
        <w:t>P</w:t>
      </w:r>
      <w:r w:rsidR="00B949BF" w:rsidRPr="009A0537">
        <w:rPr>
          <w:rStyle w:val="MainBodyText"/>
          <w:rFonts w:ascii="AGaramondPro-Italic" w:hAnsi="AGaramondPro-Italic" w:cs="AGaramondPro-Italic"/>
          <w:i/>
          <w:iCs/>
          <w:lang w:val="fr-CA"/>
        </w:rPr>
        <w:t>rocessus d’enquête :</w:t>
      </w:r>
      <w:r w:rsidR="003355EF" w:rsidRPr="009A0537">
        <w:rPr>
          <w:rStyle w:val="MainBodyText"/>
          <w:rFonts w:ascii="AGaramondPro-Italic" w:hAnsi="AGaramondPro-Italic" w:cs="AGaramondPro-Italic"/>
          <w:i/>
          <w:iCs/>
          <w:lang w:val="fr-CA"/>
        </w:rPr>
        <w:t xml:space="preserve"> </w:t>
      </w:r>
      <w:r w:rsidR="00B949BF" w:rsidRPr="009A0537">
        <w:rPr>
          <w:rStyle w:val="MainBodyText"/>
          <w:rFonts w:ascii="AGaramondPro-Italic" w:hAnsi="AGaramondPro-Italic" w:cs="AGaramondPro-Italic"/>
          <w:i/>
          <w:iCs/>
          <w:lang w:val="fr-CA"/>
        </w:rPr>
        <w:t xml:space="preserve">Plan de leçon pour l'étape Mots-clés </w:t>
      </w:r>
      <w:r w:rsidR="00B949BF" w:rsidRPr="009A0537">
        <w:rPr>
          <w:rStyle w:val="MainBodyText"/>
          <w:rFonts w:ascii="AGaramondPro-Italic" w:hAnsi="AGaramondPro-Italic" w:cs="AGaramondPro-Italic"/>
          <w:iCs/>
          <w:lang w:val="fr-CA"/>
        </w:rPr>
        <w:t xml:space="preserve">se trouve dans les ressources du </w:t>
      </w:r>
      <w:r w:rsidR="00B949BF" w:rsidRPr="009A0537">
        <w:rPr>
          <w:rStyle w:val="MainBodyText"/>
          <w:rFonts w:ascii="AGaramondPro-Italic" w:hAnsi="AGaramondPro-Italic" w:cs="AGaramondPro-Italic"/>
          <w:b/>
          <w:iCs/>
          <w:lang w:val="fr-CA"/>
        </w:rPr>
        <w:t>Module de l'enseignant</w:t>
      </w:r>
      <w:r w:rsidR="00B949BF" w:rsidRPr="009A0537">
        <w:rPr>
          <w:rStyle w:val="MainBodyText"/>
          <w:rFonts w:ascii="AGaramondPro-Italic" w:hAnsi="AGaramondPro-Italic" w:cs="AGaramondPro-Italic"/>
          <w:iCs/>
          <w:lang w:val="fr-CA"/>
        </w:rPr>
        <w:t>.</w:t>
      </w:r>
    </w:p>
    <w:p w14:paraId="2283F9CD" w14:textId="77777777" w:rsidR="003355EF" w:rsidRPr="009A0537" w:rsidRDefault="003355EF" w:rsidP="003355EF">
      <w:pPr>
        <w:pStyle w:val="SubheadSmallUnderline"/>
        <w:rPr>
          <w:rStyle w:val="MainBodyText"/>
          <w:b w:val="0"/>
          <w:bCs w:val="0"/>
          <w:u w:val="none"/>
          <w:lang w:val="fr-CA"/>
        </w:rPr>
      </w:pPr>
    </w:p>
    <w:p w14:paraId="6C85EFAA" w14:textId="77777777" w:rsidR="003355EF" w:rsidRPr="009A0537" w:rsidRDefault="00B949BF" w:rsidP="00B949BF">
      <w:pPr>
        <w:pStyle w:val="SubHeadings3Green"/>
        <w:spacing w:after="140" w:line="280" w:lineRule="auto"/>
        <w:rPr>
          <w:lang w:val="fr-CA"/>
        </w:rPr>
      </w:pPr>
      <w:r w:rsidRPr="009A0537">
        <w:rPr>
          <w:lang w:val="fr-CA"/>
        </w:rPr>
        <w:t>Étape 4 : Chaînes de recherche</w:t>
      </w:r>
      <w:r w:rsidR="003355EF" w:rsidRPr="009A0537">
        <w:rPr>
          <w:lang w:val="fr-CA"/>
        </w:rPr>
        <w:t xml:space="preserve"> </w:t>
      </w:r>
    </w:p>
    <w:p w14:paraId="6948447E" w14:textId="5B521A15" w:rsidR="003355EF" w:rsidRPr="009A0537" w:rsidRDefault="00B949BF" w:rsidP="00AC27F4">
      <w:pPr>
        <w:pStyle w:val="basicparagraphspaceafter"/>
        <w:spacing w:after="140" w:line="280" w:lineRule="auto"/>
        <w:rPr>
          <w:rStyle w:val="MainBodyText"/>
          <w:lang w:val="fr-CA"/>
        </w:rPr>
      </w:pPr>
      <w:r w:rsidRPr="009A0537">
        <w:rPr>
          <w:rStyle w:val="Maintextbold"/>
          <w:u w:val="thick"/>
          <w:lang w:val="fr-CA"/>
        </w:rPr>
        <w:t>But :</w:t>
      </w:r>
      <w:r w:rsidR="003355EF" w:rsidRPr="009A0537">
        <w:rPr>
          <w:rStyle w:val="MainBodyText"/>
          <w:lang w:val="fr-CA"/>
        </w:rPr>
        <w:t xml:space="preserve"> </w:t>
      </w:r>
      <w:r w:rsidRPr="009A0537">
        <w:rPr>
          <w:rStyle w:val="MainBodyText"/>
          <w:lang w:val="fr-CA"/>
        </w:rPr>
        <w:t xml:space="preserve">Les élèves réfléchissent à la manière dont ils peuvent organiser adéquatement leurs mots-clés grâce à des relations logiques </w:t>
      </w:r>
      <w:r w:rsidR="00040EE0">
        <w:rPr>
          <w:rStyle w:val="MainBodyText"/>
          <w:lang w:val="fr-CA"/>
        </w:rPr>
        <w:t>pour</w:t>
      </w:r>
      <w:r w:rsidRPr="009A0537">
        <w:rPr>
          <w:rStyle w:val="MainBodyText"/>
          <w:lang w:val="fr-CA"/>
        </w:rPr>
        <w:t xml:space="preserve"> former des </w:t>
      </w:r>
      <w:r w:rsidRPr="009A0537">
        <w:rPr>
          <w:rStyle w:val="MainBodyText"/>
          <w:i/>
          <w:lang w:val="fr-CA"/>
        </w:rPr>
        <w:t>chaînes de recherche</w:t>
      </w:r>
      <w:r w:rsidRPr="009A0537">
        <w:rPr>
          <w:rStyle w:val="MainBodyText"/>
          <w:lang w:val="fr-CA"/>
        </w:rPr>
        <w:t>.</w:t>
      </w:r>
      <w:r w:rsidR="003355EF" w:rsidRPr="009A0537">
        <w:rPr>
          <w:rStyle w:val="MainBodyText"/>
          <w:lang w:val="fr-CA"/>
        </w:rPr>
        <w:t xml:space="preserve"> </w:t>
      </w:r>
      <w:r w:rsidR="00AC27F4" w:rsidRPr="009A0537">
        <w:rPr>
          <w:rStyle w:val="MainBodyText"/>
          <w:lang w:val="fr-CA"/>
        </w:rPr>
        <w:t>Les opérateurs booléens peuvent être utilisés afin de restreindre ou d’élargir leurs résultats de recherche en ligne.</w:t>
      </w:r>
      <w:r w:rsidR="003355EF" w:rsidRPr="009A0537">
        <w:rPr>
          <w:rStyle w:val="MainBodyText"/>
          <w:lang w:val="fr-CA"/>
        </w:rPr>
        <w:t xml:space="preserve"> </w:t>
      </w:r>
      <w:r w:rsidR="00AC27F4" w:rsidRPr="009A0537">
        <w:rPr>
          <w:rStyle w:val="MainBodyText"/>
          <w:lang w:val="fr-CA"/>
        </w:rPr>
        <w:t>Les plus couramment utilisés sont les opérateurs logiques « ET » et « OU ».</w:t>
      </w:r>
      <w:r w:rsidR="003355EF" w:rsidRPr="009A0537">
        <w:rPr>
          <w:rStyle w:val="MainBodyText"/>
          <w:lang w:val="fr-CA"/>
        </w:rPr>
        <w:t xml:space="preserve"> </w:t>
      </w:r>
      <w:r w:rsidR="00AC27F4" w:rsidRPr="009A0537">
        <w:rPr>
          <w:rStyle w:val="MainBodyText"/>
          <w:lang w:val="fr-CA"/>
        </w:rPr>
        <w:t>Le niveau 2 se concentre d'ailleurs sur l'utilisation de ces deux opérateurs.</w:t>
      </w:r>
      <w:r w:rsidR="003355EF" w:rsidRPr="009A0537">
        <w:rPr>
          <w:rStyle w:val="MainBodyText"/>
          <w:lang w:val="fr-CA"/>
        </w:rPr>
        <w:t xml:space="preserve"> </w:t>
      </w:r>
      <w:r w:rsidR="00AC27F4" w:rsidRPr="009A0537">
        <w:rPr>
          <w:rStyle w:val="MainBodyText"/>
          <w:lang w:val="fr-CA"/>
        </w:rPr>
        <w:t>Les apprenants un peu plus âgés pourront aussi se familiariser avec un troisième opérateur, « PAS », qui est utilisé pour éliminer des sources qui contiennent un certain mot-clé.</w:t>
      </w:r>
    </w:p>
    <w:p w14:paraId="147879CE" w14:textId="22C5C96F" w:rsidR="003355EF" w:rsidRPr="009A0537" w:rsidRDefault="00AC27F4" w:rsidP="00AC27F4">
      <w:pPr>
        <w:pStyle w:val="basicparagraphspaceafter"/>
        <w:spacing w:after="140" w:line="280" w:lineRule="auto"/>
        <w:rPr>
          <w:rStyle w:val="MainBodyText"/>
          <w:lang w:val="fr-CA"/>
        </w:rPr>
      </w:pPr>
      <w:r w:rsidRPr="009A0537">
        <w:rPr>
          <w:rStyle w:val="MainBodyText"/>
          <w:lang w:val="fr-CA"/>
        </w:rPr>
        <w:t xml:space="preserve">Des diagrammes de </w:t>
      </w:r>
      <w:proofErr w:type="spellStart"/>
      <w:r w:rsidRPr="009A0537">
        <w:rPr>
          <w:rStyle w:val="MainBodyText"/>
          <w:lang w:val="fr-CA"/>
        </w:rPr>
        <w:t>Venn</w:t>
      </w:r>
      <w:proofErr w:type="spellEnd"/>
      <w:r w:rsidRPr="009A0537">
        <w:rPr>
          <w:rStyle w:val="MainBodyText"/>
          <w:lang w:val="fr-CA"/>
        </w:rPr>
        <w:t xml:space="preserve"> peuvent être utilisés </w:t>
      </w:r>
      <w:r w:rsidR="0063686C" w:rsidRPr="009A0537">
        <w:rPr>
          <w:rStyle w:val="MainBodyText"/>
          <w:lang w:val="fr-CA"/>
        </w:rPr>
        <w:t>afin d'</w:t>
      </w:r>
      <w:r w:rsidRPr="009A0537">
        <w:rPr>
          <w:rStyle w:val="MainBodyText"/>
          <w:lang w:val="fr-CA"/>
        </w:rPr>
        <w:t xml:space="preserve">illustrer </w:t>
      </w:r>
      <w:r w:rsidR="00040EE0">
        <w:rPr>
          <w:rStyle w:val="MainBodyText"/>
          <w:lang w:val="fr-CA"/>
        </w:rPr>
        <w:t>la façon dont</w:t>
      </w:r>
      <w:r w:rsidR="00040EE0" w:rsidRPr="009A0537">
        <w:rPr>
          <w:rStyle w:val="MainBodyText"/>
          <w:lang w:val="fr-CA"/>
        </w:rPr>
        <w:t xml:space="preserve"> </w:t>
      </w:r>
      <w:r w:rsidRPr="009A0537">
        <w:rPr>
          <w:rStyle w:val="MainBodyText"/>
          <w:lang w:val="fr-CA"/>
        </w:rPr>
        <w:t xml:space="preserve">ces opérateurs logiques </w:t>
      </w:r>
      <w:r w:rsidR="00040EE0">
        <w:rPr>
          <w:rStyle w:val="MainBodyText"/>
          <w:lang w:val="fr-CA"/>
        </w:rPr>
        <w:t xml:space="preserve">aident à </w:t>
      </w:r>
      <w:r w:rsidR="0063686C" w:rsidRPr="009A0537">
        <w:rPr>
          <w:rStyle w:val="MainBodyText"/>
          <w:lang w:val="fr-CA"/>
        </w:rPr>
        <w:t xml:space="preserve">obtenir de meilleurs résultats </w:t>
      </w:r>
      <w:r w:rsidRPr="009A0537">
        <w:rPr>
          <w:rStyle w:val="MainBodyText"/>
          <w:lang w:val="fr-CA"/>
        </w:rPr>
        <w:t>de recherches.</w:t>
      </w:r>
      <w:r w:rsidR="003355EF" w:rsidRPr="009A0537">
        <w:rPr>
          <w:rStyle w:val="MainBodyText"/>
          <w:lang w:val="fr-CA"/>
        </w:rPr>
        <w:t xml:space="preserve"> </w:t>
      </w:r>
      <w:r w:rsidRPr="009A0537">
        <w:rPr>
          <w:rStyle w:val="MainBodyText"/>
          <w:lang w:val="fr-CA"/>
        </w:rPr>
        <w:t xml:space="preserve">Lors de cette étape, les élèves créent des </w:t>
      </w:r>
      <w:r w:rsidRPr="009A0537">
        <w:rPr>
          <w:rStyle w:val="MainBodyText"/>
          <w:i/>
          <w:lang w:val="fr-CA"/>
        </w:rPr>
        <w:t>chaînes de recherche</w:t>
      </w:r>
      <w:r w:rsidRPr="009A0537">
        <w:rPr>
          <w:rStyle w:val="MainBodyText"/>
          <w:lang w:val="fr-CA"/>
        </w:rPr>
        <w:t xml:space="preserve"> qui leur permettront d'augmenter la pertinence de leurs résultats de recherche.</w:t>
      </w:r>
    </w:p>
    <w:p w14:paraId="6CE59A1E" w14:textId="6225D0B0" w:rsidR="003355EF" w:rsidRPr="009A0537" w:rsidRDefault="00F80EB0" w:rsidP="003355EF">
      <w:pPr>
        <w:pStyle w:val="TOCHeading1"/>
        <w:rPr>
          <w:lang w:val="fr-CA"/>
        </w:rPr>
      </w:pPr>
      <w:r>
        <w:rPr>
          <w:noProof/>
        </w:rPr>
        <mc:AlternateContent>
          <mc:Choice Requires="wps">
            <w:drawing>
              <wp:anchor distT="0" distB="0" distL="114300" distR="114300" simplePos="0" relativeHeight="251709440" behindDoc="0" locked="0" layoutInCell="1" allowOverlap="1" wp14:anchorId="165AE6AE" wp14:editId="2E11E6DD">
                <wp:simplePos x="0" y="0"/>
                <wp:positionH relativeFrom="column">
                  <wp:posOffset>4800600</wp:posOffset>
                </wp:positionH>
                <wp:positionV relativeFrom="paragraph">
                  <wp:posOffset>956945</wp:posOffset>
                </wp:positionV>
                <wp:extent cx="2471420" cy="448310"/>
                <wp:effectExtent l="0" t="0" r="0" b="8890"/>
                <wp:wrapSquare wrapText="bothSides"/>
                <wp:docPr id="119" name="Text Box 119"/>
                <wp:cNvGraphicFramePr/>
                <a:graphic xmlns:a="http://schemas.openxmlformats.org/drawingml/2006/main">
                  <a:graphicData uri="http://schemas.microsoft.com/office/word/2010/wordprocessingShape">
                    <wps:wsp>
                      <wps:cNvSpPr txBox="1"/>
                      <wps:spPr>
                        <a:xfrm>
                          <a:off x="0" y="0"/>
                          <a:ext cx="2471420" cy="4483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E0D1754" w14:textId="506246DA" w:rsidR="00E1200E" w:rsidRPr="00BB7A53" w:rsidRDefault="00E1200E" w:rsidP="00F80EB0">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11</w:t>
                            </w:r>
                            <w:r w:rsidRPr="004E6A33">
                              <w:rPr>
                                <w:rStyle w:val="MainBodyTextRedBold"/>
                                <w:rFonts w:ascii="AGaramondPro-Regular" w:hAnsi="AGaramondPro-Regular" w:cs="AGaramondPro-Regular"/>
                                <w:b w:val="0"/>
                                <w:bCs w:val="0"/>
                                <w:color w:val="5F497A" w:themeColor="accent4" w:themeShade="BF"/>
                                <w:lang w:val="fr-CA"/>
                              </w:rPr>
                              <w:t xml:space="preserve"> – </w:t>
                            </w:r>
                            <w:r>
                              <w:rPr>
                                <w:rStyle w:val="MainBodyTextRedBold"/>
                                <w:rFonts w:ascii="AGaramondPro-Regular" w:hAnsi="AGaramondPro-Regular" w:cs="AGaramondPro-Regular"/>
                                <w:b w:val="0"/>
                                <w:bCs w:val="0"/>
                                <w:color w:val="5F497A" w:themeColor="accent4" w:themeShade="BF"/>
                                <w:lang w:val="fr-CA"/>
                              </w:rPr>
                              <w:t>Chaînes de Recherche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65AE6AE" id="Text Box 119" o:spid="_x0000_s1040" type="#_x0000_t202" style="position:absolute;left:0;text-align:left;margin-left:378pt;margin-top:75.35pt;width:194.6pt;height:35.3pt;z-index:2517094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" filled="f" stroked="f">
                <v:textbox style="mso-fit-shape-to-text:t">
                  <w:txbxContent>
                    <w:p w14:paraId="7E0D1754" w14:textId="506246DA" w:rsidR="00E1200E" w:rsidRPr="00BB7A53" w:rsidRDefault="00E1200E" w:rsidP="00F80EB0">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11</w:t>
                      </w:r>
                      <w:r w:rsidRPr="004E6A33">
                        <w:rPr>
                          <w:rStyle w:val="MainBodyTextRedBold"/>
                          <w:rFonts w:ascii="AGaramondPro-Regular" w:hAnsi="AGaramondPro-Regular" w:cs="AGaramondPro-Regular"/>
                          <w:b w:val="0"/>
                          <w:bCs w:val="0"/>
                          <w:color w:val="5F497A" w:themeColor="accent4" w:themeShade="BF"/>
                          <w:lang w:val="fr-CA"/>
                        </w:rPr>
                        <w:t xml:space="preserve"> – </w:t>
                      </w:r>
                      <w:r>
                        <w:rPr>
                          <w:rStyle w:val="MainBodyTextRedBold"/>
                          <w:rFonts w:ascii="AGaramondPro-Regular" w:hAnsi="AGaramondPro-Regular" w:cs="AGaramondPro-Regular"/>
                          <w:b w:val="0"/>
                          <w:bCs w:val="0"/>
                          <w:color w:val="5F497A" w:themeColor="accent4" w:themeShade="BF"/>
                          <w:lang w:val="fr-CA"/>
                        </w:rPr>
                        <w:t>Chaînes de Recherche</w:t>
                      </w:r>
                    </w:p>
                  </w:txbxContent>
                </v:textbox>
                <w10:wrap type="square"/>
              </v:shape>
            </w:pict>
          </mc:Fallback>
        </mc:AlternateContent>
      </w:r>
      <w:r>
        <w:rPr>
          <w:noProof/>
        </w:rPr>
        <w:drawing>
          <wp:anchor distT="0" distB="0" distL="114300" distR="114300" simplePos="0" relativeHeight="251797504" behindDoc="0" locked="0" layoutInCell="1" allowOverlap="1" wp14:anchorId="1271625F" wp14:editId="0E7BA053">
            <wp:simplePos x="0" y="0"/>
            <wp:positionH relativeFrom="column">
              <wp:posOffset>118110</wp:posOffset>
            </wp:positionH>
            <wp:positionV relativeFrom="paragraph">
              <wp:posOffset>28575</wp:posOffset>
            </wp:positionV>
            <wp:extent cx="4733290" cy="3124200"/>
            <wp:effectExtent l="0" t="0" r="3810" b="0"/>
            <wp:wrapTopAndBottom/>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1.tiff"/>
                    <pic:cNvPicPr/>
                  </pic:nvPicPr>
                  <pic:blipFill>
                    <a:blip r:embed="rId32">
                      <a:extLst>
                        <a:ext uri="{28A0092B-C50C-407E-A947-70E740481C1C}">
                          <a14:useLocalDpi xmlns:a14="http://schemas.microsoft.com/office/drawing/2010/main" val="0"/>
                        </a:ext>
                      </a:extLst>
                    </a:blip>
                    <a:stretch>
                      <a:fillRect/>
                    </a:stretch>
                  </pic:blipFill>
                  <pic:spPr>
                    <a:xfrm>
                      <a:off x="0" y="0"/>
                      <a:ext cx="4733290" cy="3124200"/>
                    </a:xfrm>
                    <a:prstGeom prst="rect">
                      <a:avLst/>
                    </a:prstGeom>
                  </pic:spPr>
                </pic:pic>
              </a:graphicData>
            </a:graphic>
            <wp14:sizeRelH relativeFrom="page">
              <wp14:pctWidth>0</wp14:pctWidth>
            </wp14:sizeRelH>
            <wp14:sizeRelV relativeFrom="page">
              <wp14:pctHeight>0</wp14:pctHeight>
            </wp14:sizeRelV>
          </wp:anchor>
        </w:drawing>
      </w:r>
    </w:p>
    <w:p w14:paraId="201FFE09" w14:textId="77777777" w:rsidR="00DE2A32" w:rsidRDefault="00DE2A32" w:rsidP="00302A32">
      <w:pPr>
        <w:pStyle w:val="BasicParagraph"/>
        <w:spacing w:line="280" w:lineRule="auto"/>
        <w:jc w:val="center"/>
        <w:rPr>
          <w:rStyle w:val="MainBodyText"/>
          <w:rFonts w:ascii="AGaramondPro-Italic" w:hAnsi="AGaramondPro-Italic" w:cs="AGaramondPro-Italic"/>
          <w:iCs/>
          <w:lang w:val="fr-CA"/>
        </w:rPr>
      </w:pPr>
    </w:p>
    <w:p w14:paraId="1A174BE2" w14:textId="77777777" w:rsidR="00A94D49" w:rsidRDefault="00302A32" w:rsidP="00A94D49">
      <w:pPr>
        <w:pStyle w:val="BasicParagraph"/>
        <w:spacing w:line="280" w:lineRule="auto"/>
        <w:jc w:val="center"/>
        <w:rPr>
          <w:rStyle w:val="MainBodyText"/>
          <w:rFonts w:ascii="AGaramondPro-Italic" w:hAnsi="AGaramondPro-Italic" w:cs="AGaramondPro-Italic"/>
          <w:iCs/>
          <w:lang w:val="fr-CA"/>
        </w:rPr>
      </w:pPr>
      <w:r w:rsidRPr="009A0537">
        <w:rPr>
          <w:rStyle w:val="MainBodyText"/>
          <w:rFonts w:ascii="AGaramondPro-Italic" w:hAnsi="AGaramondPro-Italic" w:cs="AGaramondPro-Italic"/>
          <w:iCs/>
          <w:lang w:val="fr-CA"/>
        </w:rPr>
        <w:t xml:space="preserve">Le document </w:t>
      </w:r>
      <w:r w:rsidRPr="009A0537">
        <w:rPr>
          <w:rStyle w:val="MainBodyText"/>
          <w:rFonts w:ascii="AGaramondPro-Italic" w:hAnsi="AGaramondPro-Italic" w:cs="AGaramondPro-Italic"/>
          <w:i/>
          <w:iCs/>
          <w:lang w:val="fr-CA"/>
        </w:rPr>
        <w:t>Processus d’enquête :</w:t>
      </w:r>
      <w:r w:rsidR="003355EF" w:rsidRPr="009A0537">
        <w:rPr>
          <w:rStyle w:val="MainBodyText"/>
          <w:rFonts w:ascii="AGaramondPro-Italic" w:hAnsi="AGaramondPro-Italic" w:cs="AGaramondPro-Italic"/>
          <w:i/>
          <w:iCs/>
          <w:lang w:val="fr-CA"/>
        </w:rPr>
        <w:t xml:space="preserve"> </w:t>
      </w:r>
      <w:r w:rsidRPr="009A0537">
        <w:rPr>
          <w:rStyle w:val="MainBodyText"/>
          <w:rFonts w:ascii="AGaramondPro-Italic" w:hAnsi="AGaramondPro-Italic" w:cs="AGaramondPro-Italic"/>
          <w:i/>
          <w:iCs/>
          <w:lang w:val="fr-CA"/>
        </w:rPr>
        <w:t xml:space="preserve">Plan de leçon pour l'étape Chaînes de recherche </w:t>
      </w:r>
      <w:r w:rsidRPr="009A0537">
        <w:rPr>
          <w:rStyle w:val="MainBodyText"/>
          <w:rFonts w:ascii="AGaramondPro-Italic" w:hAnsi="AGaramondPro-Italic" w:cs="AGaramondPro-Italic"/>
          <w:iCs/>
          <w:lang w:val="fr-CA"/>
        </w:rPr>
        <w:t>se trouve dans les ressources du</w:t>
      </w:r>
      <w:r w:rsidRPr="009A0537">
        <w:rPr>
          <w:rStyle w:val="MainBodyText"/>
          <w:rFonts w:ascii="AGaramondPro-Italic" w:hAnsi="AGaramondPro-Italic" w:cs="AGaramondPro-Italic"/>
          <w:b/>
          <w:iCs/>
          <w:lang w:val="fr-CA"/>
        </w:rPr>
        <w:t xml:space="preserve"> Module de l'enseignant</w:t>
      </w:r>
      <w:r w:rsidRPr="009A0537">
        <w:rPr>
          <w:rStyle w:val="MainBodyText"/>
          <w:rFonts w:ascii="AGaramondPro-Italic" w:hAnsi="AGaramondPro-Italic" w:cs="AGaramondPro-Italic"/>
          <w:iCs/>
          <w:lang w:val="fr-CA"/>
        </w:rPr>
        <w:t>.</w:t>
      </w:r>
    </w:p>
    <w:p w14:paraId="0BC606B4" w14:textId="77777777" w:rsidR="00A94D49" w:rsidRDefault="00A94D49" w:rsidP="00A94D49">
      <w:pPr>
        <w:pStyle w:val="BasicParagraph"/>
        <w:spacing w:line="280" w:lineRule="auto"/>
        <w:jc w:val="center"/>
        <w:rPr>
          <w:rStyle w:val="MainBodyText"/>
          <w:rFonts w:ascii="AGaramondPro-Italic" w:hAnsi="AGaramondPro-Italic" w:cs="AGaramondPro-Italic"/>
          <w:iCs/>
          <w:lang w:val="fr-CA"/>
        </w:rPr>
      </w:pPr>
    </w:p>
    <w:p w14:paraId="4704118D" w14:textId="77777777" w:rsidR="00A94D49" w:rsidRDefault="00A94D49" w:rsidP="00A94D49">
      <w:pPr>
        <w:pStyle w:val="BasicParagraph"/>
        <w:spacing w:line="280" w:lineRule="auto"/>
        <w:jc w:val="center"/>
        <w:rPr>
          <w:rStyle w:val="MainBodyText"/>
          <w:rFonts w:ascii="AGaramondPro-Italic" w:hAnsi="AGaramondPro-Italic" w:cs="AGaramondPro-Italic"/>
          <w:iCs/>
          <w:lang w:val="fr-CA"/>
        </w:rPr>
      </w:pPr>
    </w:p>
    <w:p w14:paraId="0528E3CA" w14:textId="0AC6E82F" w:rsidR="003355EF" w:rsidRPr="00A94D49" w:rsidRDefault="00040EE0" w:rsidP="00801F21">
      <w:pPr>
        <w:pStyle w:val="BasicParagraph"/>
        <w:spacing w:line="280" w:lineRule="auto"/>
        <w:rPr>
          <w:rStyle w:val="TipTextBookStyle"/>
          <w:rFonts w:ascii="AGaramondPro-Regular" w:hAnsi="AGaramondPro-Regular" w:cs="AGaramondPro-Regular"/>
          <w:b w:val="0"/>
          <w:bCs w:val="0"/>
          <w:caps w:val="0"/>
          <w:color w:val="1D2F66"/>
          <w:spacing w:val="2"/>
          <w:sz w:val="24"/>
          <w:szCs w:val="24"/>
          <w:lang w:val="fr-CA"/>
        </w:rPr>
      </w:pPr>
      <w:r w:rsidRPr="00F80EB0">
        <w:rPr>
          <w:rStyle w:val="TiptitleBookStyle"/>
          <w:sz w:val="22"/>
          <w:szCs w:val="22"/>
          <w:lang w:val="fr-CA"/>
        </w:rPr>
        <w:t>TRUC </w:t>
      </w:r>
      <w:r w:rsidR="00302A32" w:rsidRPr="00F80EB0">
        <w:rPr>
          <w:rStyle w:val="TiptitleBookStyle"/>
          <w:sz w:val="22"/>
          <w:szCs w:val="22"/>
          <w:lang w:val="fr-CA"/>
        </w:rPr>
        <w:t>:</w:t>
      </w:r>
      <w:r w:rsidR="003355EF" w:rsidRPr="00F80EB0">
        <w:rPr>
          <w:rStyle w:val="TipTextBookStyle"/>
          <w:sz w:val="22"/>
          <w:szCs w:val="22"/>
          <w:lang w:val="fr-CA"/>
        </w:rPr>
        <w:t xml:space="preserve"> </w:t>
      </w:r>
    </w:p>
    <w:p w14:paraId="0CB77D33" w14:textId="7418A380" w:rsidR="003355EF" w:rsidRPr="00F80EB0" w:rsidRDefault="00302A32" w:rsidP="00302A32">
      <w:pPr>
        <w:pStyle w:val="MainBody-nohyphenation"/>
        <w:spacing w:after="140" w:line="280" w:lineRule="auto"/>
        <w:rPr>
          <w:rStyle w:val="TipTextBookStyle"/>
          <w:sz w:val="22"/>
          <w:szCs w:val="22"/>
          <w:lang w:val="fr-CA"/>
        </w:rPr>
      </w:pPr>
      <w:r w:rsidRPr="00F80EB0">
        <w:rPr>
          <w:rStyle w:val="TipTextBookStyle"/>
          <w:sz w:val="22"/>
          <w:szCs w:val="22"/>
          <w:lang w:val="fr-CA"/>
        </w:rPr>
        <w:t xml:space="preserve">Informez les élèves que lorsqu’ils réfléchissent afin de </w:t>
      </w:r>
      <w:r w:rsidR="007B5886" w:rsidRPr="00F80EB0">
        <w:rPr>
          <w:rStyle w:val="TipTextBookStyle"/>
          <w:sz w:val="22"/>
          <w:szCs w:val="22"/>
          <w:lang w:val="fr-CA"/>
        </w:rPr>
        <w:t>TROUVER</w:t>
      </w:r>
      <w:r w:rsidRPr="00F80EB0">
        <w:rPr>
          <w:rStyle w:val="TipTextBookStyle"/>
          <w:sz w:val="22"/>
          <w:szCs w:val="22"/>
          <w:lang w:val="fr-CA"/>
        </w:rPr>
        <w:t xml:space="preserve"> des synonymes à leurs mots-clés, il est important de </w:t>
      </w:r>
      <w:r w:rsidR="007B5886" w:rsidRPr="00F80EB0">
        <w:rPr>
          <w:rStyle w:val="TipTextBookStyle"/>
          <w:sz w:val="22"/>
          <w:szCs w:val="22"/>
          <w:lang w:val="fr-CA"/>
        </w:rPr>
        <w:t>TENIR COMPTE DU</w:t>
      </w:r>
      <w:r w:rsidRPr="00F80EB0">
        <w:rPr>
          <w:rStyle w:val="TipTextBookStyle"/>
          <w:sz w:val="22"/>
          <w:szCs w:val="22"/>
          <w:lang w:val="fr-CA"/>
        </w:rPr>
        <w:t xml:space="preserve"> contexte de leur sujet.</w:t>
      </w:r>
      <w:r w:rsidR="003355EF" w:rsidRPr="00F80EB0">
        <w:rPr>
          <w:rStyle w:val="TipTextBookStyle"/>
          <w:sz w:val="22"/>
          <w:szCs w:val="22"/>
          <w:lang w:val="fr-CA"/>
        </w:rPr>
        <w:t xml:space="preserve"> </w:t>
      </w:r>
      <w:r w:rsidRPr="00F80EB0">
        <w:rPr>
          <w:rStyle w:val="TipTextBookStyle"/>
          <w:sz w:val="22"/>
          <w:szCs w:val="22"/>
          <w:lang w:val="fr-CA"/>
        </w:rPr>
        <w:t>Les synonymes devraient être choisis en fonction du public cible et du format DES DOCUMENTS qu’ils espèrent trouver.</w:t>
      </w:r>
      <w:r w:rsidR="003355EF" w:rsidRPr="00F80EB0">
        <w:rPr>
          <w:rStyle w:val="TipTextBookStyle"/>
          <w:sz w:val="22"/>
          <w:szCs w:val="22"/>
          <w:lang w:val="fr-CA"/>
        </w:rPr>
        <w:t xml:space="preserve"> </w:t>
      </w:r>
      <w:r w:rsidRPr="00F80EB0">
        <w:rPr>
          <w:rStyle w:val="TipTextBookStyle"/>
          <w:sz w:val="22"/>
          <w:szCs w:val="22"/>
          <w:lang w:val="fr-CA"/>
        </w:rPr>
        <w:t xml:space="preserve">Le but est de trouver des termes apparentés importants qui, s’ils n’étaient pas inclus dans la recherche, </w:t>
      </w:r>
      <w:r w:rsidR="00040EE0" w:rsidRPr="00F80EB0">
        <w:rPr>
          <w:rStyle w:val="TipTextBookStyle"/>
          <w:sz w:val="22"/>
          <w:szCs w:val="22"/>
          <w:lang w:val="fr-CA"/>
        </w:rPr>
        <w:t xml:space="preserve">POURRAIENT fAIRE </w:t>
      </w:r>
      <w:r w:rsidRPr="00F80EB0">
        <w:rPr>
          <w:rStyle w:val="TipTextBookStyle"/>
          <w:sz w:val="22"/>
          <w:szCs w:val="22"/>
          <w:lang w:val="fr-CA"/>
        </w:rPr>
        <w:t xml:space="preserve">en sorte </w:t>
      </w:r>
      <w:r w:rsidR="00040EE0" w:rsidRPr="00F80EB0">
        <w:rPr>
          <w:rStyle w:val="TipTextBookStyle"/>
          <w:sz w:val="22"/>
          <w:szCs w:val="22"/>
          <w:lang w:val="fr-CA"/>
        </w:rPr>
        <w:t xml:space="preserve">DE PASSER À CÔTER DE </w:t>
      </w:r>
      <w:r w:rsidRPr="00F80EB0">
        <w:rPr>
          <w:rStyle w:val="TipTextBookStyle"/>
          <w:sz w:val="22"/>
          <w:szCs w:val="22"/>
          <w:lang w:val="fr-CA"/>
        </w:rPr>
        <w:t>certaines informations pertinentes</w:t>
      </w:r>
      <w:r w:rsidR="00040EE0" w:rsidRPr="00F80EB0">
        <w:rPr>
          <w:rStyle w:val="TipTextBookStyle"/>
          <w:sz w:val="22"/>
          <w:szCs w:val="22"/>
          <w:lang w:val="fr-CA"/>
        </w:rPr>
        <w:t>.</w:t>
      </w:r>
    </w:p>
    <w:p w14:paraId="328A0F11" w14:textId="77777777" w:rsidR="003355EF" w:rsidRDefault="003355EF" w:rsidP="003355EF">
      <w:pPr>
        <w:pStyle w:val="BasicParagraph"/>
        <w:rPr>
          <w:rStyle w:val="MainBodyText"/>
          <w:lang w:val="fr-CA"/>
        </w:rPr>
      </w:pPr>
    </w:p>
    <w:p w14:paraId="7570C4DB" w14:textId="1BE382CF" w:rsidR="003355EF" w:rsidRPr="009A0537" w:rsidRDefault="00302A32" w:rsidP="00302A32">
      <w:pPr>
        <w:pStyle w:val="SubHeadings3Green"/>
        <w:spacing w:after="140" w:line="280" w:lineRule="auto"/>
        <w:rPr>
          <w:lang w:val="fr-CA"/>
        </w:rPr>
      </w:pPr>
      <w:r w:rsidRPr="009A0537">
        <w:rPr>
          <w:lang w:val="fr-CA"/>
        </w:rPr>
        <w:lastRenderedPageBreak/>
        <w:t>Étape 5 : Ressources</w:t>
      </w:r>
      <w:r w:rsidR="003355EF" w:rsidRPr="009A0537">
        <w:rPr>
          <w:lang w:val="fr-CA"/>
        </w:rPr>
        <w:t xml:space="preserve"> </w:t>
      </w:r>
    </w:p>
    <w:p w14:paraId="023D02EB" w14:textId="3D1D5506" w:rsidR="003355EF" w:rsidRPr="009A0537" w:rsidRDefault="00302A32" w:rsidP="00302A32">
      <w:pPr>
        <w:pStyle w:val="SubHeadings3Green"/>
        <w:spacing w:after="140" w:line="280" w:lineRule="auto"/>
        <w:rPr>
          <w:rStyle w:val="MainBodyText"/>
          <w:lang w:val="fr-CA"/>
        </w:rPr>
      </w:pPr>
      <w:r w:rsidRPr="009A0537">
        <w:rPr>
          <w:rStyle w:val="Maintextbold"/>
          <w:u w:val="thick"/>
          <w:lang w:val="fr-CA"/>
        </w:rPr>
        <w:t>But :</w:t>
      </w:r>
      <w:r w:rsidR="003355EF" w:rsidRPr="009A0537">
        <w:rPr>
          <w:rStyle w:val="MainBodyText"/>
          <w:lang w:val="fr-CA"/>
        </w:rPr>
        <w:t xml:space="preserve"> </w:t>
      </w:r>
      <w:r w:rsidR="007B5886" w:rsidRPr="009A0537">
        <w:rPr>
          <w:rStyle w:val="MainBodyText"/>
          <w:lang w:val="fr-CA"/>
        </w:rPr>
        <w:t>Puisque l</w:t>
      </w:r>
      <w:r w:rsidRPr="009A0537">
        <w:rPr>
          <w:rStyle w:val="MainBodyText"/>
          <w:lang w:val="fr-CA"/>
        </w:rPr>
        <w:t xml:space="preserve">es élèves </w:t>
      </w:r>
      <w:r w:rsidR="007B5886" w:rsidRPr="009A0537">
        <w:rPr>
          <w:rStyle w:val="MainBodyText"/>
          <w:lang w:val="fr-CA"/>
        </w:rPr>
        <w:t>on</w:t>
      </w:r>
      <w:r w:rsidRPr="009A0537">
        <w:rPr>
          <w:rStyle w:val="MainBodyText"/>
          <w:lang w:val="fr-CA"/>
        </w:rPr>
        <w:t>t des questions différentes, ils devront trouver des types d'informations différents.</w:t>
      </w:r>
      <w:r w:rsidR="003355EF" w:rsidRPr="009A0537">
        <w:rPr>
          <w:rStyle w:val="MainBodyText"/>
          <w:lang w:val="fr-CA"/>
        </w:rPr>
        <w:t xml:space="preserve"> </w:t>
      </w:r>
      <w:r w:rsidRPr="009A0537">
        <w:rPr>
          <w:rStyle w:val="MainBodyText"/>
          <w:lang w:val="fr-CA"/>
        </w:rPr>
        <w:t xml:space="preserve">Les élèves </w:t>
      </w:r>
      <w:r w:rsidR="007B5886" w:rsidRPr="009A0537">
        <w:rPr>
          <w:rStyle w:val="MainBodyText"/>
          <w:lang w:val="fr-CA"/>
        </w:rPr>
        <w:t xml:space="preserve">doivent </w:t>
      </w:r>
      <w:r w:rsidRPr="009A0537">
        <w:rPr>
          <w:rStyle w:val="MainBodyText"/>
          <w:lang w:val="fr-CA"/>
        </w:rPr>
        <w:t>réfléchi</w:t>
      </w:r>
      <w:r w:rsidR="007B5886" w:rsidRPr="009A0537">
        <w:rPr>
          <w:rStyle w:val="MainBodyText"/>
          <w:lang w:val="fr-CA"/>
        </w:rPr>
        <w:t>r</w:t>
      </w:r>
      <w:r w:rsidRPr="009A0537">
        <w:rPr>
          <w:rStyle w:val="MainBodyText"/>
          <w:lang w:val="fr-CA"/>
        </w:rPr>
        <w:t xml:space="preserve"> au type d’information dont ils ont besoin pour répondre à chacune de leurs </w:t>
      </w:r>
      <w:r w:rsidRPr="00A1048B">
        <w:rPr>
          <w:rStyle w:val="MainBodyText"/>
          <w:i/>
          <w:lang w:val="fr-CA"/>
        </w:rPr>
        <w:t>petites questions.</w:t>
      </w:r>
      <w:r w:rsidR="003355EF" w:rsidRPr="009A0537">
        <w:rPr>
          <w:rStyle w:val="MainBodyText"/>
          <w:lang w:val="fr-CA"/>
        </w:rPr>
        <w:t xml:space="preserve"> </w:t>
      </w:r>
      <w:r w:rsidRPr="009A0537">
        <w:rPr>
          <w:rStyle w:val="MainBodyText"/>
          <w:lang w:val="fr-CA"/>
        </w:rPr>
        <w:t>Lorsqu'ils savent de quel type d'information ils ont besoin, le logiciel leur demande de déterminer le meilleur type de ressources à utiliser pour trouver ce type d’information.</w:t>
      </w:r>
      <w:r w:rsidR="003355EF" w:rsidRPr="009A0537">
        <w:rPr>
          <w:rStyle w:val="MainBodyText"/>
          <w:lang w:val="fr-CA"/>
        </w:rPr>
        <w:t xml:space="preserve"> </w:t>
      </w:r>
      <w:r w:rsidRPr="009A0537">
        <w:rPr>
          <w:rStyle w:val="MainBodyText"/>
          <w:lang w:val="fr-CA"/>
        </w:rPr>
        <w:t>SESI</w:t>
      </w:r>
      <w:r w:rsidRPr="009A0537">
        <w:rPr>
          <w:rStyle w:val="MainBodyText"/>
          <w:lang w:val="fr-CA"/>
        </w:rPr>
        <w:noBreakHyphen/>
        <w:t>21 indique à quel endroit les élèves sont susceptibles de trouver ces types de ressources.</w:t>
      </w:r>
    </w:p>
    <w:p w14:paraId="79A5A07F" w14:textId="5CBFCE00" w:rsidR="003355EF" w:rsidRPr="009A0537" w:rsidRDefault="00A94D49" w:rsidP="003355EF">
      <w:pPr>
        <w:pStyle w:val="BasicParagraph"/>
        <w:rPr>
          <w:rStyle w:val="MainBodyText"/>
          <w:lang w:val="fr-CA"/>
        </w:rPr>
      </w:pPr>
      <w:r>
        <w:rPr>
          <w:noProof/>
        </w:rPr>
        <mc:AlternateContent>
          <mc:Choice Requires="wps">
            <w:drawing>
              <wp:anchor distT="0" distB="0" distL="114300" distR="114300" simplePos="0" relativeHeight="251711488" behindDoc="0" locked="0" layoutInCell="1" allowOverlap="1" wp14:anchorId="5235C07F" wp14:editId="7BB043BE">
                <wp:simplePos x="0" y="0"/>
                <wp:positionH relativeFrom="column">
                  <wp:posOffset>4572000</wp:posOffset>
                </wp:positionH>
                <wp:positionV relativeFrom="paragraph">
                  <wp:posOffset>819150</wp:posOffset>
                </wp:positionV>
                <wp:extent cx="2307590" cy="448310"/>
                <wp:effectExtent l="0" t="0" r="0" b="8890"/>
                <wp:wrapSquare wrapText="bothSides"/>
                <wp:docPr id="121" name="Text Box 121"/>
                <wp:cNvGraphicFramePr/>
                <a:graphic xmlns:a="http://schemas.openxmlformats.org/drawingml/2006/main">
                  <a:graphicData uri="http://schemas.microsoft.com/office/word/2010/wordprocessingShape">
                    <wps:wsp>
                      <wps:cNvSpPr txBox="1"/>
                      <wps:spPr>
                        <a:xfrm>
                          <a:off x="0" y="0"/>
                          <a:ext cx="2307590" cy="4483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D18D7E4" w14:textId="366BF67E" w:rsidR="00E1200E" w:rsidRPr="00BB7A53" w:rsidRDefault="00E1200E" w:rsidP="00A94D49">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 xml:space="preserve">12 </w:t>
                            </w:r>
                            <w:r w:rsidRPr="004E6A33">
                              <w:rPr>
                                <w:rStyle w:val="MainBodyTextRedBold"/>
                                <w:rFonts w:ascii="AGaramondPro-Regular" w:hAnsi="AGaramondPro-Regular" w:cs="AGaramondPro-Regular"/>
                                <w:b w:val="0"/>
                                <w:bCs w:val="0"/>
                                <w:color w:val="5F497A" w:themeColor="accent4" w:themeShade="BF"/>
                                <w:lang w:val="fr-CA"/>
                              </w:rPr>
                              <w:t xml:space="preserve">– </w:t>
                            </w:r>
                            <w:r>
                              <w:rPr>
                                <w:rStyle w:val="MainBodyTextRedBold"/>
                                <w:rFonts w:ascii="AGaramondPro-Regular" w:hAnsi="AGaramondPro-Regular" w:cs="AGaramondPro-Regular"/>
                                <w:b w:val="0"/>
                                <w:bCs w:val="0"/>
                                <w:color w:val="5F497A" w:themeColor="accent4" w:themeShade="BF"/>
                                <w:lang w:val="fr-CA"/>
                              </w:rPr>
                              <w:t>L’Étape Ressources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235C07F" id="Text Box 121" o:spid="_x0000_s1041" type="#_x0000_t202" style="position:absolute;margin-left:5in;margin-top:64.5pt;width:181.7pt;height:35.3pt;z-index:2517114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" filled="f" stroked="f">
                <v:textbox style="mso-fit-shape-to-text:t">
                  <w:txbxContent>
                    <w:p w14:paraId="1D18D7E4" w14:textId="366BF67E" w:rsidR="00E1200E" w:rsidRPr="00BB7A53" w:rsidRDefault="00E1200E" w:rsidP="00A94D49">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 xml:space="preserve">12 </w:t>
                      </w:r>
                      <w:r w:rsidRPr="004E6A33">
                        <w:rPr>
                          <w:rStyle w:val="MainBodyTextRedBold"/>
                          <w:rFonts w:ascii="AGaramondPro-Regular" w:hAnsi="AGaramondPro-Regular" w:cs="AGaramondPro-Regular"/>
                          <w:b w:val="0"/>
                          <w:bCs w:val="0"/>
                          <w:color w:val="5F497A" w:themeColor="accent4" w:themeShade="BF"/>
                          <w:lang w:val="fr-CA"/>
                        </w:rPr>
                        <w:t xml:space="preserve">– </w:t>
                      </w:r>
                      <w:r>
                        <w:rPr>
                          <w:rStyle w:val="MainBodyTextRedBold"/>
                          <w:rFonts w:ascii="AGaramondPro-Regular" w:hAnsi="AGaramondPro-Regular" w:cs="AGaramondPro-Regular"/>
                          <w:b w:val="0"/>
                          <w:bCs w:val="0"/>
                          <w:color w:val="5F497A" w:themeColor="accent4" w:themeShade="BF"/>
                          <w:lang w:val="fr-CA"/>
                        </w:rPr>
                        <w:t>L’Étape Ressources</w:t>
                      </w:r>
                    </w:p>
                  </w:txbxContent>
                </v:textbox>
                <w10:wrap type="square"/>
              </v:shape>
            </w:pict>
          </mc:Fallback>
        </mc:AlternateContent>
      </w:r>
      <w:r>
        <w:rPr>
          <w:noProof/>
          <w:spacing w:val="2"/>
        </w:rPr>
        <w:drawing>
          <wp:inline distT="0" distB="0" distL="0" distR="0" wp14:anchorId="39348BE1" wp14:editId="454ED0E2">
            <wp:extent cx="4343400" cy="3525795"/>
            <wp:effectExtent l="0" t="0" r="0" b="508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2.tiff"/>
                    <pic:cNvPicPr/>
                  </pic:nvPicPr>
                  <pic:blipFill>
                    <a:blip r:embed="rId33">
                      <a:extLst>
                        <a:ext uri="{28A0092B-C50C-407E-A947-70E740481C1C}">
                          <a14:useLocalDpi xmlns:a14="http://schemas.microsoft.com/office/drawing/2010/main" val="0"/>
                        </a:ext>
                      </a:extLst>
                    </a:blip>
                    <a:stretch>
                      <a:fillRect/>
                    </a:stretch>
                  </pic:blipFill>
                  <pic:spPr>
                    <a:xfrm>
                      <a:off x="0" y="0"/>
                      <a:ext cx="4343718" cy="3526053"/>
                    </a:xfrm>
                    <a:prstGeom prst="rect">
                      <a:avLst/>
                    </a:prstGeom>
                  </pic:spPr>
                </pic:pic>
              </a:graphicData>
            </a:graphic>
          </wp:inline>
        </w:drawing>
      </w:r>
    </w:p>
    <w:p w14:paraId="620B3201" w14:textId="77777777" w:rsidR="003355EF" w:rsidRDefault="003355EF" w:rsidP="003355EF">
      <w:pPr>
        <w:pStyle w:val="BasicParagraph"/>
        <w:rPr>
          <w:rStyle w:val="MainBodyText"/>
          <w:lang w:val="fr-CA"/>
        </w:rPr>
      </w:pPr>
    </w:p>
    <w:p w14:paraId="4D10AFCF" w14:textId="77777777" w:rsidR="00801F21" w:rsidRPr="009A0537" w:rsidRDefault="00801F21" w:rsidP="00801F21">
      <w:pPr>
        <w:pStyle w:val="basicparagraphspaceafter"/>
        <w:spacing w:after="140" w:line="280" w:lineRule="auto"/>
        <w:rPr>
          <w:rStyle w:val="MainBodyText"/>
          <w:u w:val="thick"/>
          <w:lang w:val="fr-CA"/>
        </w:rPr>
      </w:pPr>
      <w:r w:rsidRPr="009A0537">
        <w:rPr>
          <w:rStyle w:val="Maintextbold"/>
          <w:u w:val="thick"/>
          <w:lang w:val="fr-CA"/>
        </w:rPr>
        <w:t>Ressources additionnelles</w:t>
      </w:r>
    </w:p>
    <w:p w14:paraId="14358094" w14:textId="77777777" w:rsidR="00801F21" w:rsidRDefault="00801F21" w:rsidP="00801F21">
      <w:pPr>
        <w:pStyle w:val="Heading2"/>
        <w:rPr>
          <w:rStyle w:val="MainBodyText"/>
          <w:b w:val="0"/>
          <w:bCs w:val="0"/>
          <w:lang w:val="fr-CA"/>
        </w:rPr>
      </w:pPr>
      <w:r w:rsidRPr="009A0537">
        <w:rPr>
          <w:rStyle w:val="MainBodyText"/>
          <w:b w:val="0"/>
          <w:bCs w:val="0"/>
          <w:lang w:val="fr-CA"/>
        </w:rPr>
        <w:t xml:space="preserve"> </w:t>
      </w:r>
      <w:r>
        <w:rPr>
          <w:rStyle w:val="MainBodyText"/>
          <w:b w:val="0"/>
          <w:bCs w:val="0"/>
          <w:lang w:val="fr-CA"/>
        </w:rPr>
        <w:t>« </w:t>
      </w:r>
      <w:r w:rsidRPr="00586F67">
        <w:rPr>
          <w:rFonts w:ascii="Garamond" w:eastAsia="Times New Roman" w:hAnsi="Garamond" w:cs="Times New Roman"/>
          <w:b w:val="0"/>
          <w:color w:val="0F243E" w:themeColor="text2" w:themeShade="80"/>
          <w:sz w:val="24"/>
          <w:szCs w:val="24"/>
        </w:rPr>
        <w:t xml:space="preserve">PFÉQ et la progression des </w:t>
      </w:r>
      <w:proofErr w:type="spellStart"/>
      <w:r w:rsidRPr="00586F67">
        <w:rPr>
          <w:rFonts w:ascii="Garamond" w:eastAsia="Times New Roman" w:hAnsi="Garamond" w:cs="Times New Roman"/>
          <w:b w:val="0"/>
          <w:color w:val="0F243E" w:themeColor="text2" w:themeShade="80"/>
          <w:sz w:val="24"/>
          <w:szCs w:val="24"/>
        </w:rPr>
        <w:t>apprentissages</w:t>
      </w:r>
      <w:proofErr w:type="spellEnd"/>
      <w:r w:rsidRPr="00586F67">
        <w:rPr>
          <w:rFonts w:ascii="Garamond" w:eastAsia="Times New Roman" w:hAnsi="Garamond" w:cs="Times New Roman"/>
          <w:b w:val="0"/>
          <w:color w:val="0F243E" w:themeColor="text2" w:themeShade="80"/>
          <w:sz w:val="24"/>
          <w:szCs w:val="24"/>
        </w:rPr>
        <w:t xml:space="preserve"> </w:t>
      </w:r>
      <w:r w:rsidRPr="00586F67">
        <w:rPr>
          <w:rStyle w:val="MainBodyText"/>
          <w:b w:val="0"/>
          <w:bCs w:val="0"/>
          <w:lang w:val="fr-CA"/>
        </w:rPr>
        <w:t xml:space="preserve">» </w:t>
      </w:r>
      <w:proofErr w:type="spellStart"/>
      <w:r w:rsidRPr="00586F67">
        <w:rPr>
          <w:rStyle w:val="MainBodyText"/>
          <w:b w:val="0"/>
          <w:bCs w:val="0"/>
          <w:lang w:val="fr-CA"/>
        </w:rPr>
        <w:t>N.p</w:t>
      </w:r>
      <w:proofErr w:type="spellEnd"/>
      <w:r w:rsidRPr="00586F67">
        <w:rPr>
          <w:rStyle w:val="MainBodyText"/>
          <w:b w:val="0"/>
          <w:bCs w:val="0"/>
          <w:lang w:val="fr-CA"/>
        </w:rPr>
        <w:t xml:space="preserve">., </w:t>
      </w:r>
      <w:proofErr w:type="spellStart"/>
      <w:r w:rsidRPr="00586F67">
        <w:rPr>
          <w:rStyle w:val="MainBodyText"/>
          <w:b w:val="0"/>
          <w:bCs w:val="0"/>
          <w:lang w:val="fr-CA"/>
        </w:rPr>
        <w:t>n.d</w:t>
      </w:r>
      <w:proofErr w:type="spellEnd"/>
      <w:r w:rsidRPr="00586F67">
        <w:rPr>
          <w:rStyle w:val="MainBodyText"/>
          <w:b w:val="0"/>
          <w:bCs w:val="0"/>
          <w:lang w:val="fr-CA"/>
        </w:rPr>
        <w:t xml:space="preserve">. </w:t>
      </w:r>
      <w:r>
        <w:rPr>
          <w:rStyle w:val="MainBodyText"/>
          <w:b w:val="0"/>
          <w:bCs w:val="0"/>
          <w:lang w:val="fr-CA"/>
        </w:rPr>
        <w:t xml:space="preserve">            </w:t>
      </w:r>
      <w:hyperlink r:id="rId34" w:history="1">
        <w:r w:rsidRPr="00586F67">
          <w:rPr>
            <w:rStyle w:val="Hyperlink"/>
            <w:rFonts w:ascii="AGaramondPro-Regular" w:hAnsi="AGaramondPro-Regular" w:cs="AGaramondPro-Regular"/>
            <w:b w:val="0"/>
            <w:bCs w:val="0"/>
            <w:sz w:val="24"/>
            <w:szCs w:val="24"/>
            <w:lang w:val="fr-CA"/>
          </w:rPr>
          <w:t>http://www.leprocessusderecherche.ca/media/pfq/pfq-et-la-progression</w:t>
        </w:r>
      </w:hyperlink>
    </w:p>
    <w:p w14:paraId="63926237" w14:textId="77777777" w:rsidR="00801F21" w:rsidRPr="009A0537" w:rsidRDefault="00801F21" w:rsidP="00801F21">
      <w:pPr>
        <w:pStyle w:val="SubHeadings3Green"/>
        <w:spacing w:after="140" w:line="280" w:lineRule="auto"/>
        <w:rPr>
          <w:rStyle w:val="MainBodyText"/>
          <w:lang w:val="fr-CA"/>
        </w:rPr>
      </w:pPr>
      <w:r w:rsidRPr="008E3BA0">
        <w:rPr>
          <w:rStyle w:val="MainBodyText"/>
          <w:lang w:val="fr-CA"/>
        </w:rPr>
        <w:t xml:space="preserve">« La </w:t>
      </w:r>
      <w:proofErr w:type="spellStart"/>
      <w:r w:rsidRPr="008E3BA0">
        <w:rPr>
          <w:rStyle w:val="MainBodyText"/>
          <w:lang w:val="fr-CA"/>
        </w:rPr>
        <w:t>littératie</w:t>
      </w:r>
      <w:proofErr w:type="spellEnd"/>
      <w:r w:rsidRPr="008E3BA0">
        <w:rPr>
          <w:rStyle w:val="MainBodyText"/>
          <w:lang w:val="fr-CA"/>
        </w:rPr>
        <w:t xml:space="preserve"> avec les TIC dans tous les programmes d’études ». </w:t>
      </w:r>
      <w:proofErr w:type="spellStart"/>
      <w:r w:rsidRPr="008E3BA0">
        <w:rPr>
          <w:rStyle w:val="MainBodyText"/>
          <w:lang w:val="fr-CA"/>
        </w:rPr>
        <w:t>Littératie</w:t>
      </w:r>
      <w:proofErr w:type="spellEnd"/>
      <w:r w:rsidRPr="008E3BA0">
        <w:rPr>
          <w:rStyle w:val="MainBodyText"/>
          <w:lang w:val="fr-CA"/>
        </w:rPr>
        <w:t xml:space="preserve"> avec les TIC. </w:t>
      </w:r>
      <w:proofErr w:type="spellStart"/>
      <w:r w:rsidRPr="008E3BA0">
        <w:rPr>
          <w:rStyle w:val="MainBodyText"/>
          <w:lang w:val="fr-CA"/>
        </w:rPr>
        <w:t>N.p</w:t>
      </w:r>
      <w:proofErr w:type="spellEnd"/>
      <w:r w:rsidRPr="008E3BA0">
        <w:rPr>
          <w:rStyle w:val="MainBodyText"/>
          <w:lang w:val="fr-CA"/>
        </w:rPr>
        <w:t xml:space="preserve">., </w:t>
      </w:r>
      <w:proofErr w:type="spellStart"/>
      <w:r w:rsidRPr="008E3BA0">
        <w:rPr>
          <w:rStyle w:val="MainBodyText"/>
          <w:lang w:val="fr-CA"/>
        </w:rPr>
        <w:t>n.d</w:t>
      </w:r>
      <w:proofErr w:type="spellEnd"/>
      <w:r w:rsidRPr="008E3BA0">
        <w:rPr>
          <w:rStyle w:val="MainBodyText"/>
          <w:lang w:val="fr-CA"/>
        </w:rPr>
        <w:t xml:space="preserve">. </w:t>
      </w:r>
      <w:hyperlink r:id="rId35" w:history="1">
        <w:r w:rsidRPr="00F35E1F">
          <w:rPr>
            <w:rStyle w:val="Hyperlink"/>
            <w:rFonts w:ascii="AGaramondPro-Regular" w:hAnsi="AGaramondPro-Regular" w:cs="AGaramondPro-Regular"/>
            <w:spacing w:val="2"/>
            <w:sz w:val="24"/>
            <w:szCs w:val="24"/>
            <w:lang w:val="fr-CA"/>
          </w:rPr>
          <w:t>http://www.edu.gov.mb.ca/m12/tic/litteratie/accueil.html</w:t>
        </w:r>
      </w:hyperlink>
      <w:r>
        <w:rPr>
          <w:rStyle w:val="MainBodyText"/>
          <w:lang w:val="fr-CA"/>
        </w:rPr>
        <w:t xml:space="preserve"> </w:t>
      </w:r>
    </w:p>
    <w:p w14:paraId="42FF0933" w14:textId="77777777" w:rsidR="00801F21" w:rsidRPr="009A0537" w:rsidRDefault="00801F21" w:rsidP="003355EF">
      <w:pPr>
        <w:pStyle w:val="BasicParagraph"/>
        <w:rPr>
          <w:rStyle w:val="MainBodyText"/>
          <w:lang w:val="fr-CA"/>
        </w:rPr>
      </w:pPr>
    </w:p>
    <w:p w14:paraId="628A49AC" w14:textId="77777777" w:rsidR="003355EF" w:rsidRPr="009A0537" w:rsidRDefault="00302A32" w:rsidP="00302A32">
      <w:pPr>
        <w:pStyle w:val="BasicParagraph"/>
        <w:spacing w:line="280" w:lineRule="auto"/>
        <w:jc w:val="center"/>
        <w:rPr>
          <w:rStyle w:val="MainBodyText"/>
          <w:lang w:val="fr-CA"/>
        </w:rPr>
      </w:pPr>
      <w:r w:rsidRPr="009A0537">
        <w:rPr>
          <w:rStyle w:val="MainBodyText"/>
          <w:rFonts w:ascii="AGaramondPro-Italic" w:hAnsi="AGaramondPro-Italic" w:cs="AGaramondPro-Italic"/>
          <w:iCs/>
          <w:lang w:val="fr-CA"/>
        </w:rPr>
        <w:t xml:space="preserve">Le document </w:t>
      </w:r>
      <w:r w:rsidRPr="009A0537">
        <w:rPr>
          <w:rStyle w:val="MainBodyText"/>
          <w:rFonts w:ascii="AGaramondPro-Italic" w:hAnsi="AGaramondPro-Italic" w:cs="AGaramondPro-Italic"/>
          <w:i/>
          <w:iCs/>
          <w:lang w:val="fr-CA"/>
        </w:rPr>
        <w:t>Processus d’enquête :</w:t>
      </w:r>
      <w:r w:rsidR="003355EF" w:rsidRPr="009A0537">
        <w:rPr>
          <w:rStyle w:val="MainBodyText"/>
          <w:rFonts w:ascii="AGaramondPro-Italic" w:hAnsi="AGaramondPro-Italic" w:cs="AGaramondPro-Italic"/>
          <w:i/>
          <w:iCs/>
          <w:lang w:val="fr-CA"/>
        </w:rPr>
        <w:t xml:space="preserve"> </w:t>
      </w:r>
      <w:r w:rsidRPr="009A0537">
        <w:rPr>
          <w:rStyle w:val="MainBodyText"/>
          <w:rFonts w:ascii="AGaramondPro-Italic" w:hAnsi="AGaramondPro-Italic" w:cs="AGaramondPro-Italic"/>
          <w:i/>
          <w:iCs/>
          <w:lang w:val="fr-CA"/>
        </w:rPr>
        <w:t xml:space="preserve">Plan de leçon pour l'étape Ressources </w:t>
      </w:r>
      <w:r w:rsidRPr="009A0537">
        <w:rPr>
          <w:rStyle w:val="MainBodyText"/>
          <w:rFonts w:ascii="AGaramondPro-Italic" w:hAnsi="AGaramondPro-Italic" w:cs="AGaramondPro-Italic"/>
          <w:iCs/>
          <w:lang w:val="fr-CA"/>
        </w:rPr>
        <w:t>se trouve dans les ressources du</w:t>
      </w:r>
      <w:r w:rsidRPr="009A0537">
        <w:rPr>
          <w:rStyle w:val="MainBodyText"/>
          <w:rFonts w:ascii="AGaramondPro-Italic" w:hAnsi="AGaramondPro-Italic" w:cs="AGaramondPro-Italic"/>
          <w:b/>
          <w:iCs/>
          <w:lang w:val="fr-CA"/>
        </w:rPr>
        <w:t xml:space="preserve"> Module de l'enseignant</w:t>
      </w:r>
      <w:r w:rsidRPr="009A0537">
        <w:rPr>
          <w:rStyle w:val="MainBodyText"/>
          <w:rFonts w:ascii="AGaramondPro-Italic" w:hAnsi="AGaramondPro-Italic" w:cs="AGaramondPro-Italic"/>
          <w:iCs/>
          <w:lang w:val="fr-CA"/>
        </w:rPr>
        <w:t>.</w:t>
      </w:r>
    </w:p>
    <w:p w14:paraId="6E39283E" w14:textId="77777777" w:rsidR="003355EF" w:rsidRPr="009A0537" w:rsidRDefault="003355EF" w:rsidP="003355EF">
      <w:pPr>
        <w:pStyle w:val="basicparagraphspaceafter"/>
        <w:rPr>
          <w:rStyle w:val="MainBodyText"/>
          <w:lang w:val="fr-CA"/>
        </w:rPr>
      </w:pPr>
    </w:p>
    <w:p w14:paraId="21C9CDC8" w14:textId="77777777" w:rsidR="003355EF" w:rsidRPr="009A0537" w:rsidRDefault="003355EF" w:rsidP="003355EF">
      <w:pPr>
        <w:pStyle w:val="TOCHeading1"/>
        <w:rPr>
          <w:lang w:val="fr-CA"/>
        </w:rPr>
      </w:pPr>
    </w:p>
    <w:p w14:paraId="55E843DA" w14:textId="77777777" w:rsidR="003355EF" w:rsidRDefault="003355EF" w:rsidP="003355EF">
      <w:pPr>
        <w:pStyle w:val="TOCHeading1"/>
        <w:rPr>
          <w:lang w:val="fr-CA"/>
        </w:rPr>
      </w:pPr>
    </w:p>
    <w:p w14:paraId="0222175B" w14:textId="77777777" w:rsidR="00A94D49" w:rsidRDefault="00A94D49" w:rsidP="003355EF">
      <w:pPr>
        <w:pStyle w:val="TOCHeading1"/>
        <w:rPr>
          <w:lang w:val="fr-CA"/>
        </w:rPr>
      </w:pPr>
    </w:p>
    <w:p w14:paraId="438BA9AB" w14:textId="77777777" w:rsidR="003355EF" w:rsidRPr="009A0537" w:rsidRDefault="00302A32" w:rsidP="00302A32">
      <w:pPr>
        <w:pStyle w:val="BasicParagraph"/>
        <w:spacing w:line="280" w:lineRule="auto"/>
        <w:rPr>
          <w:rStyle w:val="MainBodyText"/>
          <w:lang w:val="fr-CA"/>
        </w:rPr>
      </w:pPr>
      <w:r w:rsidRPr="009A0537">
        <w:rPr>
          <w:rStyle w:val="MainBodyText"/>
          <w:lang w:val="fr-CA"/>
        </w:rPr>
        <w:lastRenderedPageBreak/>
        <w:t>Un plan d'action est automatiquement créé afin d'aider les élèves qui commencent la phase Chercher.</w:t>
      </w:r>
      <w:r w:rsidR="003355EF" w:rsidRPr="009A0537">
        <w:rPr>
          <w:rStyle w:val="MainBodyText"/>
          <w:lang w:val="fr-CA"/>
        </w:rPr>
        <w:t xml:space="preserve"> </w:t>
      </w:r>
    </w:p>
    <w:p w14:paraId="5FF8D7EA" w14:textId="2C61F7EF" w:rsidR="003355EF" w:rsidRPr="009A0537" w:rsidRDefault="00A94D49" w:rsidP="003355EF">
      <w:pPr>
        <w:pStyle w:val="TOCHeading1"/>
        <w:rPr>
          <w:lang w:val="fr-CA"/>
        </w:rPr>
      </w:pPr>
      <w:r>
        <w:rPr>
          <w:noProof/>
        </w:rPr>
        <mc:AlternateContent>
          <mc:Choice Requires="wps">
            <w:drawing>
              <wp:anchor distT="0" distB="0" distL="114300" distR="114300" simplePos="0" relativeHeight="251713536" behindDoc="0" locked="0" layoutInCell="1" allowOverlap="1" wp14:anchorId="452A6FE5" wp14:editId="45714D89">
                <wp:simplePos x="0" y="0"/>
                <wp:positionH relativeFrom="column">
                  <wp:posOffset>4572000</wp:posOffset>
                </wp:positionH>
                <wp:positionV relativeFrom="paragraph">
                  <wp:posOffset>1386840</wp:posOffset>
                </wp:positionV>
                <wp:extent cx="2161540" cy="448310"/>
                <wp:effectExtent l="0" t="0" r="0" b="8890"/>
                <wp:wrapSquare wrapText="bothSides"/>
                <wp:docPr id="123" name="Text Box 123"/>
                <wp:cNvGraphicFramePr/>
                <a:graphic xmlns:a="http://schemas.openxmlformats.org/drawingml/2006/main">
                  <a:graphicData uri="http://schemas.microsoft.com/office/word/2010/wordprocessingShape">
                    <wps:wsp>
                      <wps:cNvSpPr txBox="1"/>
                      <wps:spPr>
                        <a:xfrm>
                          <a:off x="0" y="0"/>
                          <a:ext cx="2161540" cy="4483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95A323F" w14:textId="10F54118" w:rsidR="00E1200E" w:rsidRPr="00BB7A53" w:rsidRDefault="00E1200E" w:rsidP="00A94D49">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13</w:t>
                            </w:r>
                            <w:r w:rsidRPr="004E6A33">
                              <w:rPr>
                                <w:rStyle w:val="MainBodyTextRedBold"/>
                                <w:rFonts w:ascii="AGaramondPro-Regular" w:hAnsi="AGaramondPro-Regular" w:cs="AGaramondPro-Regular"/>
                                <w:b w:val="0"/>
                                <w:bCs w:val="0"/>
                                <w:color w:val="5F497A" w:themeColor="accent4" w:themeShade="BF"/>
                                <w:lang w:val="fr-CA"/>
                              </w:rPr>
                              <w:t xml:space="preserve"> – </w:t>
                            </w:r>
                            <w:r>
                              <w:rPr>
                                <w:rStyle w:val="MainBodyTextRedBold"/>
                                <w:rFonts w:ascii="AGaramondPro-Regular" w:hAnsi="AGaramondPro-Regular" w:cs="AGaramondPro-Regular"/>
                                <w:b w:val="0"/>
                                <w:bCs w:val="0"/>
                                <w:color w:val="5F497A" w:themeColor="accent4" w:themeShade="BF"/>
                                <w:lang w:val="fr-CA"/>
                              </w:rPr>
                              <w:t>Le Plan d’Action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52A6FE5" id="Text Box 123" o:spid="_x0000_s1042" type="#_x0000_t202" style="position:absolute;left:0;text-align:left;margin-left:5in;margin-top:109.2pt;width:170.2pt;height:35.3pt;z-index:2517135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" filled="f" stroked="f">
                <v:textbox style="mso-fit-shape-to-text:t">
                  <w:txbxContent>
                    <w:p w14:paraId="695A323F" w14:textId="10F54118" w:rsidR="00E1200E" w:rsidRPr="00BB7A53" w:rsidRDefault="00E1200E" w:rsidP="00A94D49">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13</w:t>
                      </w:r>
                      <w:r w:rsidRPr="004E6A33">
                        <w:rPr>
                          <w:rStyle w:val="MainBodyTextRedBold"/>
                          <w:rFonts w:ascii="AGaramondPro-Regular" w:hAnsi="AGaramondPro-Regular" w:cs="AGaramondPro-Regular"/>
                          <w:b w:val="0"/>
                          <w:bCs w:val="0"/>
                          <w:color w:val="5F497A" w:themeColor="accent4" w:themeShade="BF"/>
                          <w:lang w:val="fr-CA"/>
                        </w:rPr>
                        <w:t xml:space="preserve"> – </w:t>
                      </w:r>
                      <w:r>
                        <w:rPr>
                          <w:rStyle w:val="MainBodyTextRedBold"/>
                          <w:rFonts w:ascii="AGaramondPro-Regular" w:hAnsi="AGaramondPro-Regular" w:cs="AGaramondPro-Regular"/>
                          <w:b w:val="0"/>
                          <w:bCs w:val="0"/>
                          <w:color w:val="5F497A" w:themeColor="accent4" w:themeShade="BF"/>
                          <w:lang w:val="fr-CA"/>
                        </w:rPr>
                        <w:t>Le Plan d’Action</w:t>
                      </w:r>
                    </w:p>
                  </w:txbxContent>
                </v:textbox>
                <w10:wrap type="square"/>
              </v:shape>
            </w:pict>
          </mc:Fallback>
        </mc:AlternateContent>
      </w:r>
      <w:r>
        <w:rPr>
          <w:noProof/>
        </w:rPr>
        <w:drawing>
          <wp:inline distT="0" distB="0" distL="0" distR="0" wp14:anchorId="3531433A" wp14:editId="688936C7">
            <wp:extent cx="4259415" cy="4555602"/>
            <wp:effectExtent l="0" t="0" r="825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3.tiff"/>
                    <pic:cNvPicPr/>
                  </pic:nvPicPr>
                  <pic:blipFill>
                    <a:blip r:embed="rId36">
                      <a:extLst>
                        <a:ext uri="{28A0092B-C50C-407E-A947-70E740481C1C}">
                          <a14:useLocalDpi xmlns:a14="http://schemas.microsoft.com/office/drawing/2010/main" val="0"/>
                        </a:ext>
                      </a:extLst>
                    </a:blip>
                    <a:stretch>
                      <a:fillRect/>
                    </a:stretch>
                  </pic:blipFill>
                  <pic:spPr>
                    <a:xfrm>
                      <a:off x="0" y="0"/>
                      <a:ext cx="4259830" cy="4556045"/>
                    </a:xfrm>
                    <a:prstGeom prst="rect">
                      <a:avLst/>
                    </a:prstGeom>
                  </pic:spPr>
                </pic:pic>
              </a:graphicData>
            </a:graphic>
          </wp:inline>
        </w:drawing>
      </w:r>
    </w:p>
    <w:p w14:paraId="68802132" w14:textId="77777777" w:rsidR="003355EF" w:rsidRPr="009A0537" w:rsidRDefault="003355EF" w:rsidP="003355EF">
      <w:pPr>
        <w:pStyle w:val="TOCHeading1"/>
        <w:rPr>
          <w:lang w:val="fr-CA"/>
        </w:rPr>
      </w:pPr>
    </w:p>
    <w:p w14:paraId="1686584E" w14:textId="77777777" w:rsidR="003355EF" w:rsidRPr="009A0537" w:rsidRDefault="003355EF" w:rsidP="003355EF">
      <w:pPr>
        <w:pStyle w:val="TOCHeading1"/>
        <w:rPr>
          <w:lang w:val="fr-CA"/>
        </w:rPr>
      </w:pPr>
    </w:p>
    <w:p w14:paraId="3AF65358" w14:textId="77777777" w:rsidR="003355EF" w:rsidRPr="009A0537" w:rsidRDefault="003355EF" w:rsidP="003355EF">
      <w:pPr>
        <w:pStyle w:val="TOCHeading1"/>
        <w:rPr>
          <w:lang w:val="fr-CA"/>
        </w:rPr>
      </w:pPr>
    </w:p>
    <w:p w14:paraId="16E83ADA" w14:textId="77777777" w:rsidR="003355EF" w:rsidRPr="009A0537" w:rsidRDefault="003355EF" w:rsidP="003355EF">
      <w:pPr>
        <w:pStyle w:val="TOCHeading1"/>
        <w:rPr>
          <w:lang w:val="fr-CA"/>
        </w:rPr>
      </w:pPr>
    </w:p>
    <w:p w14:paraId="6626758A" w14:textId="77777777" w:rsidR="003355EF" w:rsidRDefault="003355EF" w:rsidP="003355EF">
      <w:pPr>
        <w:pStyle w:val="TOCHeading1"/>
        <w:rPr>
          <w:lang w:val="fr-CA"/>
        </w:rPr>
      </w:pPr>
    </w:p>
    <w:p w14:paraId="0B30B08F" w14:textId="77777777" w:rsidR="00A94D49" w:rsidRDefault="00A94D49" w:rsidP="003F6757">
      <w:pPr>
        <w:pStyle w:val="SubHeadingRed0"/>
        <w:spacing w:after="140" w:line="280" w:lineRule="auto"/>
        <w:rPr>
          <w:lang w:val="fr-CA"/>
        </w:rPr>
      </w:pPr>
    </w:p>
    <w:p w14:paraId="01CEB785" w14:textId="77777777" w:rsidR="00801F21" w:rsidRDefault="00801F21" w:rsidP="003F6757">
      <w:pPr>
        <w:pStyle w:val="SubHeadingRed0"/>
        <w:spacing w:after="140" w:line="280" w:lineRule="auto"/>
        <w:rPr>
          <w:lang w:val="fr-CA"/>
        </w:rPr>
      </w:pPr>
    </w:p>
    <w:p w14:paraId="72630D21" w14:textId="77777777" w:rsidR="00801F21" w:rsidRDefault="00801F21" w:rsidP="003F6757">
      <w:pPr>
        <w:pStyle w:val="SubHeadingRed0"/>
        <w:spacing w:after="140" w:line="280" w:lineRule="auto"/>
        <w:rPr>
          <w:lang w:val="fr-CA"/>
        </w:rPr>
      </w:pPr>
    </w:p>
    <w:p w14:paraId="65F226A1" w14:textId="77777777" w:rsidR="00A94D49" w:rsidRDefault="00A94D49" w:rsidP="003F6757">
      <w:pPr>
        <w:pStyle w:val="SubHeadingRed0"/>
        <w:spacing w:after="140" w:line="280" w:lineRule="auto"/>
        <w:rPr>
          <w:lang w:val="fr-CA"/>
        </w:rPr>
      </w:pPr>
    </w:p>
    <w:p w14:paraId="5766E2D0" w14:textId="15C0CFAC" w:rsidR="003355EF" w:rsidRPr="009A0537" w:rsidRDefault="00A94D49" w:rsidP="003F6757">
      <w:pPr>
        <w:pStyle w:val="SubHeadingRed0"/>
        <w:spacing w:after="140" w:line="280" w:lineRule="auto"/>
        <w:rPr>
          <w:lang w:val="fr-CA"/>
        </w:rPr>
      </w:pPr>
      <w:r>
        <w:rPr>
          <w:noProof/>
        </w:rPr>
        <w:lastRenderedPageBreak/>
        <w:drawing>
          <wp:anchor distT="0" distB="0" distL="114300" distR="114300" simplePos="0" relativeHeight="251715584" behindDoc="0" locked="0" layoutInCell="1" allowOverlap="1" wp14:anchorId="20EBC384" wp14:editId="407F110C">
            <wp:simplePos x="0" y="0"/>
            <wp:positionH relativeFrom="column">
              <wp:posOffset>0</wp:posOffset>
            </wp:positionH>
            <wp:positionV relativeFrom="paragraph">
              <wp:posOffset>0</wp:posOffset>
            </wp:positionV>
            <wp:extent cx="1459230" cy="1402080"/>
            <wp:effectExtent l="25400" t="25400" r="13970" b="20320"/>
            <wp:wrapSquare wrapText="bothSides"/>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ase1.tiff"/>
                    <pic:cNvPicPr/>
                  </pic:nvPicPr>
                  <pic:blipFill>
                    <a:blip r:embed="rId18">
                      <a:extLst>
                        <a:ext uri="{28A0092B-C50C-407E-A947-70E740481C1C}">
                          <a14:useLocalDpi xmlns:a14="http://schemas.microsoft.com/office/drawing/2010/main" val="0"/>
                        </a:ext>
                      </a:extLst>
                    </a:blip>
                    <a:stretch>
                      <a:fillRect/>
                    </a:stretch>
                  </pic:blipFill>
                  <pic:spPr>
                    <a:xfrm>
                      <a:off x="0" y="0"/>
                      <a:ext cx="1459230" cy="1402080"/>
                    </a:xfrm>
                    <a:prstGeom prst="rect">
                      <a:avLst/>
                    </a:prstGeom>
                    <a:ln>
                      <a:solidFill>
                        <a:schemeClr val="tx1"/>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302A32" w:rsidRPr="009A0537">
        <w:rPr>
          <w:lang w:val="fr-CA"/>
        </w:rPr>
        <w:t>Phase 2 :</w:t>
      </w:r>
      <w:r w:rsidR="003355EF" w:rsidRPr="009A0537">
        <w:rPr>
          <w:lang w:val="fr-CA"/>
        </w:rPr>
        <w:t xml:space="preserve"> </w:t>
      </w:r>
      <w:r w:rsidR="00302A32" w:rsidRPr="009A0537">
        <w:rPr>
          <w:lang w:val="fr-CA"/>
        </w:rPr>
        <w:t>Chercher</w:t>
      </w:r>
    </w:p>
    <w:p w14:paraId="21182C4B" w14:textId="77777777" w:rsidR="003355EF" w:rsidRPr="009A0537" w:rsidRDefault="002645FB" w:rsidP="002645FB">
      <w:pPr>
        <w:widowControl w:val="0"/>
        <w:suppressAutoHyphens/>
        <w:autoSpaceDE w:val="0"/>
        <w:autoSpaceDN w:val="0"/>
        <w:adjustRightInd w:val="0"/>
        <w:spacing w:after="140" w:line="280" w:lineRule="auto"/>
        <w:textAlignment w:val="center"/>
        <w:rPr>
          <w:rFonts w:ascii="AGaramondPro-Regular" w:hAnsi="AGaramondPro-Regular" w:cs="AGaramondPro-Regular"/>
          <w:color w:val="1D2F66"/>
          <w:spacing w:val="2"/>
          <w:u w:color="94BC3D"/>
          <w:lang w:val="fr-CA"/>
        </w:rPr>
      </w:pPr>
      <w:r w:rsidRPr="009A0537">
        <w:rPr>
          <w:rFonts w:ascii="AGaramondPro-Regular" w:hAnsi="AGaramondPro-Regular" w:cs="AGaramondPro-Regular"/>
          <w:color w:val="1D2F66"/>
          <w:spacing w:val="2"/>
          <w:u w:color="94BC3D"/>
          <w:lang w:val="fr-CA"/>
        </w:rPr>
        <w:t>La phase Chercher comprend trois étapes.</w:t>
      </w:r>
      <w:r w:rsidR="003355EF" w:rsidRPr="009A0537">
        <w:rPr>
          <w:rFonts w:ascii="AGaramondPro-Regular" w:hAnsi="AGaramondPro-Regular" w:cs="AGaramondPro-Regular"/>
          <w:color w:val="1D2F66"/>
          <w:spacing w:val="2"/>
          <w:u w:color="94BC3D"/>
          <w:lang w:val="fr-CA"/>
        </w:rPr>
        <w:t xml:space="preserve"> </w:t>
      </w:r>
      <w:r w:rsidRPr="009A0537">
        <w:rPr>
          <w:rFonts w:ascii="AGaramondPro-Regular" w:hAnsi="AGaramondPro-Regular" w:cs="AGaramondPro-Regular"/>
          <w:color w:val="1D2F66"/>
          <w:spacing w:val="2"/>
          <w:u w:color="94BC3D"/>
          <w:lang w:val="fr-CA"/>
        </w:rPr>
        <w:t>Au cours de cette phase, les élèves suivent le Plan d'action qu'ils ont développé lors de la première phase.</w:t>
      </w:r>
      <w:r w:rsidR="003355EF" w:rsidRPr="009A0537">
        <w:rPr>
          <w:rFonts w:ascii="AGaramondPro-Regular" w:hAnsi="AGaramondPro-Regular" w:cs="AGaramondPro-Regular"/>
          <w:color w:val="1D2F66"/>
          <w:spacing w:val="2"/>
          <w:u w:color="94BC3D"/>
          <w:lang w:val="fr-CA"/>
        </w:rPr>
        <w:t xml:space="preserve"> </w:t>
      </w:r>
      <w:r w:rsidRPr="009A0537">
        <w:rPr>
          <w:rFonts w:ascii="AGaramondPro-Regular" w:hAnsi="AGaramondPro-Regular" w:cs="AGaramondPro-Regular"/>
          <w:color w:val="1D2F66"/>
          <w:spacing w:val="2"/>
          <w:u w:color="94BC3D"/>
          <w:lang w:val="fr-CA"/>
        </w:rPr>
        <w:t>Pour ce faire, ils explorent des ressources variées, évaluent leur Plan d'action, passent en revue et organisent les sources qu'ils trouvent, évaluent si ces sources sont appropriées et, enfin, sélectionnent des sources en fonction de leur qualité et de leur pertinence.</w:t>
      </w:r>
    </w:p>
    <w:p w14:paraId="3767EDD9" w14:textId="77777777" w:rsidR="003355EF" w:rsidRPr="009A0537" w:rsidRDefault="002645FB" w:rsidP="002645FB">
      <w:pPr>
        <w:pStyle w:val="SubHeadingRed0"/>
        <w:spacing w:after="140" w:line="280" w:lineRule="auto"/>
        <w:rPr>
          <w:rStyle w:val="MainBodyTextRedBold"/>
          <w:b/>
          <w:bCs/>
          <w:lang w:val="fr-CA"/>
        </w:rPr>
      </w:pPr>
      <w:r w:rsidRPr="009A0537">
        <w:rPr>
          <w:rStyle w:val="MainBodyTextRedBold"/>
          <w:b/>
          <w:bCs/>
          <w:lang w:val="fr-CA"/>
        </w:rPr>
        <w:t xml:space="preserve">Concepts abordés </w:t>
      </w:r>
      <w:r w:rsidR="003B5784" w:rsidRPr="009A0537">
        <w:rPr>
          <w:rStyle w:val="MainBodyTextRedBold"/>
          <w:b/>
          <w:bCs/>
          <w:lang w:val="fr-CA"/>
        </w:rPr>
        <w:t>au cours</w:t>
      </w:r>
      <w:r w:rsidRPr="009A0537">
        <w:rPr>
          <w:rStyle w:val="MainBodyTextRedBold"/>
          <w:b/>
          <w:bCs/>
          <w:lang w:val="fr-CA"/>
        </w:rPr>
        <w:t xml:space="preserve"> de cette phase :</w:t>
      </w:r>
    </w:p>
    <w:p w14:paraId="291C64F1" w14:textId="77777777" w:rsidR="003355EF" w:rsidRPr="009A0537" w:rsidRDefault="002645FB" w:rsidP="002645FB">
      <w:pPr>
        <w:pStyle w:val="SubHeadingRed0"/>
        <w:spacing w:after="140" w:line="280" w:lineRule="auto"/>
        <w:rPr>
          <w:rStyle w:val="Maintextbold"/>
          <w:rFonts w:ascii="AGaramondPro-Regular" w:hAnsi="AGaramondPro-Regular" w:cs="AGaramondPro-Regular"/>
          <w:lang w:val="fr-CA"/>
        </w:rPr>
      </w:pPr>
      <w:r w:rsidRPr="009A0537">
        <w:rPr>
          <w:rStyle w:val="Maintextbold"/>
          <w:b/>
          <w:bCs/>
          <w:lang w:val="fr-CA"/>
        </w:rPr>
        <w:t>Endroits :</w:t>
      </w:r>
      <w:r w:rsidR="003355EF" w:rsidRPr="009A0537">
        <w:rPr>
          <w:rStyle w:val="Maintextbold"/>
          <w:rFonts w:ascii="AGaramondPro-Regular" w:hAnsi="AGaramondPro-Regular" w:cs="AGaramondPro-Regular"/>
          <w:lang w:val="fr-CA"/>
        </w:rPr>
        <w:t xml:space="preserve"> </w:t>
      </w:r>
      <w:r w:rsidRPr="009A0537">
        <w:rPr>
          <w:rStyle w:val="Maintextbold"/>
          <w:rFonts w:ascii="AGaramondPro-Regular" w:hAnsi="AGaramondPro-Regular" w:cs="AGaramondPro-Regular"/>
          <w:lang w:val="fr-CA"/>
        </w:rPr>
        <w:t>Le logiciel demande aux élèves de prendre en considération trois endroits où ils peuvent trouver des ressources utiles :</w:t>
      </w:r>
      <w:r w:rsidR="003355EF" w:rsidRPr="009A0537">
        <w:rPr>
          <w:rStyle w:val="Maintextbold"/>
          <w:rFonts w:ascii="AGaramondPro-Regular" w:hAnsi="AGaramondPro-Regular" w:cs="AGaramondPro-Regular"/>
          <w:lang w:val="fr-CA"/>
        </w:rPr>
        <w:t xml:space="preserve"> </w:t>
      </w:r>
      <w:r w:rsidRPr="009A0537">
        <w:rPr>
          <w:rStyle w:val="Maintextbold"/>
          <w:rFonts w:ascii="AGaramondPro-Regular" w:hAnsi="AGaramondPro-Regular" w:cs="AGaramondPro-Regular"/>
          <w:lang w:val="fr-CA"/>
        </w:rPr>
        <w:t>la bibliothèque de leur école, Internet et les ressources communautaires.</w:t>
      </w:r>
      <w:r w:rsidR="003355EF" w:rsidRPr="009A0537">
        <w:rPr>
          <w:rStyle w:val="Maintextbold"/>
          <w:rFonts w:ascii="AGaramondPro-Regular" w:hAnsi="AGaramondPro-Regular" w:cs="AGaramondPro-Regular"/>
          <w:lang w:val="fr-CA"/>
        </w:rPr>
        <w:t xml:space="preserve"> </w:t>
      </w:r>
      <w:r w:rsidRPr="009A0537">
        <w:rPr>
          <w:rStyle w:val="Maintextbold"/>
          <w:rFonts w:ascii="AGaramondPro-Regular" w:hAnsi="AGaramondPro-Regular" w:cs="AGaramondPro-Regular"/>
          <w:lang w:val="fr-CA"/>
        </w:rPr>
        <w:t>Ces dernières pourraient tout aussi bien être une personne ou un édifice communautaire tel qu'un musée.</w:t>
      </w:r>
      <w:r w:rsidR="003355EF" w:rsidRPr="009A0537">
        <w:rPr>
          <w:rStyle w:val="Maintextbold"/>
          <w:rFonts w:ascii="AGaramondPro-Regular" w:hAnsi="AGaramondPro-Regular" w:cs="AGaramondPro-Regular"/>
          <w:lang w:val="fr-CA"/>
        </w:rPr>
        <w:t xml:space="preserve"> </w:t>
      </w:r>
    </w:p>
    <w:p w14:paraId="4159337D" w14:textId="2953AD3C" w:rsidR="003355EF" w:rsidRPr="009A0537" w:rsidRDefault="002645FB" w:rsidP="001609AD">
      <w:pPr>
        <w:pStyle w:val="SubHeadingRed0"/>
        <w:spacing w:after="140" w:line="280" w:lineRule="auto"/>
        <w:rPr>
          <w:rStyle w:val="Maintextbold"/>
          <w:rFonts w:ascii="AGaramondPro-Regular" w:hAnsi="AGaramondPro-Regular" w:cs="AGaramondPro-Regular"/>
          <w:lang w:val="fr-CA"/>
        </w:rPr>
      </w:pPr>
      <w:r w:rsidRPr="009A0537">
        <w:rPr>
          <w:rStyle w:val="Maintextbold"/>
          <w:b/>
          <w:bCs/>
          <w:lang w:val="fr-CA"/>
        </w:rPr>
        <w:t>Planifier à l'avance :</w:t>
      </w:r>
      <w:r w:rsidR="003355EF" w:rsidRPr="009A0537">
        <w:rPr>
          <w:rStyle w:val="Maintextbold"/>
          <w:rFonts w:ascii="AGaramondPro-Regular" w:hAnsi="AGaramondPro-Regular" w:cs="AGaramondPro-Regular"/>
          <w:lang w:val="fr-CA"/>
        </w:rPr>
        <w:t xml:space="preserve"> </w:t>
      </w:r>
      <w:r w:rsidR="001609AD" w:rsidRPr="009A0537">
        <w:rPr>
          <w:rStyle w:val="Maintextbold"/>
          <w:rFonts w:ascii="AGaramondPro-Regular" w:hAnsi="AGaramondPro-Regular" w:cs="AGaramondPro-Regular"/>
          <w:lang w:val="fr-CA"/>
        </w:rPr>
        <w:t xml:space="preserve">Les élèves </w:t>
      </w:r>
      <w:r w:rsidR="00CC61D4">
        <w:rPr>
          <w:rStyle w:val="Maintextbold"/>
          <w:rFonts w:ascii="AGaramondPro-Regular" w:hAnsi="AGaramondPro-Regular" w:cs="AGaramondPro-Regular"/>
          <w:lang w:val="fr-CA"/>
        </w:rPr>
        <w:t>recensent</w:t>
      </w:r>
      <w:r w:rsidR="00CC61D4" w:rsidRPr="009A0537">
        <w:rPr>
          <w:rStyle w:val="Maintextbold"/>
          <w:rFonts w:ascii="AGaramondPro-Regular" w:hAnsi="AGaramondPro-Regular" w:cs="AGaramondPro-Regular"/>
          <w:lang w:val="fr-CA"/>
        </w:rPr>
        <w:t xml:space="preserve"> </w:t>
      </w:r>
      <w:r w:rsidR="001609AD" w:rsidRPr="009A0537">
        <w:rPr>
          <w:rStyle w:val="Maintextbold"/>
          <w:rFonts w:ascii="AGaramondPro-Regular" w:hAnsi="AGaramondPro-Regular" w:cs="AGaramondPro-Regular"/>
          <w:lang w:val="fr-CA"/>
        </w:rPr>
        <w:t>leur public cible, le format de leur produit final et les matériaux dont ils auront besoin pour réaliser leur tâche.</w:t>
      </w:r>
      <w:r w:rsidR="003355EF" w:rsidRPr="009A0537">
        <w:rPr>
          <w:rStyle w:val="Maintextbold"/>
          <w:rFonts w:ascii="AGaramondPro-Regular" w:hAnsi="AGaramondPro-Regular" w:cs="AGaramondPro-Regular"/>
          <w:lang w:val="fr-CA"/>
        </w:rPr>
        <w:t xml:space="preserve"> </w:t>
      </w:r>
      <w:r w:rsidR="001609AD" w:rsidRPr="009A0537">
        <w:rPr>
          <w:rStyle w:val="Maintextbold"/>
          <w:rFonts w:ascii="AGaramondPro-Regular" w:hAnsi="AGaramondPro-Regular" w:cs="AGaramondPro-Regular"/>
          <w:lang w:val="fr-CA"/>
        </w:rPr>
        <w:t>Cet aide-mémoire les aidera à planifier à l'avance les matériaux qu'ils pourraient avoir besoin d'acheter ou d'emprunter.</w:t>
      </w:r>
      <w:r w:rsidR="003355EF" w:rsidRPr="009A0537">
        <w:rPr>
          <w:rStyle w:val="Maintextbold"/>
          <w:rFonts w:ascii="AGaramondPro-Regular" w:hAnsi="AGaramondPro-Regular" w:cs="AGaramondPro-Regular"/>
          <w:lang w:val="fr-CA"/>
        </w:rPr>
        <w:t xml:space="preserve"> </w:t>
      </w:r>
      <w:r w:rsidR="003B5784" w:rsidRPr="009A0537">
        <w:rPr>
          <w:rStyle w:val="Maintextbold"/>
          <w:rFonts w:ascii="AGaramondPro-Regular" w:hAnsi="AGaramondPro-Regular" w:cs="AGaramondPro-Regular"/>
          <w:lang w:val="fr-CA"/>
        </w:rPr>
        <w:t>Il</w:t>
      </w:r>
      <w:r w:rsidR="001609AD" w:rsidRPr="009A0537">
        <w:rPr>
          <w:rStyle w:val="Maintextbold"/>
          <w:rFonts w:ascii="AGaramondPro-Regular" w:hAnsi="AGaramondPro-Regular" w:cs="AGaramondPro-Regular"/>
          <w:lang w:val="fr-CA"/>
        </w:rPr>
        <w:t xml:space="preserve"> pourra également rappeler aux élèves qu'ils doivent trouver des sources qui sont appropriées en fonction de leur public cible et du format de leur produit.</w:t>
      </w:r>
    </w:p>
    <w:p w14:paraId="16191642" w14:textId="075159C1" w:rsidR="003355EF" w:rsidRPr="009A0537" w:rsidRDefault="00CC61D4" w:rsidP="001609AD">
      <w:pPr>
        <w:pStyle w:val="SubHeadingRed0"/>
        <w:spacing w:after="140" w:line="280" w:lineRule="auto"/>
        <w:rPr>
          <w:rStyle w:val="MainBodyText"/>
          <w:b w:val="0"/>
          <w:bCs w:val="0"/>
          <w:lang w:val="fr-CA"/>
        </w:rPr>
      </w:pPr>
      <w:r>
        <w:rPr>
          <w:rStyle w:val="MainBodyText"/>
          <w:b w:val="0"/>
          <w:bCs w:val="0"/>
          <w:lang w:val="fr-CA"/>
        </w:rPr>
        <w:t>Ensuite</w:t>
      </w:r>
      <w:r w:rsidR="001609AD" w:rsidRPr="009A0537">
        <w:rPr>
          <w:rStyle w:val="MainBodyText"/>
          <w:b w:val="0"/>
          <w:bCs w:val="0"/>
          <w:lang w:val="fr-CA"/>
        </w:rPr>
        <w:t xml:space="preserve"> les élèves </w:t>
      </w:r>
      <w:r>
        <w:rPr>
          <w:rStyle w:val="MainBodyText"/>
          <w:b w:val="0"/>
          <w:bCs w:val="0"/>
          <w:lang w:val="fr-CA"/>
        </w:rPr>
        <w:t xml:space="preserve">doivent </w:t>
      </w:r>
      <w:r w:rsidR="001609AD" w:rsidRPr="009A0537">
        <w:rPr>
          <w:rStyle w:val="MainBodyText"/>
          <w:b w:val="0"/>
          <w:bCs w:val="0"/>
          <w:lang w:val="fr-CA"/>
        </w:rPr>
        <w:t>décider quel type d’outil de recherche ils souhaitent approfondir, puis mener leur recherche.</w:t>
      </w:r>
      <w:r w:rsidR="003355EF" w:rsidRPr="009A0537">
        <w:rPr>
          <w:rStyle w:val="MainBodyText"/>
          <w:b w:val="0"/>
          <w:bCs w:val="0"/>
          <w:lang w:val="fr-CA"/>
        </w:rPr>
        <w:t xml:space="preserve"> </w:t>
      </w:r>
      <w:r w:rsidR="001609AD" w:rsidRPr="009A0537">
        <w:rPr>
          <w:rStyle w:val="MainBodyText"/>
          <w:b w:val="0"/>
          <w:bCs w:val="0"/>
          <w:lang w:val="fr-CA"/>
        </w:rPr>
        <w:t xml:space="preserve">Les boutons d'aide situés à côté de Répertoire, Moteur de recherche et </w:t>
      </w:r>
      <w:proofErr w:type="spellStart"/>
      <w:r w:rsidR="001609AD" w:rsidRPr="009A0537">
        <w:rPr>
          <w:rStyle w:val="MainBodyText"/>
          <w:b w:val="0"/>
          <w:bCs w:val="0"/>
          <w:lang w:val="fr-CA"/>
        </w:rPr>
        <w:t>Métamoteur</w:t>
      </w:r>
      <w:proofErr w:type="spellEnd"/>
      <w:r w:rsidR="001609AD" w:rsidRPr="009A0537">
        <w:rPr>
          <w:rStyle w:val="MainBodyText"/>
          <w:b w:val="0"/>
          <w:bCs w:val="0"/>
          <w:lang w:val="fr-CA"/>
        </w:rPr>
        <w:t xml:space="preserve"> de recherche fournissent des informations sur la manière de conduire des recherches avec ces outils.</w:t>
      </w:r>
      <w:r w:rsidR="003355EF" w:rsidRPr="009A0537">
        <w:rPr>
          <w:rStyle w:val="MainBodyText"/>
          <w:b w:val="0"/>
          <w:bCs w:val="0"/>
          <w:lang w:val="fr-CA"/>
        </w:rPr>
        <w:t xml:space="preserve"> </w:t>
      </w:r>
    </w:p>
    <w:p w14:paraId="5B779F44" w14:textId="77777777" w:rsidR="003355EF" w:rsidRPr="009A0537" w:rsidRDefault="001609AD" w:rsidP="00C20636">
      <w:pPr>
        <w:pStyle w:val="basicparagraphspaceafter"/>
        <w:spacing w:after="140" w:line="280" w:lineRule="auto"/>
        <w:rPr>
          <w:rStyle w:val="Maintextbold"/>
          <w:b w:val="0"/>
          <w:bCs w:val="0"/>
          <w:lang w:val="fr-CA"/>
        </w:rPr>
      </w:pPr>
      <w:r w:rsidRPr="009A0537">
        <w:rPr>
          <w:rStyle w:val="MainBodyText"/>
          <w:lang w:val="fr-CA"/>
        </w:rPr>
        <w:t>L</w:t>
      </w:r>
      <w:r w:rsidR="003B5784" w:rsidRPr="009A0537">
        <w:rPr>
          <w:rStyle w:val="MainBodyText"/>
          <w:lang w:val="fr-CA"/>
        </w:rPr>
        <w:t>es enseignants devraient encourager l</w:t>
      </w:r>
      <w:r w:rsidRPr="009A0537">
        <w:rPr>
          <w:rStyle w:val="MainBodyText"/>
          <w:lang w:val="fr-CA"/>
        </w:rPr>
        <w:t>es élèves à réviser leurs chaînes de recherche au besoin.</w:t>
      </w:r>
      <w:r w:rsidR="003355EF" w:rsidRPr="009A0537">
        <w:rPr>
          <w:rStyle w:val="MainBodyText"/>
          <w:lang w:val="fr-CA"/>
        </w:rPr>
        <w:t xml:space="preserve"> </w:t>
      </w:r>
      <w:r w:rsidR="00C20636" w:rsidRPr="009A0537">
        <w:rPr>
          <w:rStyle w:val="MainBodyText"/>
          <w:lang w:val="fr-CA"/>
        </w:rPr>
        <w:t>Les élèves pourraient vouloir inclure des notes sur chacun des outils dans leurs réflexions.</w:t>
      </w:r>
      <w:r w:rsidR="003355EF" w:rsidRPr="009A0537">
        <w:rPr>
          <w:rStyle w:val="MainBodyText"/>
          <w:lang w:val="fr-CA"/>
        </w:rPr>
        <w:t xml:space="preserve"> </w:t>
      </w:r>
    </w:p>
    <w:p w14:paraId="1725E3E0" w14:textId="77777777" w:rsidR="003355EF" w:rsidRPr="009A0537" w:rsidRDefault="00C20636" w:rsidP="00C20636">
      <w:pPr>
        <w:pStyle w:val="SubHeadingRed0"/>
        <w:spacing w:after="140" w:line="280" w:lineRule="auto"/>
        <w:rPr>
          <w:rStyle w:val="Maintextbold"/>
          <w:rFonts w:ascii="AGaramondPro-Regular" w:hAnsi="AGaramondPro-Regular" w:cs="AGaramondPro-Regular"/>
          <w:lang w:val="fr-CA"/>
        </w:rPr>
      </w:pPr>
      <w:r w:rsidRPr="009A0537">
        <w:rPr>
          <w:rStyle w:val="Maintextbold"/>
          <w:b/>
          <w:bCs/>
          <w:lang w:val="fr-CA"/>
        </w:rPr>
        <w:t>Noter une source :</w:t>
      </w:r>
      <w:r w:rsidR="003355EF" w:rsidRPr="009A0537">
        <w:rPr>
          <w:rStyle w:val="Maintextbold"/>
          <w:rFonts w:ascii="AGaramondPro-Regular" w:hAnsi="AGaramondPro-Regular" w:cs="AGaramondPro-Regular"/>
          <w:lang w:val="fr-CA"/>
        </w:rPr>
        <w:t xml:space="preserve"> </w:t>
      </w:r>
      <w:r w:rsidRPr="009A0537">
        <w:rPr>
          <w:rStyle w:val="Maintextbold"/>
          <w:rFonts w:ascii="AGaramondPro-Regular" w:hAnsi="AGaramondPro-Regular" w:cs="AGaramondPro-Regular"/>
          <w:lang w:val="fr-CA"/>
        </w:rPr>
        <w:t>SESI</w:t>
      </w:r>
      <w:r w:rsidRPr="009A0537">
        <w:rPr>
          <w:rStyle w:val="Maintextbold"/>
          <w:rFonts w:ascii="AGaramondPro-Regular" w:hAnsi="AGaramondPro-Regular" w:cs="AGaramondPro-Regular"/>
          <w:lang w:val="fr-CA"/>
        </w:rPr>
        <w:noBreakHyphen/>
        <w:t>21 encourage les élèves à utiliser différents types de sources.</w:t>
      </w:r>
      <w:r w:rsidR="003355EF" w:rsidRPr="009A0537">
        <w:rPr>
          <w:rStyle w:val="Maintextbold"/>
          <w:rFonts w:ascii="AGaramondPro-Regular" w:hAnsi="AGaramondPro-Regular" w:cs="AGaramondPro-Regular"/>
          <w:lang w:val="fr-CA"/>
        </w:rPr>
        <w:t xml:space="preserve"> </w:t>
      </w:r>
      <w:r w:rsidRPr="009A0537">
        <w:rPr>
          <w:rStyle w:val="Maintextbold"/>
          <w:rFonts w:ascii="AGaramondPro-Regular" w:hAnsi="AGaramondPro-Regular" w:cs="AGaramondPro-Regular"/>
          <w:lang w:val="fr-CA"/>
        </w:rPr>
        <w:t>Les élèves peuvent ajouter des références pour des livres, des sites Web, des images, des périodiques, des vidéos ou des entrevues.</w:t>
      </w:r>
      <w:r w:rsidR="003355EF" w:rsidRPr="009A0537">
        <w:rPr>
          <w:rStyle w:val="Maintextbold"/>
          <w:rFonts w:ascii="AGaramondPro-Regular" w:hAnsi="AGaramondPro-Regular" w:cs="AGaramondPro-Regular"/>
          <w:lang w:val="fr-CA"/>
        </w:rPr>
        <w:t xml:space="preserve"> </w:t>
      </w:r>
      <w:r w:rsidRPr="009A0537">
        <w:rPr>
          <w:rStyle w:val="Maintextbold"/>
          <w:rFonts w:ascii="AGaramondPro-Regular" w:hAnsi="AGaramondPro-Regular" w:cs="AGaramondPro-Regular"/>
          <w:lang w:val="fr-CA"/>
        </w:rPr>
        <w:t>Les élèves doivent remplir le formulaire adéquat avec les renseignements bibliographiques de leur ressource.</w:t>
      </w:r>
    </w:p>
    <w:p w14:paraId="23A3B8A2" w14:textId="17E794CE" w:rsidR="003355EF" w:rsidRPr="009A0537" w:rsidRDefault="00C20636" w:rsidP="00C20636">
      <w:pPr>
        <w:pStyle w:val="SubHeadingRed0"/>
        <w:spacing w:after="140" w:line="280" w:lineRule="auto"/>
        <w:rPr>
          <w:rStyle w:val="Maintextbold"/>
          <w:rFonts w:ascii="AGaramondPro-Regular" w:hAnsi="AGaramondPro-Regular" w:cs="AGaramondPro-Regular"/>
          <w:lang w:val="fr-CA"/>
        </w:rPr>
      </w:pPr>
      <w:r w:rsidRPr="009A0537">
        <w:rPr>
          <w:rStyle w:val="Maintextbold"/>
          <w:b/>
          <w:bCs/>
          <w:lang w:val="fr-CA"/>
        </w:rPr>
        <w:t>CEFAP :</w:t>
      </w:r>
      <w:r w:rsidR="003355EF" w:rsidRPr="009A0537">
        <w:rPr>
          <w:rStyle w:val="Maintextbold"/>
          <w:rFonts w:ascii="AGaramondPro-Regular" w:hAnsi="AGaramondPro-Regular" w:cs="AGaramondPro-Regular"/>
          <w:lang w:val="fr-CA"/>
        </w:rPr>
        <w:t xml:space="preserve"> </w:t>
      </w:r>
      <w:r w:rsidRPr="009A0537">
        <w:rPr>
          <w:rStyle w:val="Maintextbold"/>
          <w:rFonts w:ascii="AGaramondPro-Regular" w:hAnsi="AGaramondPro-Regular" w:cs="AGaramondPro-Regular"/>
          <w:lang w:val="fr-CA"/>
        </w:rPr>
        <w:t xml:space="preserve">L'acronyme CEFAP </w:t>
      </w:r>
      <w:r w:rsidR="005F20D5">
        <w:rPr>
          <w:rStyle w:val="Maintextbold"/>
          <w:rFonts w:ascii="AGaramondPro-Regular" w:hAnsi="AGaramondPro-Regular" w:cs="AGaramondPro-Regular"/>
          <w:lang w:val="fr-CA"/>
        </w:rPr>
        <w:t>désigne les</w:t>
      </w:r>
      <w:r w:rsidRPr="009A0537">
        <w:rPr>
          <w:rStyle w:val="Maintextbold"/>
          <w:rFonts w:ascii="AGaramondPro-Regular" w:hAnsi="AGaramondPro-Regular" w:cs="AGaramondPro-Regular"/>
          <w:lang w:val="fr-CA"/>
        </w:rPr>
        <w:t xml:space="preserve"> critères Crédibilité, Exactitude, Fiabilité, Actualité et Pertinence auxquels les élèves doivent se référer afin d'évaluer s'ils devraient utiliser ou non une source</w:t>
      </w:r>
      <w:r w:rsidR="003B5784" w:rsidRPr="009A0537">
        <w:rPr>
          <w:rStyle w:val="Maintextbold"/>
          <w:rFonts w:ascii="AGaramondPro-Regular" w:hAnsi="AGaramondPro-Regular" w:cs="AGaramondPro-Regular"/>
          <w:lang w:val="fr-CA"/>
        </w:rPr>
        <w:t xml:space="preserve"> donnée</w:t>
      </w:r>
      <w:r w:rsidRPr="009A0537">
        <w:rPr>
          <w:rStyle w:val="Maintextbold"/>
          <w:rFonts w:ascii="AGaramondPro-Regular" w:hAnsi="AGaramondPro-Regular" w:cs="AGaramondPro-Regular"/>
          <w:lang w:val="fr-CA"/>
        </w:rPr>
        <w:t>.</w:t>
      </w:r>
      <w:r w:rsidR="003355EF" w:rsidRPr="009A0537">
        <w:rPr>
          <w:rStyle w:val="Maintextbold"/>
          <w:rFonts w:ascii="AGaramondPro-Regular" w:hAnsi="AGaramondPro-Regular" w:cs="AGaramondPro-Regular"/>
          <w:lang w:val="fr-CA"/>
        </w:rPr>
        <w:t xml:space="preserve"> </w:t>
      </w:r>
      <w:r w:rsidRPr="009A0537">
        <w:rPr>
          <w:rStyle w:val="Maintextbold"/>
          <w:rFonts w:ascii="AGaramondPro-Regular" w:hAnsi="AGaramondPro-Regular" w:cs="AGaramondPro-Regular"/>
          <w:lang w:val="fr-CA"/>
        </w:rPr>
        <w:t xml:space="preserve">Au moyen de ces critères d'évaluation, les élèves </w:t>
      </w:r>
      <w:r w:rsidR="005F20D5">
        <w:rPr>
          <w:rStyle w:val="Maintextbold"/>
          <w:rFonts w:ascii="AGaramondPro-Regular" w:hAnsi="AGaramondPro-Regular" w:cs="AGaramondPro-Regular"/>
          <w:lang w:val="fr-CA"/>
        </w:rPr>
        <w:t>définiss</w:t>
      </w:r>
      <w:r w:rsidR="005F20D5" w:rsidRPr="009A0537">
        <w:rPr>
          <w:rStyle w:val="Maintextbold"/>
          <w:rFonts w:ascii="AGaramondPro-Regular" w:hAnsi="AGaramondPro-Regular" w:cs="AGaramondPro-Regular"/>
          <w:lang w:val="fr-CA"/>
        </w:rPr>
        <w:t xml:space="preserve">ent </w:t>
      </w:r>
      <w:r w:rsidR="003B5784" w:rsidRPr="009A0537">
        <w:rPr>
          <w:rStyle w:val="Maintextbold"/>
          <w:rFonts w:ascii="AGaramondPro-Regular" w:hAnsi="AGaramondPro-Regular" w:cs="AGaramondPro-Regular"/>
          <w:lang w:val="fr-CA"/>
        </w:rPr>
        <w:t>la fiabilité</w:t>
      </w:r>
      <w:r w:rsidRPr="009A0537">
        <w:rPr>
          <w:rStyle w:val="Maintextbold"/>
          <w:rFonts w:ascii="AGaramondPro-Regular" w:hAnsi="AGaramondPro-Regular" w:cs="AGaramondPro-Regular"/>
          <w:lang w:val="fr-CA"/>
        </w:rPr>
        <w:t xml:space="preserve"> des sources qu'ils trouvent.</w:t>
      </w:r>
      <w:r w:rsidR="003355EF" w:rsidRPr="009A0537">
        <w:rPr>
          <w:rStyle w:val="Maintextbold"/>
          <w:rFonts w:ascii="AGaramondPro-Regular" w:hAnsi="AGaramondPro-Regular" w:cs="AGaramondPro-Regular"/>
          <w:lang w:val="fr-CA"/>
        </w:rPr>
        <w:t xml:space="preserve"> </w:t>
      </w:r>
      <w:r w:rsidRPr="009A0537">
        <w:rPr>
          <w:rStyle w:val="Maintextbold"/>
          <w:rFonts w:ascii="AGaramondPro-Regular" w:hAnsi="AGaramondPro-Regular" w:cs="AGaramondPro-Regular"/>
          <w:lang w:val="fr-CA"/>
        </w:rPr>
        <w:t xml:space="preserve">Toutes les sources que les élèves </w:t>
      </w:r>
      <w:r w:rsidR="003B5784" w:rsidRPr="009A0537">
        <w:rPr>
          <w:rStyle w:val="Maintextbold"/>
          <w:rFonts w:ascii="AGaramondPro-Regular" w:hAnsi="AGaramondPro-Regular" w:cs="AGaramondPro-Regular"/>
          <w:lang w:val="fr-CA"/>
        </w:rPr>
        <w:t>choisissent</w:t>
      </w:r>
      <w:r w:rsidRPr="009A0537">
        <w:rPr>
          <w:rStyle w:val="Maintextbold"/>
          <w:rFonts w:ascii="AGaramondPro-Regular" w:hAnsi="AGaramondPro-Regular" w:cs="AGaramondPro-Regular"/>
          <w:lang w:val="fr-CA"/>
        </w:rPr>
        <w:t xml:space="preserve"> de </w:t>
      </w:r>
      <w:r w:rsidR="005F20D5">
        <w:rPr>
          <w:rStyle w:val="Maintextbold"/>
          <w:rFonts w:ascii="AGaramondPro-Regular" w:hAnsi="AGaramondPro-Regular" w:cs="AGaramondPro-Regular"/>
          <w:lang w:val="fr-CA"/>
        </w:rPr>
        <w:t>s</w:t>
      </w:r>
      <w:r w:rsidR="005F20D5" w:rsidRPr="009A0537">
        <w:rPr>
          <w:rStyle w:val="Maintextbold"/>
          <w:rFonts w:ascii="AGaramondPro-Regular" w:hAnsi="AGaramondPro-Regular" w:cs="AGaramondPro-Regular"/>
          <w:lang w:val="fr-CA"/>
        </w:rPr>
        <w:t xml:space="preserve">électionner </w:t>
      </w:r>
      <w:r w:rsidR="007819E9" w:rsidRPr="009A0537">
        <w:rPr>
          <w:rStyle w:val="Maintextbold"/>
          <w:rFonts w:ascii="AGaramondPro-Regular" w:hAnsi="AGaramondPro-Regular" w:cs="AGaramondPro-Regular"/>
          <w:lang w:val="fr-CA"/>
        </w:rPr>
        <w:t>seront transférées</w:t>
      </w:r>
      <w:r w:rsidRPr="009A0537">
        <w:rPr>
          <w:rStyle w:val="Maintextbold"/>
          <w:rFonts w:ascii="AGaramondPro-Regular" w:hAnsi="AGaramondPro-Regular" w:cs="AGaramondPro-Regular"/>
          <w:lang w:val="fr-CA"/>
        </w:rPr>
        <w:t xml:space="preserve"> à la troisième phase.</w:t>
      </w:r>
    </w:p>
    <w:p w14:paraId="5AEED16D" w14:textId="77777777" w:rsidR="003355EF" w:rsidRPr="009A0537" w:rsidRDefault="003355EF" w:rsidP="003355EF">
      <w:pPr>
        <w:pStyle w:val="TOCHeading1"/>
        <w:rPr>
          <w:lang w:val="fr-CA"/>
        </w:rPr>
      </w:pPr>
    </w:p>
    <w:p w14:paraId="16E533BE" w14:textId="77777777" w:rsidR="003355EF" w:rsidRPr="009A0537" w:rsidRDefault="003355EF" w:rsidP="003355EF">
      <w:pPr>
        <w:pStyle w:val="TOCHeading1"/>
        <w:rPr>
          <w:lang w:val="fr-CA"/>
        </w:rPr>
      </w:pPr>
    </w:p>
    <w:p w14:paraId="71FEBE23" w14:textId="77777777" w:rsidR="003355EF" w:rsidRDefault="003355EF" w:rsidP="003355EF">
      <w:pPr>
        <w:pStyle w:val="TOCHeading1"/>
        <w:rPr>
          <w:lang w:val="fr-CA"/>
        </w:rPr>
      </w:pPr>
    </w:p>
    <w:p w14:paraId="6A07E090" w14:textId="77777777" w:rsidR="00120CF2" w:rsidRDefault="00120CF2" w:rsidP="003355EF">
      <w:pPr>
        <w:pStyle w:val="TOCHeading1"/>
        <w:rPr>
          <w:lang w:val="fr-CA"/>
        </w:rPr>
      </w:pPr>
    </w:p>
    <w:p w14:paraId="4B3ED100" w14:textId="77777777" w:rsidR="00120CF2" w:rsidRPr="009A0537" w:rsidRDefault="00120CF2" w:rsidP="003355EF">
      <w:pPr>
        <w:pStyle w:val="TOCHeading1"/>
        <w:rPr>
          <w:lang w:val="fr-CA"/>
        </w:rPr>
      </w:pPr>
    </w:p>
    <w:p w14:paraId="54D134CE" w14:textId="77777777" w:rsidR="003355EF" w:rsidRPr="009A0537" w:rsidRDefault="003355EF" w:rsidP="003355EF">
      <w:pPr>
        <w:pStyle w:val="TOCHeading1"/>
        <w:rPr>
          <w:lang w:val="fr-CA"/>
        </w:rPr>
      </w:pPr>
    </w:p>
    <w:p w14:paraId="78E3B8D8" w14:textId="77777777" w:rsidR="003355EF" w:rsidRPr="009A0537" w:rsidRDefault="00C20636" w:rsidP="00C20636">
      <w:pPr>
        <w:pStyle w:val="SubHeadings3Green"/>
        <w:spacing w:after="140" w:line="280" w:lineRule="auto"/>
        <w:rPr>
          <w:lang w:val="fr-CA"/>
        </w:rPr>
      </w:pPr>
      <w:r w:rsidRPr="009A0537">
        <w:rPr>
          <w:lang w:val="fr-CA"/>
        </w:rPr>
        <w:lastRenderedPageBreak/>
        <w:t>Étape 6 : Explorer</w:t>
      </w:r>
    </w:p>
    <w:p w14:paraId="533739E4" w14:textId="77777777" w:rsidR="003355EF" w:rsidRPr="009A0537" w:rsidRDefault="00C20636" w:rsidP="007B50A1">
      <w:pPr>
        <w:pStyle w:val="SubHeadings3Green"/>
        <w:spacing w:after="140" w:line="280" w:lineRule="auto"/>
        <w:rPr>
          <w:rStyle w:val="MainBodyText"/>
          <w:lang w:val="fr-CA"/>
        </w:rPr>
      </w:pPr>
      <w:r w:rsidRPr="009A0537">
        <w:rPr>
          <w:rStyle w:val="Maintextbold"/>
          <w:u w:val="thick"/>
          <w:lang w:val="fr-CA"/>
        </w:rPr>
        <w:t>But :</w:t>
      </w:r>
      <w:r w:rsidR="003355EF" w:rsidRPr="009A0537">
        <w:rPr>
          <w:rStyle w:val="MainBodyText"/>
          <w:lang w:val="fr-CA"/>
        </w:rPr>
        <w:t xml:space="preserve"> </w:t>
      </w:r>
      <w:r w:rsidR="007B50A1" w:rsidRPr="009A0537">
        <w:rPr>
          <w:rStyle w:val="MainBodyText"/>
          <w:lang w:val="fr-CA"/>
        </w:rPr>
        <w:t>Une fois que les élèves ont défini leurs termes de recherche et qu'ils ont réfléchi aux types d'informations qu'ils ont besoin de trouver, ils doivent penser à la manière dont ils vont procéder pour trouver ces informations.</w:t>
      </w:r>
      <w:r w:rsidR="003355EF" w:rsidRPr="009A0537">
        <w:rPr>
          <w:rStyle w:val="MainBodyText"/>
          <w:lang w:val="fr-CA"/>
        </w:rPr>
        <w:t xml:space="preserve"> </w:t>
      </w:r>
      <w:r w:rsidR="007B50A1" w:rsidRPr="009A0537">
        <w:rPr>
          <w:rStyle w:val="MainBodyText"/>
          <w:lang w:val="fr-CA"/>
        </w:rPr>
        <w:t>SESI</w:t>
      </w:r>
      <w:r w:rsidR="007B50A1" w:rsidRPr="009A0537">
        <w:rPr>
          <w:rStyle w:val="MainBodyText"/>
          <w:lang w:val="fr-CA"/>
        </w:rPr>
        <w:noBreakHyphen/>
        <w:t xml:space="preserve">21 les amène à </w:t>
      </w:r>
      <w:r w:rsidR="007B50A1" w:rsidRPr="009A0537">
        <w:rPr>
          <w:rStyle w:val="MainBodyText"/>
          <w:i/>
          <w:lang w:val="fr-CA"/>
        </w:rPr>
        <w:t>Explorer</w:t>
      </w:r>
      <w:r w:rsidR="007B50A1" w:rsidRPr="009A0537">
        <w:rPr>
          <w:rStyle w:val="MainBodyText"/>
          <w:lang w:val="fr-CA"/>
        </w:rPr>
        <w:t xml:space="preserve"> trois endroits :</w:t>
      </w:r>
      <w:r w:rsidR="003355EF" w:rsidRPr="009A0537">
        <w:rPr>
          <w:rStyle w:val="MainBodyText"/>
          <w:lang w:val="fr-CA"/>
        </w:rPr>
        <w:t xml:space="preserve"> </w:t>
      </w:r>
      <w:r w:rsidR="007B50A1" w:rsidRPr="009A0537">
        <w:rPr>
          <w:rStyle w:val="MainBodyText"/>
          <w:lang w:val="fr-CA"/>
        </w:rPr>
        <w:t>La « bibliothèque de l'école », la « communauté » et « Internet ».</w:t>
      </w:r>
      <w:r w:rsidR="003355EF" w:rsidRPr="009A0537">
        <w:rPr>
          <w:rStyle w:val="MainBodyText"/>
          <w:lang w:val="fr-CA"/>
        </w:rPr>
        <w:t xml:space="preserve"> </w:t>
      </w:r>
    </w:p>
    <w:p w14:paraId="08B4D0C0" w14:textId="38E3EC57" w:rsidR="003355EF" w:rsidRPr="009A0537" w:rsidRDefault="007B50A1" w:rsidP="007B50A1">
      <w:pPr>
        <w:pStyle w:val="basicparagraphspaceafter"/>
        <w:spacing w:after="140" w:line="280" w:lineRule="auto"/>
        <w:rPr>
          <w:rStyle w:val="MainBodyText"/>
          <w:lang w:val="fr-CA"/>
        </w:rPr>
      </w:pPr>
      <w:r w:rsidRPr="009A0537">
        <w:rPr>
          <w:rStyle w:val="MainBodyText"/>
          <w:lang w:val="fr-CA"/>
        </w:rPr>
        <w:t>Les enseignants peuvent utiliser la bibliothèque de leur école comme ressource en</w:t>
      </w:r>
      <w:r w:rsidR="003B5784" w:rsidRPr="009A0537">
        <w:rPr>
          <w:rStyle w:val="MainBodyText"/>
          <w:lang w:val="fr-CA"/>
        </w:rPr>
        <w:t xml:space="preserve"> y</w:t>
      </w:r>
      <w:r w:rsidRPr="009A0537">
        <w:rPr>
          <w:rStyle w:val="MainBodyText"/>
          <w:lang w:val="fr-CA"/>
        </w:rPr>
        <w:t xml:space="preserve"> planifiant une visite de groupe ou en invitant le ou la bibliothécaire à venir parler aux élèves en classe.</w:t>
      </w:r>
      <w:r w:rsidR="003355EF" w:rsidRPr="009A0537">
        <w:rPr>
          <w:rStyle w:val="MainBodyText"/>
          <w:lang w:val="fr-CA"/>
        </w:rPr>
        <w:t xml:space="preserve"> </w:t>
      </w:r>
      <w:r w:rsidRPr="009A0537">
        <w:rPr>
          <w:rStyle w:val="MainBodyText"/>
          <w:lang w:val="fr-CA"/>
        </w:rPr>
        <w:t>Si SESI</w:t>
      </w:r>
      <w:r w:rsidRPr="009A0537">
        <w:rPr>
          <w:rStyle w:val="MainBodyText"/>
          <w:lang w:val="fr-CA"/>
        </w:rPr>
        <w:noBreakHyphen/>
        <w:t xml:space="preserve">21 ne possède pas de lien direct vers le catalogue public de votre commission scolaire, la mention </w:t>
      </w:r>
      <w:r w:rsidRPr="00120CF2">
        <w:rPr>
          <w:rStyle w:val="MainBodyText"/>
          <w:lang w:val="fr-CA"/>
        </w:rPr>
        <w:t>« </w:t>
      </w:r>
      <w:r w:rsidR="00120CF2" w:rsidRPr="00120CF2">
        <w:rPr>
          <w:rStyle w:val="MainBodyText"/>
          <w:lang w:val="fr-CA"/>
        </w:rPr>
        <w:t>non</w:t>
      </w:r>
      <w:r w:rsidRPr="00120CF2">
        <w:rPr>
          <w:rStyle w:val="MainBodyText"/>
          <w:lang w:val="fr-CA"/>
        </w:rPr>
        <w:t xml:space="preserve"> défini »</w:t>
      </w:r>
      <w:r w:rsidRPr="009A0537">
        <w:rPr>
          <w:rStyle w:val="MainBodyText"/>
          <w:lang w:val="fr-CA"/>
        </w:rPr>
        <w:t xml:space="preserve"> apparaîtra à côté de la fenêtre du catalogue. Communiquez avec votre service de l'informatique.</w:t>
      </w:r>
    </w:p>
    <w:p w14:paraId="1BB8FEF7" w14:textId="2A44587C" w:rsidR="003355EF" w:rsidRPr="009A0537" w:rsidRDefault="007B50A1" w:rsidP="007B50A1">
      <w:pPr>
        <w:pStyle w:val="basicparagraphspaceafter"/>
        <w:spacing w:after="140" w:line="280" w:lineRule="auto"/>
        <w:rPr>
          <w:rStyle w:val="MainBodyText"/>
          <w:lang w:val="fr-CA"/>
        </w:rPr>
      </w:pPr>
      <w:r w:rsidRPr="009A0537">
        <w:rPr>
          <w:rStyle w:val="MainBodyText"/>
          <w:lang w:val="fr-CA"/>
        </w:rPr>
        <w:t xml:space="preserve">Les enseignants peuvent encourager les parents à amener </w:t>
      </w:r>
      <w:r w:rsidR="003B5784" w:rsidRPr="009A0537">
        <w:rPr>
          <w:rStyle w:val="MainBodyText"/>
          <w:lang w:val="fr-CA"/>
        </w:rPr>
        <w:t>leurs enfants</w:t>
      </w:r>
      <w:r w:rsidRPr="009A0537">
        <w:rPr>
          <w:rStyle w:val="MainBodyText"/>
          <w:lang w:val="fr-CA"/>
        </w:rPr>
        <w:t xml:space="preserve"> visiter une ressource communautaire, comme par exemple un musée, une bibliothèque publique ou encore </w:t>
      </w:r>
      <w:r w:rsidR="003B5784" w:rsidRPr="009A0537">
        <w:rPr>
          <w:rStyle w:val="MainBodyText"/>
          <w:lang w:val="fr-CA"/>
        </w:rPr>
        <w:t>rencontrer</w:t>
      </w:r>
      <w:r w:rsidRPr="009A0537">
        <w:rPr>
          <w:rStyle w:val="MainBodyText"/>
          <w:lang w:val="fr-CA"/>
        </w:rPr>
        <w:t xml:space="preserve"> un expert sur le sujet.</w:t>
      </w:r>
      <w:r w:rsidR="003355EF" w:rsidRPr="009A0537">
        <w:rPr>
          <w:rStyle w:val="MainBodyText"/>
          <w:lang w:val="fr-CA"/>
        </w:rPr>
        <w:t xml:space="preserve"> </w:t>
      </w:r>
      <w:r w:rsidRPr="009A0537">
        <w:rPr>
          <w:rStyle w:val="MainBodyText"/>
          <w:lang w:val="fr-CA"/>
        </w:rPr>
        <w:t xml:space="preserve">Rappelez aux parents d'explorer l'Espace Parent afin d'obtenir des </w:t>
      </w:r>
      <w:r w:rsidR="00125FFC">
        <w:rPr>
          <w:rStyle w:val="MainBodyText"/>
          <w:lang w:val="fr-CA"/>
        </w:rPr>
        <w:t>trucs</w:t>
      </w:r>
      <w:r w:rsidR="00125FFC" w:rsidRPr="009A0537">
        <w:rPr>
          <w:rStyle w:val="MainBodyText"/>
          <w:lang w:val="fr-CA"/>
        </w:rPr>
        <w:t xml:space="preserve"> </w:t>
      </w:r>
      <w:r w:rsidRPr="009A0537">
        <w:rPr>
          <w:rStyle w:val="MainBodyText"/>
          <w:lang w:val="fr-CA"/>
        </w:rPr>
        <w:t>pour s'impliquer dans la tâche SESI</w:t>
      </w:r>
      <w:r w:rsidRPr="009A0537">
        <w:rPr>
          <w:rStyle w:val="MainBodyText"/>
          <w:lang w:val="fr-CA"/>
        </w:rPr>
        <w:noBreakHyphen/>
        <w:t>21 de leur enfant.</w:t>
      </w:r>
    </w:p>
    <w:p w14:paraId="2319F976" w14:textId="7545E3ED" w:rsidR="003355EF" w:rsidRPr="009A0537" w:rsidRDefault="00120CF2" w:rsidP="003355EF">
      <w:pPr>
        <w:pStyle w:val="TOCHeading1"/>
        <w:rPr>
          <w:lang w:val="fr-CA"/>
        </w:rPr>
      </w:pPr>
      <w:r>
        <w:rPr>
          <w:noProof/>
        </w:rPr>
        <mc:AlternateContent>
          <mc:Choice Requires="wps">
            <w:drawing>
              <wp:anchor distT="0" distB="0" distL="114300" distR="114300" simplePos="0" relativeHeight="251717632" behindDoc="0" locked="0" layoutInCell="1" allowOverlap="1" wp14:anchorId="49D5E335" wp14:editId="38D20A34">
                <wp:simplePos x="0" y="0"/>
                <wp:positionH relativeFrom="column">
                  <wp:posOffset>4572000</wp:posOffset>
                </wp:positionH>
                <wp:positionV relativeFrom="paragraph">
                  <wp:posOffset>1355725</wp:posOffset>
                </wp:positionV>
                <wp:extent cx="2167255" cy="448310"/>
                <wp:effectExtent l="0" t="0" r="0" b="8890"/>
                <wp:wrapSquare wrapText="bothSides"/>
                <wp:docPr id="128" name="Text Box 128"/>
                <wp:cNvGraphicFramePr/>
                <a:graphic xmlns:a="http://schemas.openxmlformats.org/drawingml/2006/main">
                  <a:graphicData uri="http://schemas.microsoft.com/office/word/2010/wordprocessingShape">
                    <wps:wsp>
                      <wps:cNvSpPr txBox="1"/>
                      <wps:spPr>
                        <a:xfrm>
                          <a:off x="0" y="0"/>
                          <a:ext cx="2167255" cy="4483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5775735" w14:textId="66494ACF" w:rsidR="00E1200E" w:rsidRPr="00BB7A53" w:rsidRDefault="00E1200E" w:rsidP="00120CF2">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14</w:t>
                            </w:r>
                            <w:r w:rsidRPr="004E6A33">
                              <w:rPr>
                                <w:rStyle w:val="MainBodyTextRedBold"/>
                                <w:rFonts w:ascii="AGaramondPro-Regular" w:hAnsi="AGaramondPro-Regular" w:cs="AGaramondPro-Regular"/>
                                <w:b w:val="0"/>
                                <w:bCs w:val="0"/>
                                <w:color w:val="5F497A" w:themeColor="accent4" w:themeShade="BF"/>
                                <w:lang w:val="fr-CA"/>
                              </w:rPr>
                              <w:t xml:space="preserve"> – </w:t>
                            </w:r>
                            <w:r>
                              <w:rPr>
                                <w:rStyle w:val="MainBodyTextRedBold"/>
                                <w:rFonts w:ascii="AGaramondPro-Regular" w:hAnsi="AGaramondPro-Regular" w:cs="AGaramondPro-Regular"/>
                                <w:b w:val="0"/>
                                <w:bCs w:val="0"/>
                                <w:color w:val="5F497A" w:themeColor="accent4" w:themeShade="BF"/>
                                <w:lang w:val="fr-CA"/>
                              </w:rPr>
                              <w:t xml:space="preserve">L’Étape Explorer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9D5E335" id="Text Box 128" o:spid="_x0000_s1043" type="#_x0000_t202" style="position:absolute;left:0;text-align:left;margin-left:5in;margin-top:106.75pt;width:170.65pt;height:35.3pt;z-index:2517176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" filled="f" stroked="f">
                <v:textbox style="mso-fit-shape-to-text:t">
                  <w:txbxContent>
                    <w:p w14:paraId="45775735" w14:textId="66494ACF" w:rsidR="00E1200E" w:rsidRPr="00BB7A53" w:rsidRDefault="00E1200E" w:rsidP="00120CF2">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14</w:t>
                      </w:r>
                      <w:r w:rsidRPr="004E6A33">
                        <w:rPr>
                          <w:rStyle w:val="MainBodyTextRedBold"/>
                          <w:rFonts w:ascii="AGaramondPro-Regular" w:hAnsi="AGaramondPro-Regular" w:cs="AGaramondPro-Regular"/>
                          <w:b w:val="0"/>
                          <w:bCs w:val="0"/>
                          <w:color w:val="5F497A" w:themeColor="accent4" w:themeShade="BF"/>
                          <w:lang w:val="fr-CA"/>
                        </w:rPr>
                        <w:t xml:space="preserve"> – </w:t>
                      </w:r>
                      <w:r>
                        <w:rPr>
                          <w:rStyle w:val="MainBodyTextRedBold"/>
                          <w:rFonts w:ascii="AGaramondPro-Regular" w:hAnsi="AGaramondPro-Regular" w:cs="AGaramondPro-Regular"/>
                          <w:b w:val="0"/>
                          <w:bCs w:val="0"/>
                          <w:color w:val="5F497A" w:themeColor="accent4" w:themeShade="BF"/>
                          <w:lang w:val="fr-CA"/>
                        </w:rPr>
                        <w:t xml:space="preserve">L’Étape Explorer </w:t>
                      </w:r>
                    </w:p>
                  </w:txbxContent>
                </v:textbox>
                <w10:wrap type="square"/>
              </v:shape>
            </w:pict>
          </mc:Fallback>
        </mc:AlternateContent>
      </w:r>
      <w:r>
        <w:rPr>
          <w:noProof/>
        </w:rPr>
        <w:drawing>
          <wp:inline distT="0" distB="0" distL="0" distR="0" wp14:anchorId="7FCC5FEC" wp14:editId="1545FB9A">
            <wp:extent cx="4204030" cy="4559300"/>
            <wp:effectExtent l="0" t="0" r="1270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4.tiff"/>
                    <pic:cNvPicPr/>
                  </pic:nvPicPr>
                  <pic:blipFill>
                    <a:blip r:embed="rId37">
                      <a:extLst>
                        <a:ext uri="{28A0092B-C50C-407E-A947-70E740481C1C}">
                          <a14:useLocalDpi xmlns:a14="http://schemas.microsoft.com/office/drawing/2010/main" val="0"/>
                        </a:ext>
                      </a:extLst>
                    </a:blip>
                    <a:stretch>
                      <a:fillRect/>
                    </a:stretch>
                  </pic:blipFill>
                  <pic:spPr>
                    <a:xfrm>
                      <a:off x="0" y="0"/>
                      <a:ext cx="4204030" cy="4559300"/>
                    </a:xfrm>
                    <a:prstGeom prst="rect">
                      <a:avLst/>
                    </a:prstGeom>
                  </pic:spPr>
                </pic:pic>
              </a:graphicData>
            </a:graphic>
          </wp:inline>
        </w:drawing>
      </w:r>
    </w:p>
    <w:p w14:paraId="3683F265" w14:textId="1B0368FD" w:rsidR="008E41AF" w:rsidRPr="00120CF2" w:rsidRDefault="00125FFC" w:rsidP="007B50A1">
      <w:pPr>
        <w:pStyle w:val="MainBody-nohyphenation"/>
        <w:spacing w:after="140" w:line="280" w:lineRule="auto"/>
        <w:rPr>
          <w:rStyle w:val="TipTextBookStyle"/>
          <w:sz w:val="22"/>
          <w:szCs w:val="22"/>
          <w:lang w:val="fr-CA"/>
        </w:rPr>
      </w:pPr>
      <w:r w:rsidRPr="00120CF2">
        <w:rPr>
          <w:rStyle w:val="TiptitleBookStyle"/>
          <w:sz w:val="22"/>
          <w:szCs w:val="22"/>
          <w:lang w:val="fr-CA"/>
        </w:rPr>
        <w:t>TRUC </w:t>
      </w:r>
      <w:r w:rsidR="007B50A1" w:rsidRPr="00120CF2">
        <w:rPr>
          <w:rStyle w:val="TiptitleBookStyle"/>
          <w:sz w:val="22"/>
          <w:szCs w:val="22"/>
          <w:lang w:val="fr-CA"/>
        </w:rPr>
        <w:t>:</w:t>
      </w:r>
      <w:r w:rsidR="008E41AF" w:rsidRPr="00120CF2">
        <w:rPr>
          <w:rStyle w:val="TipTextBookStyle"/>
          <w:sz w:val="22"/>
          <w:szCs w:val="22"/>
          <w:lang w:val="fr-CA"/>
        </w:rPr>
        <w:t xml:space="preserve"> </w:t>
      </w:r>
    </w:p>
    <w:p w14:paraId="7EF6CDF3" w14:textId="77777777" w:rsidR="008E41AF" w:rsidRPr="00120CF2" w:rsidRDefault="007B50A1" w:rsidP="007B50A1">
      <w:pPr>
        <w:pStyle w:val="TOCHeading1"/>
        <w:spacing w:after="40" w:line="280" w:lineRule="auto"/>
        <w:rPr>
          <w:rStyle w:val="TipTextBookStyle"/>
          <w:sz w:val="22"/>
          <w:szCs w:val="22"/>
          <w:lang w:val="fr-CA"/>
        </w:rPr>
      </w:pPr>
      <w:r w:rsidRPr="00120CF2">
        <w:rPr>
          <w:rStyle w:val="TipTextBookStyle"/>
          <w:sz w:val="22"/>
          <w:szCs w:val="22"/>
          <w:lang w:val="fr-CA"/>
        </w:rPr>
        <w:t xml:space="preserve">LES ÉLÈVES DEVRAIENT COPIER ET COLLER L'ADRESSE URL DE LA PAGE DE RÉSULTATS DE RECHERCHE LA PLUS FRUCTUEUSE DANS </w:t>
      </w:r>
      <w:r w:rsidR="003B5784" w:rsidRPr="00120CF2">
        <w:rPr>
          <w:rStyle w:val="TipTextBookStyle"/>
          <w:sz w:val="22"/>
          <w:szCs w:val="22"/>
          <w:lang w:val="fr-CA"/>
        </w:rPr>
        <w:t>CETTE</w:t>
      </w:r>
      <w:r w:rsidRPr="00120CF2">
        <w:rPr>
          <w:rStyle w:val="TipTextBookStyle"/>
          <w:sz w:val="22"/>
          <w:szCs w:val="22"/>
          <w:lang w:val="fr-CA"/>
        </w:rPr>
        <w:t xml:space="preserve"> FENÊTRE.</w:t>
      </w:r>
      <w:r w:rsidR="008E41AF" w:rsidRPr="00120CF2">
        <w:rPr>
          <w:rStyle w:val="TipTextBookStyle"/>
          <w:sz w:val="22"/>
          <w:szCs w:val="22"/>
          <w:lang w:val="fr-CA"/>
        </w:rPr>
        <w:t xml:space="preserve"> </w:t>
      </w:r>
      <w:r w:rsidRPr="00120CF2">
        <w:rPr>
          <w:rStyle w:val="TipTextBookStyle"/>
          <w:sz w:val="22"/>
          <w:szCs w:val="22"/>
          <w:lang w:val="fr-CA"/>
        </w:rPr>
        <w:t>iLS POURRONT AINSI Y ACCÉDER À L'ÉTAPE SÉLECTIONNER ET GAGNER DU TEMPS.</w:t>
      </w:r>
    </w:p>
    <w:p w14:paraId="5D47EB7F" w14:textId="77777777" w:rsidR="008E41AF" w:rsidRPr="009A0537" w:rsidRDefault="008E41AF" w:rsidP="008E41AF">
      <w:pPr>
        <w:pStyle w:val="basicparagraphspaceafter"/>
        <w:rPr>
          <w:rStyle w:val="MainBodyText"/>
          <w:lang w:val="fr-CA"/>
        </w:rPr>
      </w:pPr>
    </w:p>
    <w:p w14:paraId="2B2249AB" w14:textId="347BBD3E" w:rsidR="008E41AF" w:rsidRPr="009A0537" w:rsidRDefault="007B50A1" w:rsidP="007B50A1">
      <w:pPr>
        <w:pStyle w:val="basicparagraphspaceafter"/>
        <w:spacing w:after="140" w:line="280" w:lineRule="auto"/>
        <w:rPr>
          <w:rStyle w:val="MainBodyText"/>
          <w:lang w:val="fr-CA"/>
        </w:rPr>
      </w:pPr>
      <w:r w:rsidRPr="009A0537">
        <w:rPr>
          <w:rStyle w:val="MainBodyText"/>
          <w:lang w:val="fr-CA"/>
        </w:rPr>
        <w:lastRenderedPageBreak/>
        <w:t>Sous « Internet », SESI</w:t>
      </w:r>
      <w:r w:rsidRPr="009A0537">
        <w:rPr>
          <w:rStyle w:val="MainBodyText"/>
          <w:lang w:val="fr-CA"/>
        </w:rPr>
        <w:noBreakHyphen/>
        <w:t xml:space="preserve">21 fournit une liste de suggestions de répertoires, de moteurs et de </w:t>
      </w:r>
      <w:proofErr w:type="spellStart"/>
      <w:r w:rsidRPr="009A0537">
        <w:rPr>
          <w:rStyle w:val="MainBodyText"/>
          <w:lang w:val="fr-CA"/>
        </w:rPr>
        <w:t>métamoteurs</w:t>
      </w:r>
      <w:proofErr w:type="spellEnd"/>
      <w:r w:rsidRPr="009A0537">
        <w:rPr>
          <w:rStyle w:val="MainBodyText"/>
          <w:lang w:val="fr-CA"/>
        </w:rPr>
        <w:t xml:space="preserve"> de recherche.</w:t>
      </w:r>
      <w:r w:rsidR="008E41AF" w:rsidRPr="009A0537">
        <w:rPr>
          <w:rStyle w:val="MainBodyText"/>
          <w:lang w:val="fr-CA"/>
        </w:rPr>
        <w:t xml:space="preserve"> </w:t>
      </w:r>
      <w:r w:rsidRPr="009A0537">
        <w:rPr>
          <w:rStyle w:val="MainBodyText"/>
          <w:lang w:val="fr-CA"/>
        </w:rPr>
        <w:t>Les enseignants devront passer en revue les différents outils avec leurs élèves.</w:t>
      </w:r>
    </w:p>
    <w:p w14:paraId="128EAAF8" w14:textId="0A17B46A" w:rsidR="00A33A6D" w:rsidRDefault="008D32E8" w:rsidP="008E41AF">
      <w:pPr>
        <w:pStyle w:val="TOCHeading1"/>
        <w:rPr>
          <w:lang w:val="fr-CA"/>
        </w:rPr>
      </w:pPr>
      <w:r>
        <w:rPr>
          <w:noProof/>
        </w:rPr>
        <w:drawing>
          <wp:anchor distT="0" distB="0" distL="114300" distR="114300" simplePos="0" relativeHeight="251720704" behindDoc="0" locked="0" layoutInCell="1" allowOverlap="1" wp14:anchorId="20A27B13" wp14:editId="442C4E03">
            <wp:simplePos x="0" y="0"/>
            <wp:positionH relativeFrom="column">
              <wp:posOffset>1112097</wp:posOffset>
            </wp:positionH>
            <wp:positionV relativeFrom="paragraph">
              <wp:posOffset>168910</wp:posOffset>
            </wp:positionV>
            <wp:extent cx="5514340" cy="4359910"/>
            <wp:effectExtent l="0" t="0" r="0" b="0"/>
            <wp:wrapSquare wrapText="bothSides"/>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5.tiff"/>
                    <pic:cNvPicPr/>
                  </pic:nvPicPr>
                  <pic:blipFill>
                    <a:blip r:embed="rId38">
                      <a:extLst>
                        <a:ext uri="{28A0092B-C50C-407E-A947-70E740481C1C}">
                          <a14:useLocalDpi xmlns:a14="http://schemas.microsoft.com/office/drawing/2010/main" val="0"/>
                        </a:ext>
                      </a:extLst>
                    </a:blip>
                    <a:stretch>
                      <a:fillRect/>
                    </a:stretch>
                  </pic:blipFill>
                  <pic:spPr>
                    <a:xfrm>
                      <a:off x="0" y="0"/>
                      <a:ext cx="5514340" cy="435991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06419742" w14:textId="77777777" w:rsidR="00A33A6D" w:rsidRDefault="00A33A6D" w:rsidP="008E41AF">
      <w:pPr>
        <w:pStyle w:val="TOCHeading1"/>
        <w:rPr>
          <w:lang w:val="fr-CA"/>
        </w:rPr>
      </w:pPr>
    </w:p>
    <w:p w14:paraId="1D546412" w14:textId="77777777" w:rsidR="00A33A6D" w:rsidRDefault="00A33A6D" w:rsidP="008E41AF">
      <w:pPr>
        <w:pStyle w:val="TOCHeading1"/>
        <w:rPr>
          <w:lang w:val="fr-CA"/>
        </w:rPr>
      </w:pPr>
    </w:p>
    <w:p w14:paraId="498FB6A5" w14:textId="4D5FAC58" w:rsidR="00A33A6D" w:rsidRDefault="00A33A6D" w:rsidP="008E41AF">
      <w:pPr>
        <w:pStyle w:val="TOCHeading1"/>
        <w:rPr>
          <w:lang w:val="fr-CA"/>
        </w:rPr>
      </w:pPr>
      <w:r>
        <w:rPr>
          <w:noProof/>
        </w:rPr>
        <mc:AlternateContent>
          <mc:Choice Requires="wps">
            <w:drawing>
              <wp:anchor distT="0" distB="0" distL="114300" distR="114300" simplePos="0" relativeHeight="251721728" behindDoc="0" locked="0" layoutInCell="1" allowOverlap="1" wp14:anchorId="53C38862" wp14:editId="1ADD8F60">
                <wp:simplePos x="0" y="0"/>
                <wp:positionH relativeFrom="column">
                  <wp:posOffset>-457200</wp:posOffset>
                </wp:positionH>
                <wp:positionV relativeFrom="paragraph">
                  <wp:posOffset>615950</wp:posOffset>
                </wp:positionV>
                <wp:extent cx="1727200" cy="448310"/>
                <wp:effectExtent l="0" t="0" r="0" b="0"/>
                <wp:wrapSquare wrapText="bothSides"/>
                <wp:docPr id="130" name="Text Box 130"/>
                <wp:cNvGraphicFramePr/>
                <a:graphic xmlns:a="http://schemas.openxmlformats.org/drawingml/2006/main">
                  <a:graphicData uri="http://schemas.microsoft.com/office/word/2010/wordprocessingShape">
                    <wps:wsp>
                      <wps:cNvSpPr txBox="1"/>
                      <wps:spPr>
                        <a:xfrm>
                          <a:off x="0" y="0"/>
                          <a:ext cx="1727200" cy="4483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56C2C8C" w14:textId="6FD50E08" w:rsidR="00E1200E" w:rsidRPr="00BB7A53" w:rsidRDefault="00E1200E" w:rsidP="00A33A6D">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15</w:t>
                            </w:r>
                            <w:r w:rsidRPr="004E6A33">
                              <w:rPr>
                                <w:rStyle w:val="MainBodyTextRedBold"/>
                                <w:rFonts w:ascii="AGaramondPro-Regular" w:hAnsi="AGaramondPro-Regular" w:cs="AGaramondPro-Regular"/>
                                <w:b w:val="0"/>
                                <w:bCs w:val="0"/>
                                <w:color w:val="5F497A" w:themeColor="accent4" w:themeShade="BF"/>
                                <w:lang w:val="fr-CA"/>
                              </w:rPr>
                              <w:t xml:space="preserve"> – </w:t>
                            </w:r>
                            <w:r>
                              <w:rPr>
                                <w:rStyle w:val="MainBodyTextRedBold"/>
                                <w:rFonts w:ascii="AGaramondPro-Regular" w:hAnsi="AGaramondPro-Regular" w:cs="AGaramondPro-Regular"/>
                                <w:b w:val="0"/>
                                <w:bCs w:val="0"/>
                                <w:color w:val="5F497A" w:themeColor="accent4" w:themeShade="BF"/>
                                <w:lang w:val="fr-CA"/>
                              </w:rPr>
                              <w:t xml:space="preserve">Moteurs de Recherche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3C38862" id="Text Box 130" o:spid="_x0000_s1044" type="#_x0000_t202" style="position:absolute;left:0;text-align:left;margin-left:-36pt;margin-top:48.5pt;width:136pt;height:35.3pt;z-index:25172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" filled="f" stroked="f">
                <v:textbox style="mso-fit-shape-to-text:t">
                  <w:txbxContent>
                    <w:p w14:paraId="056C2C8C" w14:textId="6FD50E08" w:rsidR="00E1200E" w:rsidRPr="00BB7A53" w:rsidRDefault="00E1200E" w:rsidP="00A33A6D">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15</w:t>
                      </w:r>
                      <w:r w:rsidRPr="004E6A33">
                        <w:rPr>
                          <w:rStyle w:val="MainBodyTextRedBold"/>
                          <w:rFonts w:ascii="AGaramondPro-Regular" w:hAnsi="AGaramondPro-Regular" w:cs="AGaramondPro-Regular"/>
                          <w:b w:val="0"/>
                          <w:bCs w:val="0"/>
                          <w:color w:val="5F497A" w:themeColor="accent4" w:themeShade="BF"/>
                          <w:lang w:val="fr-CA"/>
                        </w:rPr>
                        <w:t xml:space="preserve"> – </w:t>
                      </w:r>
                      <w:r>
                        <w:rPr>
                          <w:rStyle w:val="MainBodyTextRedBold"/>
                          <w:rFonts w:ascii="AGaramondPro-Regular" w:hAnsi="AGaramondPro-Regular" w:cs="AGaramondPro-Regular"/>
                          <w:b w:val="0"/>
                          <w:bCs w:val="0"/>
                          <w:color w:val="5F497A" w:themeColor="accent4" w:themeShade="BF"/>
                          <w:lang w:val="fr-CA"/>
                        </w:rPr>
                        <w:t xml:space="preserve">Moteurs de Recherche </w:t>
                      </w:r>
                    </w:p>
                  </w:txbxContent>
                </v:textbox>
                <w10:wrap type="square"/>
              </v:shape>
            </w:pict>
          </mc:Fallback>
        </mc:AlternateContent>
      </w:r>
    </w:p>
    <w:p w14:paraId="295EA2F2" w14:textId="3D49A585" w:rsidR="00A33A6D" w:rsidRDefault="00A33A6D" w:rsidP="008E41AF">
      <w:pPr>
        <w:pStyle w:val="TOCHeading1"/>
        <w:rPr>
          <w:lang w:val="fr-CA"/>
        </w:rPr>
      </w:pPr>
    </w:p>
    <w:p w14:paraId="397575A2" w14:textId="77777777" w:rsidR="00A33A6D" w:rsidRDefault="00A33A6D" w:rsidP="008E41AF">
      <w:pPr>
        <w:pStyle w:val="TOCHeading1"/>
        <w:rPr>
          <w:lang w:val="fr-CA"/>
        </w:rPr>
      </w:pPr>
    </w:p>
    <w:p w14:paraId="6A2EAC54" w14:textId="77777777" w:rsidR="00A33A6D" w:rsidRDefault="00A33A6D" w:rsidP="008E41AF">
      <w:pPr>
        <w:pStyle w:val="TOCHeading1"/>
        <w:rPr>
          <w:lang w:val="fr-CA"/>
        </w:rPr>
      </w:pPr>
    </w:p>
    <w:p w14:paraId="1B96029C" w14:textId="77777777" w:rsidR="00A33A6D" w:rsidRDefault="00A33A6D" w:rsidP="008E41AF">
      <w:pPr>
        <w:pStyle w:val="TOCHeading1"/>
        <w:rPr>
          <w:lang w:val="fr-CA"/>
        </w:rPr>
      </w:pPr>
    </w:p>
    <w:p w14:paraId="64EEEA52" w14:textId="59A6776B" w:rsidR="00A33A6D" w:rsidRDefault="00A33A6D" w:rsidP="008E41AF">
      <w:pPr>
        <w:pStyle w:val="TOCHeading1"/>
        <w:rPr>
          <w:lang w:val="fr-CA"/>
        </w:rPr>
      </w:pPr>
    </w:p>
    <w:p w14:paraId="3CA028DA" w14:textId="77777777" w:rsidR="00A33A6D" w:rsidRDefault="00A33A6D" w:rsidP="008E41AF">
      <w:pPr>
        <w:pStyle w:val="TOCHeading1"/>
        <w:rPr>
          <w:lang w:val="fr-CA"/>
        </w:rPr>
      </w:pPr>
    </w:p>
    <w:p w14:paraId="52201E7B" w14:textId="77777777" w:rsidR="008E41AF" w:rsidRPr="009A0537" w:rsidRDefault="007B50A1" w:rsidP="007B50A1">
      <w:pPr>
        <w:pStyle w:val="basicparagraphspaceafter"/>
        <w:spacing w:after="140" w:line="280" w:lineRule="auto"/>
        <w:rPr>
          <w:rStyle w:val="MainBodyText"/>
          <w:u w:val="thick"/>
          <w:lang w:val="fr-CA"/>
        </w:rPr>
      </w:pPr>
      <w:r w:rsidRPr="009A0537">
        <w:rPr>
          <w:rStyle w:val="Maintextbold"/>
          <w:u w:val="thick"/>
          <w:lang w:val="fr-CA"/>
        </w:rPr>
        <w:t>Ressources additionnelles</w:t>
      </w:r>
    </w:p>
    <w:p w14:paraId="65098D28" w14:textId="3A791258" w:rsidR="008E3BA0" w:rsidRDefault="002F5971" w:rsidP="008E3BA0">
      <w:pPr>
        <w:pStyle w:val="Heading1"/>
        <w:rPr>
          <w:rFonts w:ascii="Adobe Garamond Pro" w:hAnsi="Adobe Garamond Pro"/>
          <w:b w:val="0"/>
          <w:sz w:val="24"/>
          <w:szCs w:val="24"/>
        </w:rPr>
      </w:pPr>
      <w:r w:rsidRPr="00A53F67">
        <w:rPr>
          <w:rStyle w:val="MainBodyText"/>
          <w:rFonts w:ascii="Adobe Garamond Pro" w:hAnsi="Adobe Garamond Pro"/>
          <w:b w:val="0"/>
          <w:lang w:val="fr-CA"/>
        </w:rPr>
        <w:t>« </w:t>
      </w:r>
      <w:r w:rsidR="00A53F67" w:rsidRPr="00A53F67">
        <w:rPr>
          <w:rFonts w:ascii="Adobe Garamond Pro" w:eastAsia="Times New Roman" w:hAnsi="Adobe Garamond Pro" w:cs="Times New Roman"/>
          <w:b w:val="0"/>
          <w:sz w:val="24"/>
          <w:szCs w:val="24"/>
        </w:rPr>
        <w:t xml:space="preserve">Comment </w:t>
      </w:r>
      <w:proofErr w:type="spellStart"/>
      <w:r w:rsidR="00A53F67" w:rsidRPr="00A53F67">
        <w:rPr>
          <w:rFonts w:ascii="Adobe Garamond Pro" w:eastAsia="Times New Roman" w:hAnsi="Adobe Garamond Pro" w:cs="Times New Roman"/>
          <w:b w:val="0"/>
          <w:sz w:val="24"/>
          <w:szCs w:val="24"/>
        </w:rPr>
        <w:t>chercher</w:t>
      </w:r>
      <w:proofErr w:type="spellEnd"/>
      <w:r w:rsidR="00A53F67" w:rsidRPr="00A53F67">
        <w:rPr>
          <w:rFonts w:ascii="Adobe Garamond Pro" w:eastAsia="Times New Roman" w:hAnsi="Adobe Garamond Pro" w:cs="Times New Roman"/>
          <w:b w:val="0"/>
          <w:sz w:val="24"/>
          <w:szCs w:val="24"/>
        </w:rPr>
        <w:t xml:space="preserve"> </w:t>
      </w:r>
      <w:proofErr w:type="spellStart"/>
      <w:r w:rsidR="00A53F67" w:rsidRPr="00A53F67">
        <w:rPr>
          <w:rFonts w:ascii="Adobe Garamond Pro" w:eastAsia="Times New Roman" w:hAnsi="Adobe Garamond Pro" w:cs="Times New Roman"/>
          <w:b w:val="0"/>
          <w:sz w:val="24"/>
          <w:szCs w:val="24"/>
        </w:rPr>
        <w:t>dans</w:t>
      </w:r>
      <w:proofErr w:type="spellEnd"/>
      <w:r w:rsidR="00A53F67" w:rsidRPr="00A53F67">
        <w:rPr>
          <w:rFonts w:ascii="Adobe Garamond Pro" w:eastAsia="Times New Roman" w:hAnsi="Adobe Garamond Pro" w:cs="Times New Roman"/>
          <w:b w:val="0"/>
          <w:sz w:val="24"/>
          <w:szCs w:val="24"/>
        </w:rPr>
        <w:t xml:space="preserve"> Internet de </w:t>
      </w:r>
      <w:proofErr w:type="spellStart"/>
      <w:r w:rsidR="00A53F67" w:rsidRPr="00A53F67">
        <w:rPr>
          <w:rFonts w:ascii="Adobe Garamond Pro" w:eastAsia="Times New Roman" w:hAnsi="Adobe Garamond Pro" w:cs="Times New Roman"/>
          <w:b w:val="0"/>
          <w:sz w:val="24"/>
          <w:szCs w:val="24"/>
        </w:rPr>
        <w:t>façon</w:t>
      </w:r>
      <w:proofErr w:type="spellEnd"/>
      <w:r w:rsidR="00A53F67" w:rsidRPr="00A53F67">
        <w:rPr>
          <w:rFonts w:ascii="Adobe Garamond Pro" w:eastAsia="Times New Roman" w:hAnsi="Adobe Garamond Pro" w:cs="Times New Roman"/>
          <w:b w:val="0"/>
          <w:sz w:val="24"/>
          <w:szCs w:val="24"/>
        </w:rPr>
        <w:t xml:space="preserve"> </w:t>
      </w:r>
      <w:proofErr w:type="spellStart"/>
      <w:r w:rsidR="00A53F67" w:rsidRPr="00A53F67">
        <w:rPr>
          <w:rFonts w:ascii="Adobe Garamond Pro" w:eastAsia="Times New Roman" w:hAnsi="Adobe Garamond Pro" w:cs="Times New Roman"/>
          <w:b w:val="0"/>
          <w:sz w:val="24"/>
          <w:szCs w:val="24"/>
        </w:rPr>
        <w:t>efficace</w:t>
      </w:r>
      <w:proofErr w:type="spellEnd"/>
      <w:r w:rsidR="00A53F67" w:rsidRPr="00A53F67">
        <w:rPr>
          <w:rFonts w:ascii="Adobe Garamond Pro" w:eastAsia="Times New Roman" w:hAnsi="Adobe Garamond Pro" w:cs="Times New Roman"/>
          <w:b w:val="0"/>
          <w:sz w:val="24"/>
          <w:szCs w:val="24"/>
        </w:rPr>
        <w:t xml:space="preserve"> ?</w:t>
      </w:r>
      <w:r w:rsidRPr="00A53F67">
        <w:rPr>
          <w:rStyle w:val="MainBodyText"/>
          <w:rFonts w:ascii="Adobe Garamond Pro" w:hAnsi="Adobe Garamond Pro"/>
          <w:b w:val="0"/>
          <w:lang w:val="fr-CA"/>
        </w:rPr>
        <w:t xml:space="preserve">». </w:t>
      </w:r>
      <w:proofErr w:type="spellStart"/>
      <w:r w:rsidR="00A53F67" w:rsidRPr="00A53F67">
        <w:rPr>
          <w:rStyle w:val="MainBodyText"/>
          <w:rFonts w:ascii="Adobe Garamond Pro" w:hAnsi="Adobe Garamond Pro"/>
          <w:b w:val="0"/>
          <w:lang w:val="fr-CA"/>
        </w:rPr>
        <w:t>HabiloMédias</w:t>
      </w:r>
      <w:proofErr w:type="spellEnd"/>
      <w:r w:rsidRPr="00A53F67">
        <w:rPr>
          <w:rStyle w:val="MainBodyText"/>
          <w:rFonts w:ascii="Adobe Garamond Pro" w:hAnsi="Adobe Garamond Pro"/>
          <w:b w:val="0"/>
          <w:lang w:val="fr-CA"/>
        </w:rPr>
        <w:t xml:space="preserve">. </w:t>
      </w:r>
      <w:proofErr w:type="spellStart"/>
      <w:r w:rsidRPr="00A53F67">
        <w:rPr>
          <w:rStyle w:val="MainBodyText"/>
          <w:rFonts w:ascii="Adobe Garamond Pro" w:hAnsi="Adobe Garamond Pro"/>
          <w:b w:val="0"/>
          <w:lang w:val="fr-CA"/>
        </w:rPr>
        <w:t>N.p</w:t>
      </w:r>
      <w:proofErr w:type="spellEnd"/>
      <w:r w:rsidRPr="00A53F67">
        <w:rPr>
          <w:rStyle w:val="MainBodyText"/>
          <w:rFonts w:ascii="Adobe Garamond Pro" w:hAnsi="Adobe Garamond Pro"/>
          <w:b w:val="0"/>
          <w:lang w:val="fr-CA"/>
        </w:rPr>
        <w:t xml:space="preserve">., </w:t>
      </w:r>
      <w:proofErr w:type="spellStart"/>
      <w:r w:rsidRPr="00A53F67">
        <w:rPr>
          <w:rStyle w:val="MainBodyText"/>
          <w:rFonts w:ascii="Adobe Garamond Pro" w:hAnsi="Adobe Garamond Pro"/>
          <w:b w:val="0"/>
          <w:lang w:val="fr-CA"/>
        </w:rPr>
        <w:t>n.d</w:t>
      </w:r>
      <w:proofErr w:type="spellEnd"/>
      <w:r w:rsidRPr="00A53F67">
        <w:rPr>
          <w:rStyle w:val="MainBodyText"/>
          <w:rFonts w:ascii="Adobe Garamond Pro" w:hAnsi="Adobe Garamond Pro"/>
          <w:b w:val="0"/>
          <w:lang w:val="fr-CA"/>
        </w:rPr>
        <w:t>. Web.</w:t>
      </w:r>
      <w:r w:rsidRPr="00A53F67">
        <w:rPr>
          <w:rStyle w:val="MainBodyText"/>
          <w:rFonts w:ascii="Adobe Garamond Pro" w:hAnsi="Adobe Garamond Pro"/>
          <w:lang w:val="fr-CA"/>
        </w:rPr>
        <w:t xml:space="preserve"> </w:t>
      </w:r>
      <w:r w:rsidR="00A53F67" w:rsidRPr="00A53F67">
        <w:rPr>
          <w:rFonts w:ascii="Adobe Garamond Pro" w:hAnsi="Adobe Garamond Pro"/>
        </w:rPr>
        <w:t xml:space="preserve"> </w:t>
      </w:r>
      <w:hyperlink r:id="rId39" w:history="1">
        <w:r w:rsidR="00A53F67" w:rsidRPr="00F35E1F">
          <w:rPr>
            <w:rStyle w:val="Hyperlink"/>
            <w:rFonts w:ascii="Adobe Garamond Pro" w:hAnsi="Adobe Garamond Pro"/>
            <w:b w:val="0"/>
            <w:sz w:val="24"/>
            <w:szCs w:val="24"/>
          </w:rPr>
          <w:t>http://habilomedias.ca/fiche-conseil/comment-chercher-dans-internet</w:t>
        </w:r>
      </w:hyperlink>
    </w:p>
    <w:p w14:paraId="51C19980" w14:textId="77777777" w:rsidR="008E3BA0" w:rsidRPr="008E3BA0" w:rsidRDefault="008E3BA0" w:rsidP="008E3BA0"/>
    <w:p w14:paraId="14D25B69" w14:textId="77777777" w:rsidR="008E3BA0" w:rsidRPr="009A0537" w:rsidRDefault="008E3BA0" w:rsidP="008E3BA0">
      <w:pPr>
        <w:pStyle w:val="SubHeadings3Green"/>
        <w:spacing w:after="140" w:line="280" w:lineRule="auto"/>
        <w:rPr>
          <w:rStyle w:val="MainBodyText"/>
          <w:lang w:val="fr-CA"/>
        </w:rPr>
      </w:pPr>
      <w:r w:rsidRPr="008E3BA0">
        <w:rPr>
          <w:rStyle w:val="MainBodyText"/>
          <w:lang w:val="fr-CA"/>
        </w:rPr>
        <w:t xml:space="preserve">« La </w:t>
      </w:r>
      <w:proofErr w:type="spellStart"/>
      <w:r w:rsidRPr="008E3BA0">
        <w:rPr>
          <w:rStyle w:val="MainBodyText"/>
          <w:lang w:val="fr-CA"/>
        </w:rPr>
        <w:t>littératie</w:t>
      </w:r>
      <w:proofErr w:type="spellEnd"/>
      <w:r w:rsidRPr="008E3BA0">
        <w:rPr>
          <w:rStyle w:val="MainBodyText"/>
          <w:lang w:val="fr-CA"/>
        </w:rPr>
        <w:t xml:space="preserve"> avec les TIC dans tous les programmes d’études ». </w:t>
      </w:r>
      <w:proofErr w:type="spellStart"/>
      <w:r w:rsidRPr="008E3BA0">
        <w:rPr>
          <w:rStyle w:val="MainBodyText"/>
          <w:lang w:val="fr-CA"/>
        </w:rPr>
        <w:t>Littératie</w:t>
      </w:r>
      <w:proofErr w:type="spellEnd"/>
      <w:r w:rsidRPr="008E3BA0">
        <w:rPr>
          <w:rStyle w:val="MainBodyText"/>
          <w:lang w:val="fr-CA"/>
        </w:rPr>
        <w:t xml:space="preserve"> avec les TIC. </w:t>
      </w:r>
      <w:proofErr w:type="spellStart"/>
      <w:r w:rsidRPr="008E3BA0">
        <w:rPr>
          <w:rStyle w:val="MainBodyText"/>
          <w:lang w:val="fr-CA"/>
        </w:rPr>
        <w:t>N.p</w:t>
      </w:r>
      <w:proofErr w:type="spellEnd"/>
      <w:r w:rsidRPr="008E3BA0">
        <w:rPr>
          <w:rStyle w:val="MainBodyText"/>
          <w:lang w:val="fr-CA"/>
        </w:rPr>
        <w:t xml:space="preserve">., </w:t>
      </w:r>
      <w:proofErr w:type="spellStart"/>
      <w:r w:rsidRPr="008E3BA0">
        <w:rPr>
          <w:rStyle w:val="MainBodyText"/>
          <w:lang w:val="fr-CA"/>
        </w:rPr>
        <w:t>n.d</w:t>
      </w:r>
      <w:proofErr w:type="spellEnd"/>
      <w:r w:rsidRPr="008E3BA0">
        <w:rPr>
          <w:rStyle w:val="MainBodyText"/>
          <w:lang w:val="fr-CA"/>
        </w:rPr>
        <w:t xml:space="preserve">. </w:t>
      </w:r>
      <w:hyperlink r:id="rId40" w:history="1">
        <w:r w:rsidRPr="00F35E1F">
          <w:rPr>
            <w:rStyle w:val="Hyperlink"/>
            <w:rFonts w:ascii="AGaramondPro-Regular" w:hAnsi="AGaramondPro-Regular" w:cs="AGaramondPro-Regular"/>
            <w:spacing w:val="2"/>
            <w:sz w:val="24"/>
            <w:szCs w:val="24"/>
            <w:lang w:val="fr-CA"/>
          </w:rPr>
          <w:t>http://www.edu.gov.mb.ca/m12/tic/litteratie/accueil.html</w:t>
        </w:r>
      </w:hyperlink>
      <w:r>
        <w:rPr>
          <w:rStyle w:val="MainBodyText"/>
          <w:lang w:val="fr-CA"/>
        </w:rPr>
        <w:t xml:space="preserve"> </w:t>
      </w:r>
    </w:p>
    <w:p w14:paraId="2DCA5ABF" w14:textId="77777777" w:rsidR="00A53F67" w:rsidRPr="00A53F67" w:rsidRDefault="00A53F67" w:rsidP="00A53F67"/>
    <w:p w14:paraId="763F9293" w14:textId="77777777" w:rsidR="008E41AF" w:rsidRPr="009A0537" w:rsidRDefault="002F5971" w:rsidP="002F5971">
      <w:pPr>
        <w:pStyle w:val="BasicParagraph"/>
        <w:spacing w:line="280" w:lineRule="auto"/>
        <w:jc w:val="center"/>
        <w:rPr>
          <w:rStyle w:val="MainBodyText"/>
          <w:lang w:val="fr-CA"/>
        </w:rPr>
      </w:pPr>
      <w:r w:rsidRPr="00125FFC">
        <w:rPr>
          <w:rStyle w:val="MainBodyText"/>
          <w:rFonts w:ascii="AGaramondPro-Italic" w:hAnsi="AGaramondPro-Italic" w:cs="AGaramondPro-Italic"/>
          <w:iCs/>
          <w:lang w:val="fr-CA"/>
        </w:rPr>
        <w:t>Le document</w:t>
      </w:r>
      <w:r w:rsidRPr="009A0537">
        <w:rPr>
          <w:rStyle w:val="MainBodyText"/>
          <w:rFonts w:ascii="AGaramondPro-Italic" w:hAnsi="AGaramondPro-Italic" w:cs="AGaramondPro-Italic"/>
          <w:i/>
          <w:iCs/>
          <w:lang w:val="fr-CA"/>
        </w:rPr>
        <w:t xml:space="preserve"> Processus d’enquête :</w:t>
      </w:r>
      <w:r w:rsidR="008E41AF" w:rsidRPr="009A0537">
        <w:rPr>
          <w:rStyle w:val="MainBodyText"/>
          <w:rFonts w:ascii="AGaramondPro-Italic" w:hAnsi="AGaramondPro-Italic" w:cs="AGaramondPro-Italic"/>
          <w:i/>
          <w:iCs/>
          <w:lang w:val="fr-CA"/>
        </w:rPr>
        <w:t xml:space="preserve"> </w:t>
      </w:r>
      <w:r w:rsidRPr="009A0537">
        <w:rPr>
          <w:rStyle w:val="MainBodyText"/>
          <w:rFonts w:ascii="AGaramondPro-Italic" w:hAnsi="AGaramondPro-Italic" w:cs="AGaramondPro-Italic"/>
          <w:i/>
          <w:iCs/>
          <w:lang w:val="fr-CA"/>
        </w:rPr>
        <w:t>Plan de leçon pour l’étape Explorer</w:t>
      </w:r>
    </w:p>
    <w:p w14:paraId="7FE702FD" w14:textId="77777777" w:rsidR="008E41AF" w:rsidRPr="009A0537" w:rsidRDefault="002F5971" w:rsidP="002F5971">
      <w:pPr>
        <w:pStyle w:val="BasicParagraph"/>
        <w:spacing w:line="280" w:lineRule="auto"/>
        <w:jc w:val="center"/>
        <w:rPr>
          <w:rStyle w:val="MainBodyText"/>
          <w:lang w:val="fr-CA"/>
        </w:rPr>
      </w:pPr>
      <w:r w:rsidRPr="009A0537">
        <w:rPr>
          <w:rStyle w:val="MainBodyText"/>
          <w:lang w:val="fr-CA"/>
        </w:rPr>
        <w:t xml:space="preserve">se trouve dans les ressources du </w:t>
      </w:r>
      <w:r w:rsidRPr="009A0537">
        <w:rPr>
          <w:rStyle w:val="MainBodyText"/>
          <w:b/>
          <w:lang w:val="fr-CA"/>
        </w:rPr>
        <w:t>Module de l'enseignant</w:t>
      </w:r>
      <w:r w:rsidRPr="009A0537">
        <w:rPr>
          <w:rStyle w:val="MainBodyText"/>
          <w:lang w:val="fr-CA"/>
        </w:rPr>
        <w:t>.</w:t>
      </w:r>
    </w:p>
    <w:p w14:paraId="5C6AB233" w14:textId="6CDF6083" w:rsidR="008E41AF" w:rsidRPr="00A53F67" w:rsidRDefault="00125FFC" w:rsidP="002F5971">
      <w:pPr>
        <w:pStyle w:val="MainBody-nohyphenation"/>
        <w:spacing w:after="140" w:line="280" w:lineRule="auto"/>
        <w:rPr>
          <w:rStyle w:val="TipTextBookStyle"/>
          <w:sz w:val="22"/>
          <w:szCs w:val="22"/>
          <w:lang w:val="fr-CA"/>
        </w:rPr>
      </w:pPr>
      <w:r w:rsidRPr="00A53F67">
        <w:rPr>
          <w:rStyle w:val="TiptitleBookStyle"/>
          <w:sz w:val="22"/>
          <w:szCs w:val="22"/>
          <w:lang w:val="fr-CA"/>
        </w:rPr>
        <w:t>TRUC </w:t>
      </w:r>
      <w:r w:rsidR="002F5971" w:rsidRPr="00A53F67">
        <w:rPr>
          <w:rStyle w:val="TiptitleBookStyle"/>
          <w:sz w:val="22"/>
          <w:szCs w:val="22"/>
          <w:lang w:val="fr-CA"/>
        </w:rPr>
        <w:t>:</w:t>
      </w:r>
      <w:r w:rsidR="008E41AF" w:rsidRPr="00A53F67">
        <w:rPr>
          <w:rStyle w:val="TipTextBookStyle"/>
          <w:sz w:val="22"/>
          <w:szCs w:val="22"/>
          <w:lang w:val="fr-CA"/>
        </w:rPr>
        <w:t xml:space="preserve"> </w:t>
      </w:r>
    </w:p>
    <w:p w14:paraId="044325F9" w14:textId="77777777" w:rsidR="008E41AF" w:rsidRPr="00A53F67" w:rsidRDefault="002F5971" w:rsidP="002F5971">
      <w:pPr>
        <w:pStyle w:val="basicparagraphspaceafter"/>
        <w:spacing w:after="140" w:line="280" w:lineRule="auto"/>
        <w:rPr>
          <w:rStyle w:val="TipTextBookStyle"/>
          <w:sz w:val="22"/>
          <w:szCs w:val="22"/>
          <w:lang w:val="fr-CA"/>
        </w:rPr>
      </w:pPr>
      <w:r w:rsidRPr="00A53F67">
        <w:rPr>
          <w:rStyle w:val="TipTextBookStyle"/>
          <w:sz w:val="22"/>
          <w:szCs w:val="22"/>
          <w:lang w:val="fr-CA"/>
        </w:rPr>
        <w:t xml:space="preserve">CETTE LISTE COMPREND DES RESSOURCES DESTINÉES À DES JEUNES ET </w:t>
      </w:r>
      <w:r w:rsidR="003B5784" w:rsidRPr="00A53F67">
        <w:rPr>
          <w:rStyle w:val="TipTextBookStyle"/>
          <w:sz w:val="22"/>
          <w:szCs w:val="22"/>
          <w:lang w:val="fr-CA"/>
        </w:rPr>
        <w:t xml:space="preserve">ELLE OFFRIRA DONC PROBABLEMENT DES </w:t>
      </w:r>
      <w:r w:rsidRPr="00A53F67">
        <w:rPr>
          <w:rStyle w:val="TipTextBookStyle"/>
          <w:sz w:val="22"/>
          <w:szCs w:val="22"/>
          <w:lang w:val="fr-CA"/>
        </w:rPr>
        <w:t>SUGG</w:t>
      </w:r>
      <w:r w:rsidR="003B5784" w:rsidRPr="00A53F67">
        <w:rPr>
          <w:rStyle w:val="TipTextBookStyle"/>
          <w:sz w:val="22"/>
          <w:szCs w:val="22"/>
          <w:lang w:val="fr-CA"/>
        </w:rPr>
        <w:t>ESTIONS</w:t>
      </w:r>
      <w:r w:rsidRPr="00A53F67">
        <w:rPr>
          <w:rStyle w:val="TipTextBookStyle"/>
          <w:sz w:val="22"/>
          <w:szCs w:val="22"/>
          <w:lang w:val="fr-CA"/>
        </w:rPr>
        <w:t xml:space="preserve"> DE SOURCES </w:t>
      </w:r>
      <w:r w:rsidR="003B5784" w:rsidRPr="00A53F67">
        <w:rPr>
          <w:rStyle w:val="TipTextBookStyle"/>
          <w:sz w:val="22"/>
          <w:szCs w:val="22"/>
          <w:lang w:val="fr-CA"/>
        </w:rPr>
        <w:t xml:space="preserve">QUI SONT </w:t>
      </w:r>
      <w:r w:rsidRPr="00A53F67">
        <w:rPr>
          <w:rStyle w:val="TipTextBookStyle"/>
          <w:sz w:val="22"/>
          <w:szCs w:val="22"/>
          <w:lang w:val="fr-CA"/>
        </w:rPr>
        <w:t>MIEUX ADAPTÉES À LEUR ÂGE.</w:t>
      </w:r>
    </w:p>
    <w:p w14:paraId="3D767FE1" w14:textId="77777777" w:rsidR="00125FFC" w:rsidRPr="00A53F67" w:rsidRDefault="00125FFC" w:rsidP="002F5971">
      <w:pPr>
        <w:pStyle w:val="MainBody-nohyphenation"/>
        <w:spacing w:after="140" w:line="280" w:lineRule="auto"/>
        <w:rPr>
          <w:rStyle w:val="TiptitleBookStyle"/>
          <w:sz w:val="22"/>
          <w:szCs w:val="22"/>
          <w:lang w:val="fr-CA"/>
        </w:rPr>
      </w:pPr>
    </w:p>
    <w:p w14:paraId="5733170B" w14:textId="77777777" w:rsidR="008D32E8" w:rsidRDefault="008D32E8" w:rsidP="002F5971">
      <w:pPr>
        <w:pStyle w:val="MainBody-nohyphenation"/>
        <w:spacing w:after="140" w:line="280" w:lineRule="auto"/>
        <w:rPr>
          <w:rStyle w:val="TiptitleBookStyle"/>
          <w:sz w:val="22"/>
          <w:szCs w:val="22"/>
          <w:lang w:val="fr-CA"/>
        </w:rPr>
      </w:pPr>
    </w:p>
    <w:p w14:paraId="1F1473F6" w14:textId="40D219C3" w:rsidR="008E41AF" w:rsidRPr="00A53F67" w:rsidRDefault="00125FFC" w:rsidP="002F5971">
      <w:pPr>
        <w:pStyle w:val="MainBody-nohyphenation"/>
        <w:spacing w:after="140" w:line="280" w:lineRule="auto"/>
        <w:rPr>
          <w:rStyle w:val="TipTextBookStyle"/>
          <w:sz w:val="22"/>
          <w:szCs w:val="22"/>
          <w:lang w:val="fr-CA"/>
        </w:rPr>
      </w:pPr>
      <w:r w:rsidRPr="00A53F67">
        <w:rPr>
          <w:rStyle w:val="TiptitleBookStyle"/>
          <w:sz w:val="22"/>
          <w:szCs w:val="22"/>
          <w:lang w:val="fr-CA"/>
        </w:rPr>
        <w:lastRenderedPageBreak/>
        <w:t>TRUC </w:t>
      </w:r>
      <w:r w:rsidR="002F5971" w:rsidRPr="00A53F67">
        <w:rPr>
          <w:rStyle w:val="TiptitleBookStyle"/>
          <w:sz w:val="22"/>
          <w:szCs w:val="22"/>
          <w:lang w:val="fr-CA"/>
        </w:rPr>
        <w:t>:</w:t>
      </w:r>
      <w:r w:rsidR="008E41AF" w:rsidRPr="00A53F67">
        <w:rPr>
          <w:rStyle w:val="TipTextBookStyle"/>
          <w:sz w:val="22"/>
          <w:szCs w:val="22"/>
          <w:lang w:val="fr-CA"/>
        </w:rPr>
        <w:t xml:space="preserve"> </w:t>
      </w:r>
    </w:p>
    <w:p w14:paraId="6EB1682D" w14:textId="77777777" w:rsidR="008E41AF" w:rsidRDefault="002F5971" w:rsidP="002F5971">
      <w:pPr>
        <w:pStyle w:val="basicparagraphspaceafter"/>
        <w:spacing w:after="140" w:line="280" w:lineRule="auto"/>
        <w:rPr>
          <w:rStyle w:val="TipTextBookStyle"/>
          <w:sz w:val="22"/>
          <w:szCs w:val="22"/>
          <w:lang w:val="fr-CA"/>
        </w:rPr>
      </w:pPr>
      <w:r w:rsidRPr="00A53F67">
        <w:rPr>
          <w:rStyle w:val="TipTextBookStyle"/>
          <w:sz w:val="22"/>
          <w:szCs w:val="22"/>
          <w:lang w:val="fr-CA"/>
        </w:rPr>
        <w:t>Si les élèves utilisent un moteur de recherche qui offre la fonction « recherches associées », suggérez-leur de prendre quelques minutes pour l’explorer.</w:t>
      </w:r>
      <w:r w:rsidR="008E41AF" w:rsidRPr="00A53F67">
        <w:rPr>
          <w:rStyle w:val="TipTextBookStyle"/>
          <w:sz w:val="22"/>
          <w:szCs w:val="22"/>
          <w:lang w:val="fr-CA"/>
        </w:rPr>
        <w:t xml:space="preserve"> </w:t>
      </w:r>
      <w:r w:rsidRPr="00A53F67">
        <w:rPr>
          <w:rStyle w:val="TipTextBookStyle"/>
          <w:sz w:val="22"/>
          <w:szCs w:val="22"/>
          <w:lang w:val="fr-CA"/>
        </w:rPr>
        <w:t>Elle leur permettra de découvrir comment d’autres personnes ont procédé pour chercher des informations sur leur sujet.</w:t>
      </w:r>
      <w:r w:rsidR="008E41AF" w:rsidRPr="00A53F67">
        <w:rPr>
          <w:rStyle w:val="TipTextBookStyle"/>
          <w:sz w:val="22"/>
          <w:szCs w:val="22"/>
          <w:lang w:val="fr-CA"/>
        </w:rPr>
        <w:t xml:space="preserve"> </w:t>
      </w:r>
      <w:r w:rsidRPr="00A53F67">
        <w:rPr>
          <w:rStyle w:val="TipTextBookStyle"/>
          <w:sz w:val="22"/>
          <w:szCs w:val="22"/>
          <w:lang w:val="fr-CA"/>
        </w:rPr>
        <w:t>Cela pourrait aussi leur donner des idées de mots-clés additionnels ou de synonymes appropriés pour le domaine.</w:t>
      </w:r>
    </w:p>
    <w:p w14:paraId="0B2AB40C" w14:textId="77777777" w:rsidR="008E3BA0" w:rsidRPr="00A53F67" w:rsidRDefault="008E3BA0" w:rsidP="002F5971">
      <w:pPr>
        <w:pStyle w:val="basicparagraphspaceafter"/>
        <w:spacing w:after="140" w:line="280" w:lineRule="auto"/>
        <w:rPr>
          <w:rStyle w:val="MainBodyText"/>
          <w:sz w:val="22"/>
          <w:szCs w:val="22"/>
          <w:lang w:val="fr-CA"/>
        </w:rPr>
      </w:pPr>
    </w:p>
    <w:p w14:paraId="26F66EF3" w14:textId="77777777" w:rsidR="008E41AF" w:rsidRPr="009A0537" w:rsidRDefault="002F5971" w:rsidP="002F5971">
      <w:pPr>
        <w:pStyle w:val="SubHeadings3Green"/>
        <w:spacing w:after="140" w:line="280" w:lineRule="auto"/>
        <w:rPr>
          <w:lang w:val="fr-CA"/>
        </w:rPr>
      </w:pPr>
      <w:r w:rsidRPr="009A0537">
        <w:rPr>
          <w:lang w:val="fr-CA"/>
        </w:rPr>
        <w:t>Étape 7 : Sélectionner</w:t>
      </w:r>
    </w:p>
    <w:p w14:paraId="570B29A2" w14:textId="5280DB9E" w:rsidR="008E41AF" w:rsidRPr="009A0537" w:rsidRDefault="002F5971" w:rsidP="00122C27">
      <w:pPr>
        <w:pStyle w:val="SubHeadings3Green"/>
        <w:spacing w:after="140" w:line="280" w:lineRule="auto"/>
        <w:rPr>
          <w:rStyle w:val="MainBodyText"/>
          <w:lang w:val="fr-CA"/>
        </w:rPr>
      </w:pPr>
      <w:r w:rsidRPr="009A0537">
        <w:rPr>
          <w:rStyle w:val="Maintextbold"/>
          <w:u w:val="thick"/>
          <w:lang w:val="fr-CA"/>
        </w:rPr>
        <w:t>But :</w:t>
      </w:r>
      <w:r w:rsidR="008E41AF" w:rsidRPr="009A0537">
        <w:rPr>
          <w:rStyle w:val="MainBodyText"/>
          <w:lang w:val="fr-CA"/>
        </w:rPr>
        <w:t xml:space="preserve"> </w:t>
      </w:r>
      <w:r w:rsidR="003B167A" w:rsidRPr="009A0537">
        <w:rPr>
          <w:rStyle w:val="MainBodyText"/>
          <w:lang w:val="fr-CA"/>
        </w:rPr>
        <w:t>Une fois que les élèves ont complété leur</w:t>
      </w:r>
      <w:r w:rsidR="00122C27" w:rsidRPr="009A0537">
        <w:rPr>
          <w:rStyle w:val="MainBodyText"/>
          <w:lang w:val="fr-CA"/>
        </w:rPr>
        <w:t>s</w:t>
      </w:r>
      <w:r w:rsidR="003B167A" w:rsidRPr="009A0537">
        <w:rPr>
          <w:rStyle w:val="MainBodyText"/>
          <w:lang w:val="fr-CA"/>
        </w:rPr>
        <w:t xml:space="preserve"> </w:t>
      </w:r>
      <w:r w:rsidR="00122C27" w:rsidRPr="009A0537">
        <w:rPr>
          <w:rStyle w:val="MainBodyText"/>
          <w:lang w:val="fr-CA"/>
        </w:rPr>
        <w:t>recherches</w:t>
      </w:r>
      <w:r w:rsidR="003B167A" w:rsidRPr="009A0537">
        <w:rPr>
          <w:rStyle w:val="MainBodyText"/>
          <w:lang w:val="fr-CA"/>
        </w:rPr>
        <w:t xml:space="preserve"> préliminaire</w:t>
      </w:r>
      <w:r w:rsidR="00122C27" w:rsidRPr="009A0537">
        <w:rPr>
          <w:rStyle w:val="MainBodyText"/>
          <w:lang w:val="fr-CA"/>
        </w:rPr>
        <w:t xml:space="preserve">s, ils devraient réaliser des recherches plus </w:t>
      </w:r>
      <w:r w:rsidR="003B5784" w:rsidRPr="009A0537">
        <w:rPr>
          <w:rStyle w:val="MainBodyText"/>
          <w:lang w:val="fr-CA"/>
        </w:rPr>
        <w:t>approfondies</w:t>
      </w:r>
      <w:r w:rsidR="00122C27" w:rsidRPr="009A0537">
        <w:rPr>
          <w:rStyle w:val="MainBodyText"/>
          <w:lang w:val="fr-CA"/>
        </w:rPr>
        <w:t xml:space="preserve"> en utilisant les outils qui leur ont permis de trouver le plus de renseignements utiles.</w:t>
      </w:r>
      <w:r w:rsidR="008E41AF" w:rsidRPr="009A0537">
        <w:rPr>
          <w:rStyle w:val="MainBodyText"/>
          <w:lang w:val="fr-CA"/>
        </w:rPr>
        <w:t xml:space="preserve"> </w:t>
      </w:r>
      <w:r w:rsidR="00122C27" w:rsidRPr="009A0537">
        <w:rPr>
          <w:rStyle w:val="MainBodyText"/>
          <w:lang w:val="fr-CA"/>
        </w:rPr>
        <w:t>Ils peuvent réviser leur stratégie au besoin afin d'obtenir des résultats précis.</w:t>
      </w:r>
      <w:r w:rsidR="008E41AF" w:rsidRPr="009A0537">
        <w:rPr>
          <w:rStyle w:val="MainBodyText"/>
          <w:lang w:val="fr-CA"/>
        </w:rPr>
        <w:t xml:space="preserve"> </w:t>
      </w:r>
      <w:r w:rsidR="00122C27" w:rsidRPr="009A0537">
        <w:rPr>
          <w:rStyle w:val="MainBodyText"/>
          <w:lang w:val="fr-CA"/>
        </w:rPr>
        <w:t xml:space="preserve">Les élèves peuvent ensuite </w:t>
      </w:r>
      <w:r w:rsidR="00122C27" w:rsidRPr="009A0537">
        <w:rPr>
          <w:rStyle w:val="MainBodyText"/>
          <w:i/>
          <w:lang w:val="fr-CA"/>
        </w:rPr>
        <w:t>Sélectionner</w:t>
      </w:r>
      <w:r w:rsidR="00122C27" w:rsidRPr="009A0537">
        <w:rPr>
          <w:rStyle w:val="MainBodyText"/>
          <w:lang w:val="fr-CA"/>
        </w:rPr>
        <w:t xml:space="preserve"> (ou « Noter ») certaines sources prometteuses.</w:t>
      </w:r>
      <w:r w:rsidR="008E41AF" w:rsidRPr="009A0537">
        <w:rPr>
          <w:rStyle w:val="MainBodyText"/>
          <w:lang w:val="fr-CA"/>
        </w:rPr>
        <w:t xml:space="preserve"> </w:t>
      </w:r>
      <w:r w:rsidR="00122C27" w:rsidRPr="009A0537">
        <w:rPr>
          <w:rStyle w:val="MainBodyText"/>
          <w:lang w:val="fr-CA"/>
        </w:rPr>
        <w:t>Pour ce faire, ils doivent copier et coller ou taper les renseignements bibliographiques de chaque source.</w:t>
      </w:r>
      <w:r w:rsidR="008E41AF" w:rsidRPr="009A0537">
        <w:rPr>
          <w:rStyle w:val="MainBodyText"/>
          <w:lang w:val="fr-CA"/>
        </w:rPr>
        <w:t xml:space="preserve"> </w:t>
      </w:r>
      <w:r w:rsidR="00122C27" w:rsidRPr="009A0537">
        <w:rPr>
          <w:rStyle w:val="MainBodyText"/>
          <w:lang w:val="fr-CA"/>
        </w:rPr>
        <w:t>SESI</w:t>
      </w:r>
      <w:r w:rsidR="00122C27" w:rsidRPr="009A0537">
        <w:rPr>
          <w:rStyle w:val="MainBodyText"/>
          <w:lang w:val="fr-CA"/>
        </w:rPr>
        <w:noBreakHyphen/>
        <w:t>21 utilise ces entrées afin de générer une liste de sources (une bibliographie de travail) au format de citation MLA.</w:t>
      </w:r>
      <w:r w:rsidR="008E41AF" w:rsidRPr="009A0537">
        <w:rPr>
          <w:rStyle w:val="MainBodyText"/>
          <w:lang w:val="fr-CA"/>
        </w:rPr>
        <w:t xml:space="preserve"> </w:t>
      </w:r>
    </w:p>
    <w:p w14:paraId="6248FF05" w14:textId="3476290C" w:rsidR="008E41AF" w:rsidRPr="009A0537" w:rsidRDefault="00A53F67" w:rsidP="008E41AF">
      <w:pPr>
        <w:pStyle w:val="TOCHeading1"/>
        <w:rPr>
          <w:lang w:val="fr-CA"/>
        </w:rPr>
      </w:pPr>
      <w:r>
        <w:rPr>
          <w:noProof/>
        </w:rPr>
        <mc:AlternateContent>
          <mc:Choice Requires="wps">
            <w:drawing>
              <wp:anchor distT="0" distB="0" distL="114300" distR="114300" simplePos="0" relativeHeight="251723776" behindDoc="0" locked="0" layoutInCell="1" allowOverlap="1" wp14:anchorId="0A8AEF4A" wp14:editId="3411735F">
                <wp:simplePos x="0" y="0"/>
                <wp:positionH relativeFrom="column">
                  <wp:posOffset>4800600</wp:posOffset>
                </wp:positionH>
                <wp:positionV relativeFrom="paragraph">
                  <wp:posOffset>489585</wp:posOffset>
                </wp:positionV>
                <wp:extent cx="2352040" cy="448310"/>
                <wp:effectExtent l="0" t="0" r="0" b="8890"/>
                <wp:wrapSquare wrapText="bothSides"/>
                <wp:docPr id="131" name="Text Box 131"/>
                <wp:cNvGraphicFramePr/>
                <a:graphic xmlns:a="http://schemas.openxmlformats.org/drawingml/2006/main">
                  <a:graphicData uri="http://schemas.microsoft.com/office/word/2010/wordprocessingShape">
                    <wps:wsp>
                      <wps:cNvSpPr txBox="1"/>
                      <wps:spPr>
                        <a:xfrm>
                          <a:off x="0" y="0"/>
                          <a:ext cx="2352040" cy="4483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386E549" w14:textId="105C880C" w:rsidR="00E1200E" w:rsidRPr="00BB7A53" w:rsidRDefault="00E1200E" w:rsidP="00A53F67">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16</w:t>
                            </w:r>
                            <w:r w:rsidRPr="004E6A33">
                              <w:rPr>
                                <w:rStyle w:val="MainBodyTextRedBold"/>
                                <w:rFonts w:ascii="AGaramondPro-Regular" w:hAnsi="AGaramondPro-Regular" w:cs="AGaramondPro-Regular"/>
                                <w:b w:val="0"/>
                                <w:bCs w:val="0"/>
                                <w:color w:val="5F497A" w:themeColor="accent4" w:themeShade="BF"/>
                                <w:lang w:val="fr-CA"/>
                              </w:rPr>
                              <w:t xml:space="preserve">– </w:t>
                            </w:r>
                            <w:r>
                              <w:rPr>
                                <w:rStyle w:val="MainBodyTextRedBold"/>
                                <w:rFonts w:ascii="AGaramondPro-Regular" w:hAnsi="AGaramondPro-Regular" w:cs="AGaramondPro-Regular"/>
                                <w:b w:val="0"/>
                                <w:bCs w:val="0"/>
                                <w:color w:val="5F497A" w:themeColor="accent4" w:themeShade="BF"/>
                                <w:lang w:val="fr-CA"/>
                              </w:rPr>
                              <w:t xml:space="preserve">L’Étape Sélectionner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A8AEF4A" id="Text Box 131" o:spid="_x0000_s1045" type="#_x0000_t202" style="position:absolute;left:0;text-align:left;margin-left:378pt;margin-top:38.55pt;width:185.2pt;height:35.3pt;z-index:2517237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" filled="f" stroked="f">
                <v:textbox style="mso-fit-shape-to-text:t">
                  <w:txbxContent>
                    <w:p w14:paraId="7386E549" w14:textId="105C880C" w:rsidR="00E1200E" w:rsidRPr="00BB7A53" w:rsidRDefault="00E1200E" w:rsidP="00A53F67">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16</w:t>
                      </w:r>
                      <w:r w:rsidRPr="004E6A33">
                        <w:rPr>
                          <w:rStyle w:val="MainBodyTextRedBold"/>
                          <w:rFonts w:ascii="AGaramondPro-Regular" w:hAnsi="AGaramondPro-Regular" w:cs="AGaramondPro-Regular"/>
                          <w:b w:val="0"/>
                          <w:bCs w:val="0"/>
                          <w:color w:val="5F497A" w:themeColor="accent4" w:themeShade="BF"/>
                          <w:lang w:val="fr-CA"/>
                        </w:rPr>
                        <w:t xml:space="preserve">– </w:t>
                      </w:r>
                      <w:r>
                        <w:rPr>
                          <w:rStyle w:val="MainBodyTextRedBold"/>
                          <w:rFonts w:ascii="AGaramondPro-Regular" w:hAnsi="AGaramondPro-Regular" w:cs="AGaramondPro-Regular"/>
                          <w:b w:val="0"/>
                          <w:bCs w:val="0"/>
                          <w:color w:val="5F497A" w:themeColor="accent4" w:themeShade="BF"/>
                          <w:lang w:val="fr-CA"/>
                        </w:rPr>
                        <w:t xml:space="preserve">L’Étape Sélectionner </w:t>
                      </w:r>
                    </w:p>
                  </w:txbxContent>
                </v:textbox>
                <w10:wrap type="square"/>
              </v:shape>
            </w:pict>
          </mc:Fallback>
        </mc:AlternateContent>
      </w:r>
      <w:r>
        <w:rPr>
          <w:noProof/>
        </w:rPr>
        <w:drawing>
          <wp:inline distT="0" distB="0" distL="0" distR="0" wp14:anchorId="180F3077" wp14:editId="19D89772">
            <wp:extent cx="4404649" cy="3292475"/>
            <wp:effectExtent l="0" t="0" r="0" b="952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6.tiff"/>
                    <pic:cNvPicPr/>
                  </pic:nvPicPr>
                  <pic:blipFill>
                    <a:blip r:embed="rId41">
                      <a:extLst>
                        <a:ext uri="{28A0092B-C50C-407E-A947-70E740481C1C}">
                          <a14:useLocalDpi xmlns:a14="http://schemas.microsoft.com/office/drawing/2010/main" val="0"/>
                        </a:ext>
                      </a:extLst>
                    </a:blip>
                    <a:stretch>
                      <a:fillRect/>
                    </a:stretch>
                  </pic:blipFill>
                  <pic:spPr>
                    <a:xfrm>
                      <a:off x="0" y="0"/>
                      <a:ext cx="4404649" cy="3292475"/>
                    </a:xfrm>
                    <a:prstGeom prst="rect">
                      <a:avLst/>
                    </a:prstGeom>
                  </pic:spPr>
                </pic:pic>
              </a:graphicData>
            </a:graphic>
          </wp:inline>
        </w:drawing>
      </w:r>
    </w:p>
    <w:p w14:paraId="256C547C" w14:textId="49D0A46D" w:rsidR="008E41AF" w:rsidRPr="009A0537" w:rsidRDefault="00122C27" w:rsidP="00122C27">
      <w:pPr>
        <w:pStyle w:val="SubHeadings3Green"/>
        <w:spacing w:after="140" w:line="280" w:lineRule="auto"/>
        <w:rPr>
          <w:rStyle w:val="MainBodyText"/>
          <w:lang w:val="fr-CA"/>
        </w:rPr>
      </w:pPr>
      <w:r w:rsidRPr="009A0537">
        <w:rPr>
          <w:rStyle w:val="MainBodyText"/>
          <w:lang w:val="fr-CA"/>
        </w:rPr>
        <w:t xml:space="preserve">C'est une bonne idée </w:t>
      </w:r>
      <w:r w:rsidR="00592A33" w:rsidRPr="009A0537">
        <w:rPr>
          <w:rStyle w:val="MainBodyText"/>
          <w:lang w:val="fr-CA"/>
        </w:rPr>
        <w:t>d'encourager</w:t>
      </w:r>
      <w:r w:rsidRPr="009A0537">
        <w:rPr>
          <w:rStyle w:val="MainBodyText"/>
          <w:lang w:val="fr-CA"/>
        </w:rPr>
        <w:t xml:space="preserve"> les élèves</w:t>
      </w:r>
      <w:r w:rsidR="00592A33" w:rsidRPr="009A0537">
        <w:rPr>
          <w:rStyle w:val="MainBodyText"/>
          <w:lang w:val="fr-CA"/>
        </w:rPr>
        <w:t xml:space="preserve"> à</w:t>
      </w:r>
      <w:r w:rsidRPr="009A0537">
        <w:rPr>
          <w:rStyle w:val="MainBodyText"/>
          <w:lang w:val="fr-CA"/>
        </w:rPr>
        <w:t xml:space="preserve"> commence</w:t>
      </w:r>
      <w:r w:rsidR="00592A33" w:rsidRPr="009A0537">
        <w:rPr>
          <w:rStyle w:val="MainBodyText"/>
          <w:lang w:val="fr-CA"/>
        </w:rPr>
        <w:t>r</w:t>
      </w:r>
      <w:r w:rsidRPr="009A0537">
        <w:rPr>
          <w:rStyle w:val="MainBodyText"/>
          <w:lang w:val="fr-CA"/>
        </w:rPr>
        <w:t xml:space="preserve"> à </w:t>
      </w:r>
      <w:r w:rsidR="00592A33" w:rsidRPr="009A0537">
        <w:rPr>
          <w:rStyle w:val="MainBodyText"/>
          <w:lang w:val="fr-CA"/>
        </w:rPr>
        <w:t>tenir compte de</w:t>
      </w:r>
      <w:r w:rsidRPr="009A0537">
        <w:rPr>
          <w:rStyle w:val="MainBodyText"/>
          <w:lang w:val="fr-CA"/>
        </w:rPr>
        <w:t xml:space="preserve"> leur produit final dès le début</w:t>
      </w:r>
      <w:r w:rsidR="00592A33" w:rsidRPr="009A0537">
        <w:rPr>
          <w:rStyle w:val="MainBodyText"/>
          <w:lang w:val="fr-CA"/>
        </w:rPr>
        <w:t xml:space="preserve"> de leur recherche</w:t>
      </w:r>
      <w:r w:rsidRPr="009A0537">
        <w:rPr>
          <w:rStyle w:val="MainBodyText"/>
          <w:lang w:val="fr-CA"/>
        </w:rPr>
        <w:t>, car cela peut influencer le type d'informations dont ils auront besoin.</w:t>
      </w:r>
      <w:r w:rsidR="008E41AF" w:rsidRPr="009A0537">
        <w:rPr>
          <w:rStyle w:val="MainBodyText"/>
          <w:lang w:val="fr-CA"/>
        </w:rPr>
        <w:t xml:space="preserve"> </w:t>
      </w:r>
      <w:r w:rsidR="00592A33" w:rsidRPr="009A0537">
        <w:rPr>
          <w:rStyle w:val="MainBodyText"/>
          <w:lang w:val="fr-CA"/>
        </w:rPr>
        <w:t>SESI</w:t>
      </w:r>
      <w:r w:rsidR="00592A33" w:rsidRPr="009A0537">
        <w:rPr>
          <w:rStyle w:val="MainBodyText"/>
          <w:lang w:val="fr-CA"/>
        </w:rPr>
        <w:noBreakHyphen/>
        <w:t xml:space="preserve">21 </w:t>
      </w:r>
      <w:r w:rsidR="00A051A1">
        <w:rPr>
          <w:rStyle w:val="MainBodyText"/>
          <w:lang w:val="fr-CA"/>
        </w:rPr>
        <w:t>pousse les</w:t>
      </w:r>
      <w:r w:rsidRPr="009A0537">
        <w:rPr>
          <w:rStyle w:val="MainBodyText"/>
          <w:lang w:val="fr-CA"/>
        </w:rPr>
        <w:t xml:space="preserve"> élèves </w:t>
      </w:r>
      <w:r w:rsidR="00A051A1">
        <w:rPr>
          <w:rStyle w:val="MainBodyText"/>
          <w:lang w:val="fr-CA"/>
        </w:rPr>
        <w:t>à</w:t>
      </w:r>
      <w:r w:rsidR="00A051A1" w:rsidRPr="009A0537">
        <w:rPr>
          <w:rStyle w:val="MainBodyText"/>
          <w:lang w:val="fr-CA"/>
        </w:rPr>
        <w:t xml:space="preserve"> </w:t>
      </w:r>
      <w:r w:rsidRPr="009A0537">
        <w:rPr>
          <w:rStyle w:val="MainBodyText"/>
          <w:lang w:val="fr-CA"/>
        </w:rPr>
        <w:t>prendre en considération leur public cible, le format de leur produit, ainsi que les matériaux dont ils ont besoin.</w:t>
      </w:r>
      <w:r w:rsidR="008E41AF" w:rsidRPr="009A0537">
        <w:rPr>
          <w:rStyle w:val="MainBodyText"/>
          <w:lang w:val="fr-CA"/>
        </w:rPr>
        <w:t xml:space="preserve"> </w:t>
      </w:r>
      <w:r w:rsidRPr="009A0537">
        <w:rPr>
          <w:rStyle w:val="MainBodyText"/>
          <w:lang w:val="fr-CA"/>
        </w:rPr>
        <w:t>Considérer ces éléments aussi tôt dans le processus permettra</w:t>
      </w:r>
      <w:r w:rsidR="00592A33" w:rsidRPr="009A0537">
        <w:rPr>
          <w:rStyle w:val="MainBodyText"/>
          <w:lang w:val="fr-CA"/>
        </w:rPr>
        <w:t xml:space="preserve"> aux élèves</w:t>
      </w:r>
      <w:r w:rsidRPr="009A0537">
        <w:rPr>
          <w:rStyle w:val="MainBodyText"/>
          <w:lang w:val="fr-CA"/>
        </w:rPr>
        <w:t xml:space="preserve"> non seulement de réfléchir à leurs besoins et d'en tenir compte, mais pourra également les aider à cibler des sources qui répondront à leurs besoins lors de leurs recherches.</w:t>
      </w:r>
      <w:r w:rsidR="008E41AF" w:rsidRPr="009A0537">
        <w:rPr>
          <w:rStyle w:val="MainBodyText"/>
          <w:lang w:val="fr-CA"/>
        </w:rPr>
        <w:t xml:space="preserve"> </w:t>
      </w:r>
      <w:r w:rsidRPr="009A0537">
        <w:rPr>
          <w:rStyle w:val="MainBodyText"/>
          <w:lang w:val="fr-CA"/>
        </w:rPr>
        <w:t>Les élèves peuvent modifier et élaborer leurs réflexions à ce sujet à l'étape Produire.</w:t>
      </w:r>
    </w:p>
    <w:p w14:paraId="5C60B436" w14:textId="77777777" w:rsidR="00A051A1" w:rsidRDefault="00A051A1" w:rsidP="00122C27">
      <w:pPr>
        <w:pStyle w:val="MainBody-nohyphenation"/>
        <w:spacing w:after="140" w:line="280" w:lineRule="auto"/>
        <w:rPr>
          <w:rStyle w:val="TiptitleBookStyle"/>
          <w:lang w:val="fr-CA"/>
        </w:rPr>
      </w:pPr>
    </w:p>
    <w:p w14:paraId="47F1E194" w14:textId="6440D8F0" w:rsidR="008E41AF" w:rsidRPr="00764DE3" w:rsidRDefault="00A051A1" w:rsidP="00122C27">
      <w:pPr>
        <w:pStyle w:val="MainBody-nohyphenation"/>
        <w:spacing w:after="140" w:line="280" w:lineRule="auto"/>
        <w:rPr>
          <w:rStyle w:val="TipTextBookStyle"/>
          <w:sz w:val="22"/>
          <w:szCs w:val="22"/>
          <w:lang w:val="fr-CA"/>
        </w:rPr>
      </w:pPr>
      <w:r w:rsidRPr="00764DE3">
        <w:rPr>
          <w:rStyle w:val="TiptitleBookStyle"/>
          <w:sz w:val="22"/>
          <w:szCs w:val="22"/>
          <w:lang w:val="fr-CA"/>
        </w:rPr>
        <w:t>TRUC </w:t>
      </w:r>
      <w:r w:rsidR="00122C27" w:rsidRPr="00764DE3">
        <w:rPr>
          <w:rStyle w:val="TiptitleBookStyle"/>
          <w:sz w:val="22"/>
          <w:szCs w:val="22"/>
          <w:lang w:val="fr-CA"/>
        </w:rPr>
        <w:t>:</w:t>
      </w:r>
      <w:r w:rsidR="008E41AF" w:rsidRPr="00764DE3">
        <w:rPr>
          <w:rStyle w:val="TipTextBookStyle"/>
          <w:sz w:val="22"/>
          <w:szCs w:val="22"/>
          <w:lang w:val="fr-CA"/>
        </w:rPr>
        <w:t xml:space="preserve"> </w:t>
      </w:r>
    </w:p>
    <w:p w14:paraId="2567BE03" w14:textId="77777777" w:rsidR="008E41AF" w:rsidRPr="00764DE3" w:rsidRDefault="00122C27" w:rsidP="00122C27">
      <w:pPr>
        <w:pStyle w:val="TOCHeading1"/>
        <w:spacing w:after="40" w:line="280" w:lineRule="auto"/>
        <w:rPr>
          <w:rStyle w:val="TipTextBookStyle"/>
          <w:sz w:val="22"/>
          <w:szCs w:val="22"/>
          <w:lang w:val="fr-CA"/>
        </w:rPr>
      </w:pPr>
      <w:r w:rsidRPr="00764DE3">
        <w:rPr>
          <w:rStyle w:val="TipTextBookStyle"/>
          <w:sz w:val="22"/>
          <w:szCs w:val="22"/>
          <w:lang w:val="fr-CA"/>
        </w:rPr>
        <w:t xml:space="preserve">Une fois que les élèves se trouvent sur une page Web, recommandez-leur d’utiliser la fonction </w:t>
      </w:r>
      <w:r w:rsidRPr="00764DE3">
        <w:rPr>
          <w:rStyle w:val="TipTextBookStyle"/>
          <w:sz w:val="22"/>
          <w:szCs w:val="22"/>
          <w:lang w:val="fr-CA"/>
        </w:rPr>
        <w:lastRenderedPageBreak/>
        <w:t>de recherche afin de trouver leurs mots-clés sur la page.</w:t>
      </w:r>
      <w:r w:rsidR="008E41AF" w:rsidRPr="00764DE3">
        <w:rPr>
          <w:rStyle w:val="TipTextBookStyle"/>
          <w:sz w:val="22"/>
          <w:szCs w:val="22"/>
          <w:lang w:val="fr-CA"/>
        </w:rPr>
        <w:t xml:space="preserve">  </w:t>
      </w:r>
      <w:r w:rsidRPr="00764DE3">
        <w:rPr>
          <w:rStyle w:val="TipTextBookStyle"/>
          <w:sz w:val="22"/>
          <w:szCs w:val="22"/>
          <w:lang w:val="fr-CA"/>
        </w:rPr>
        <w:t>Appuyez sur Contrôle + F (sur PC) ou Commande + F (sur Mac).</w:t>
      </w:r>
      <w:r w:rsidR="008E41AF" w:rsidRPr="00764DE3">
        <w:rPr>
          <w:rStyle w:val="TipTextBookStyle"/>
          <w:sz w:val="22"/>
          <w:szCs w:val="22"/>
          <w:lang w:val="fr-CA"/>
        </w:rPr>
        <w:t xml:space="preserve"> </w:t>
      </w:r>
      <w:r w:rsidRPr="00764DE3">
        <w:rPr>
          <w:rStyle w:val="TipTextBookStyle"/>
          <w:sz w:val="22"/>
          <w:szCs w:val="22"/>
          <w:lang w:val="fr-CA"/>
        </w:rPr>
        <w:t>Les élè</w:t>
      </w:r>
      <w:r w:rsidR="00592A33" w:rsidRPr="00764DE3">
        <w:rPr>
          <w:rStyle w:val="TipTextBookStyle"/>
          <w:sz w:val="22"/>
          <w:szCs w:val="22"/>
          <w:lang w:val="fr-CA"/>
        </w:rPr>
        <w:t xml:space="preserve">ves N'ONT QU'À TAPER </w:t>
      </w:r>
      <w:r w:rsidRPr="00764DE3">
        <w:rPr>
          <w:rStyle w:val="TipTextBookStyle"/>
          <w:sz w:val="22"/>
          <w:szCs w:val="22"/>
          <w:lang w:val="fr-CA"/>
        </w:rPr>
        <w:t xml:space="preserve">un mot-clé (un </w:t>
      </w:r>
      <w:r w:rsidR="00592A33" w:rsidRPr="00764DE3">
        <w:rPr>
          <w:rStyle w:val="TipTextBookStyle"/>
          <w:sz w:val="22"/>
          <w:szCs w:val="22"/>
          <w:lang w:val="fr-CA"/>
        </w:rPr>
        <w:t xml:space="preserve">SEUL </w:t>
      </w:r>
      <w:r w:rsidRPr="00764DE3">
        <w:rPr>
          <w:rStyle w:val="TipTextBookStyle"/>
          <w:sz w:val="22"/>
          <w:szCs w:val="22"/>
          <w:lang w:val="fr-CA"/>
        </w:rPr>
        <w:t>à la fois) et toutes les occurrences de ce mot sur la page s’afficheront.</w:t>
      </w:r>
    </w:p>
    <w:p w14:paraId="505298C9" w14:textId="77777777" w:rsidR="008E41AF" w:rsidRPr="009A0537" w:rsidRDefault="008E41AF" w:rsidP="008E3BA0">
      <w:pPr>
        <w:pStyle w:val="TOCHeading1"/>
        <w:ind w:left="0"/>
        <w:rPr>
          <w:rStyle w:val="TipTextBookStyle"/>
          <w:lang w:val="fr-CA"/>
        </w:rPr>
      </w:pPr>
    </w:p>
    <w:p w14:paraId="0BBC25C6" w14:textId="0C51FF36" w:rsidR="008E41AF" w:rsidRPr="009A0537" w:rsidRDefault="00764DE3" w:rsidP="008E41AF">
      <w:pPr>
        <w:pStyle w:val="TOCHeading1"/>
        <w:rPr>
          <w:lang w:val="fr-CA"/>
        </w:rPr>
      </w:pPr>
      <w:r>
        <w:rPr>
          <w:noProof/>
        </w:rPr>
        <mc:AlternateContent>
          <mc:Choice Requires="wps">
            <w:drawing>
              <wp:anchor distT="0" distB="0" distL="114300" distR="114300" simplePos="0" relativeHeight="251725824" behindDoc="0" locked="0" layoutInCell="1" allowOverlap="1" wp14:anchorId="2418B7AC" wp14:editId="1B78CF51">
                <wp:simplePos x="0" y="0"/>
                <wp:positionH relativeFrom="column">
                  <wp:posOffset>4572000</wp:posOffset>
                </wp:positionH>
                <wp:positionV relativeFrom="paragraph">
                  <wp:posOffset>1138555</wp:posOffset>
                </wp:positionV>
                <wp:extent cx="2743200" cy="667385"/>
                <wp:effectExtent l="0" t="0" r="0" b="0"/>
                <wp:wrapSquare wrapText="bothSides"/>
                <wp:docPr id="134" name="Text Box 134"/>
                <wp:cNvGraphicFramePr/>
                <a:graphic xmlns:a="http://schemas.openxmlformats.org/drawingml/2006/main">
                  <a:graphicData uri="http://schemas.microsoft.com/office/word/2010/wordprocessingShape">
                    <wps:wsp>
                      <wps:cNvSpPr txBox="1"/>
                      <wps:spPr>
                        <a:xfrm>
                          <a:off x="0" y="0"/>
                          <a:ext cx="2743200" cy="66738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BBA3D87" w14:textId="04B62554" w:rsidR="00E1200E" w:rsidRPr="00BB7A53" w:rsidRDefault="00E1200E" w:rsidP="00764DE3">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 xml:space="preserve">17 </w:t>
                            </w:r>
                            <w:r w:rsidRPr="004E6A33">
                              <w:rPr>
                                <w:rStyle w:val="MainBodyTextRedBold"/>
                                <w:rFonts w:ascii="AGaramondPro-Regular" w:hAnsi="AGaramondPro-Regular" w:cs="AGaramondPro-Regular"/>
                                <w:b w:val="0"/>
                                <w:bCs w:val="0"/>
                                <w:color w:val="5F497A" w:themeColor="accent4" w:themeShade="BF"/>
                                <w:lang w:val="fr-CA"/>
                              </w:rPr>
                              <w:t xml:space="preserve">– </w:t>
                            </w:r>
                            <w:r>
                              <w:rPr>
                                <w:rStyle w:val="MainBodyTextRedBold"/>
                                <w:rFonts w:ascii="AGaramondPro-Regular" w:hAnsi="AGaramondPro-Regular" w:cs="AGaramondPro-Regular"/>
                                <w:b w:val="0"/>
                                <w:bCs w:val="0"/>
                                <w:color w:val="5F497A" w:themeColor="accent4" w:themeShade="BF"/>
                                <w:lang w:val="fr-CA"/>
                              </w:rPr>
                              <w:t xml:space="preserve">Considérer les différents aspects du Produit Final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418B7AC" id="Text Box 134" o:spid="_x0000_s1046" type="#_x0000_t202" style="position:absolute;left:0;text-align:left;margin-left:5in;margin-top:89.65pt;width:3in;height:52.55pt;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" filled="f" stroked="f">
                <v:textbox style="mso-fit-shape-to-text:t">
                  <w:txbxContent>
                    <w:p w14:paraId="0BBA3D87" w14:textId="04B62554" w:rsidR="00E1200E" w:rsidRPr="00BB7A53" w:rsidRDefault="00E1200E" w:rsidP="00764DE3">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 xml:space="preserve">17 </w:t>
                      </w:r>
                      <w:r w:rsidRPr="004E6A33">
                        <w:rPr>
                          <w:rStyle w:val="MainBodyTextRedBold"/>
                          <w:rFonts w:ascii="AGaramondPro-Regular" w:hAnsi="AGaramondPro-Regular" w:cs="AGaramondPro-Regular"/>
                          <w:b w:val="0"/>
                          <w:bCs w:val="0"/>
                          <w:color w:val="5F497A" w:themeColor="accent4" w:themeShade="BF"/>
                          <w:lang w:val="fr-CA"/>
                        </w:rPr>
                        <w:t xml:space="preserve">– </w:t>
                      </w:r>
                      <w:r>
                        <w:rPr>
                          <w:rStyle w:val="MainBodyTextRedBold"/>
                          <w:rFonts w:ascii="AGaramondPro-Regular" w:hAnsi="AGaramondPro-Regular" w:cs="AGaramondPro-Regular"/>
                          <w:b w:val="0"/>
                          <w:bCs w:val="0"/>
                          <w:color w:val="5F497A" w:themeColor="accent4" w:themeShade="BF"/>
                          <w:lang w:val="fr-CA"/>
                        </w:rPr>
                        <w:t xml:space="preserve">Considérer les différents aspects du Produit Final </w:t>
                      </w:r>
                    </w:p>
                  </w:txbxContent>
                </v:textbox>
                <w10:wrap type="square"/>
              </v:shape>
            </w:pict>
          </mc:Fallback>
        </mc:AlternateContent>
      </w:r>
      <w:r>
        <w:rPr>
          <w:noProof/>
        </w:rPr>
        <w:drawing>
          <wp:inline distT="0" distB="0" distL="0" distR="0" wp14:anchorId="594DDCAB" wp14:editId="40B86088">
            <wp:extent cx="4294041" cy="447548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7.tiff"/>
                    <pic:cNvPicPr/>
                  </pic:nvPicPr>
                  <pic:blipFill>
                    <a:blip r:embed="rId42">
                      <a:extLst>
                        <a:ext uri="{28A0092B-C50C-407E-A947-70E740481C1C}">
                          <a14:useLocalDpi xmlns:a14="http://schemas.microsoft.com/office/drawing/2010/main" val="0"/>
                        </a:ext>
                      </a:extLst>
                    </a:blip>
                    <a:stretch>
                      <a:fillRect/>
                    </a:stretch>
                  </pic:blipFill>
                  <pic:spPr>
                    <a:xfrm>
                      <a:off x="0" y="0"/>
                      <a:ext cx="4294600" cy="4476062"/>
                    </a:xfrm>
                    <a:prstGeom prst="rect">
                      <a:avLst/>
                    </a:prstGeom>
                  </pic:spPr>
                </pic:pic>
              </a:graphicData>
            </a:graphic>
          </wp:inline>
        </w:drawing>
      </w:r>
    </w:p>
    <w:p w14:paraId="16E03C1F" w14:textId="77777777" w:rsidR="00764DE3" w:rsidRDefault="00122C27" w:rsidP="00764DE3">
      <w:pPr>
        <w:pStyle w:val="SubHeadings3Green"/>
        <w:spacing w:after="140" w:line="280" w:lineRule="auto"/>
        <w:rPr>
          <w:rStyle w:val="TiptitleBookStyle"/>
          <w:lang w:val="fr-CA"/>
        </w:rPr>
      </w:pPr>
      <w:r w:rsidRPr="009A0537">
        <w:rPr>
          <w:rStyle w:val="MainBodyText"/>
          <w:lang w:val="fr-CA"/>
        </w:rPr>
        <w:t>Au fur et à mesure que les élèves trouvent des sources pertinentes qu'ils jugent utiles pour leur tâche, ils peuvent noter ces sources dans l'outil.</w:t>
      </w:r>
      <w:r w:rsidR="008E41AF" w:rsidRPr="009A0537">
        <w:rPr>
          <w:rStyle w:val="MainBodyText"/>
          <w:lang w:val="fr-CA"/>
        </w:rPr>
        <w:t xml:space="preserve"> </w:t>
      </w:r>
      <w:r w:rsidRPr="009A0537">
        <w:rPr>
          <w:rStyle w:val="MainBodyText"/>
          <w:lang w:val="fr-CA"/>
        </w:rPr>
        <w:t xml:space="preserve">En cliquant sur le bouton </w:t>
      </w:r>
      <w:r w:rsidR="0026220E">
        <w:rPr>
          <w:rFonts w:ascii="AGaramondPro-Regular" w:hAnsi="AGaramondPro-Regular" w:cs="AGaramondPro-Regular"/>
          <w:noProof/>
          <w:color w:val="1D2F66"/>
          <w:spacing w:val="2"/>
          <w:sz w:val="24"/>
          <w:szCs w:val="24"/>
        </w:rPr>
        <w:drawing>
          <wp:inline distT="0" distB="0" distL="0" distR="0" wp14:anchorId="5BB1F076" wp14:editId="29765D27">
            <wp:extent cx="1600200" cy="362438"/>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tton.tiff"/>
                    <pic:cNvPicPr/>
                  </pic:nvPicPr>
                  <pic:blipFill>
                    <a:blip r:embed="rId43">
                      <a:extLst>
                        <a:ext uri="{28A0092B-C50C-407E-A947-70E740481C1C}">
                          <a14:useLocalDpi xmlns:a14="http://schemas.microsoft.com/office/drawing/2010/main" val="0"/>
                        </a:ext>
                      </a:extLst>
                    </a:blip>
                    <a:stretch>
                      <a:fillRect/>
                    </a:stretch>
                  </pic:blipFill>
                  <pic:spPr>
                    <a:xfrm>
                      <a:off x="0" y="0"/>
                      <a:ext cx="1600200" cy="362438"/>
                    </a:xfrm>
                    <a:prstGeom prst="rect">
                      <a:avLst/>
                    </a:prstGeom>
                  </pic:spPr>
                </pic:pic>
              </a:graphicData>
            </a:graphic>
          </wp:inline>
        </w:drawing>
      </w:r>
      <w:r w:rsidRPr="009A0537">
        <w:rPr>
          <w:rStyle w:val="MainBodyText"/>
          <w:lang w:val="fr-CA"/>
        </w:rPr>
        <w:t xml:space="preserve">une fenêtre contextuelle s'affichera, laquelle </w:t>
      </w:r>
      <w:r w:rsidR="00764DE3" w:rsidRPr="009A0537">
        <w:rPr>
          <w:rStyle w:val="MainBodyText"/>
          <w:lang w:val="fr-CA"/>
        </w:rPr>
        <w:t>énumèrera</w:t>
      </w:r>
      <w:r w:rsidRPr="009A0537">
        <w:rPr>
          <w:rStyle w:val="MainBodyText"/>
          <w:lang w:val="fr-CA"/>
        </w:rPr>
        <w:t xml:space="preserve"> différents types de sources.</w:t>
      </w:r>
      <w:r w:rsidR="008E41AF" w:rsidRPr="009A0537">
        <w:rPr>
          <w:rStyle w:val="MainBodyText"/>
          <w:lang w:val="fr-CA"/>
        </w:rPr>
        <w:t xml:space="preserve"> </w:t>
      </w:r>
      <w:r w:rsidRPr="009A0537">
        <w:rPr>
          <w:rStyle w:val="MainBodyText"/>
          <w:lang w:val="fr-CA"/>
        </w:rPr>
        <w:t xml:space="preserve">Une fois que les élèves auront fait une sélection, un formulaire </w:t>
      </w:r>
      <w:r w:rsidR="008F2832">
        <w:rPr>
          <w:rStyle w:val="MainBodyText"/>
          <w:lang w:val="fr-CA"/>
        </w:rPr>
        <w:t>apparaîtra</w:t>
      </w:r>
      <w:r w:rsidRPr="009A0537">
        <w:rPr>
          <w:rStyle w:val="MainBodyText"/>
          <w:lang w:val="fr-CA"/>
        </w:rPr>
        <w:t xml:space="preserve"> </w:t>
      </w:r>
      <w:r w:rsidR="008F2832">
        <w:rPr>
          <w:rStyle w:val="MainBodyText"/>
          <w:lang w:val="fr-CA"/>
        </w:rPr>
        <w:t xml:space="preserve">dans lequel ils devront </w:t>
      </w:r>
      <w:r w:rsidRPr="009A0537">
        <w:rPr>
          <w:rStyle w:val="MainBodyText"/>
          <w:lang w:val="fr-CA"/>
        </w:rPr>
        <w:t>entrer les renseignements bibliographiques de la source.</w:t>
      </w:r>
      <w:r w:rsidR="008E41AF" w:rsidRPr="009A0537">
        <w:rPr>
          <w:rStyle w:val="MainBodyText"/>
          <w:lang w:val="fr-CA"/>
        </w:rPr>
        <w:t xml:space="preserve"> </w:t>
      </w:r>
      <w:r w:rsidRPr="009A0537">
        <w:rPr>
          <w:rStyle w:val="MainBodyText"/>
          <w:lang w:val="fr-CA"/>
        </w:rPr>
        <w:t>SESI</w:t>
      </w:r>
      <w:r w:rsidRPr="009A0537">
        <w:rPr>
          <w:rStyle w:val="MainBodyText"/>
          <w:lang w:val="fr-CA"/>
        </w:rPr>
        <w:noBreakHyphen/>
        <w:t>21 utilisera ces renseignements afin de produire une liste de leurs sources au format de citation MLA.</w:t>
      </w:r>
      <w:r w:rsidR="008E41AF" w:rsidRPr="009A0537">
        <w:rPr>
          <w:rStyle w:val="MainBodyText"/>
          <w:lang w:val="fr-CA"/>
        </w:rPr>
        <w:t xml:space="preserve"> </w:t>
      </w:r>
      <w:r w:rsidRPr="009A0537">
        <w:rPr>
          <w:rStyle w:val="MainBodyText"/>
          <w:lang w:val="fr-CA"/>
        </w:rPr>
        <w:t xml:space="preserve">Les élèves peuvent accéder à leur bibliographie de travail grâce au bouton </w:t>
      </w:r>
      <w:r w:rsidR="0026220E">
        <w:rPr>
          <w:rFonts w:ascii="AGaramondPro-Regular" w:hAnsi="AGaramondPro-Regular" w:cs="AGaramondPro-Regular"/>
          <w:noProof/>
          <w:color w:val="1D2F66"/>
          <w:spacing w:val="2"/>
          <w:sz w:val="24"/>
          <w:szCs w:val="24"/>
        </w:rPr>
        <w:drawing>
          <wp:inline distT="0" distB="0" distL="0" distR="0" wp14:anchorId="59A15B14" wp14:editId="1A88CDA4">
            <wp:extent cx="547985" cy="447040"/>
            <wp:effectExtent l="0" t="0" r="11430" b="1016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tiff"/>
                    <pic:cNvPicPr/>
                  </pic:nvPicPr>
                  <pic:blipFill>
                    <a:blip r:embed="rId44">
                      <a:extLst>
                        <a:ext uri="{28A0092B-C50C-407E-A947-70E740481C1C}">
                          <a14:useLocalDpi xmlns:a14="http://schemas.microsoft.com/office/drawing/2010/main" val="0"/>
                        </a:ext>
                      </a:extLst>
                    </a:blip>
                    <a:stretch>
                      <a:fillRect/>
                    </a:stretch>
                  </pic:blipFill>
                  <pic:spPr>
                    <a:xfrm>
                      <a:off x="0" y="0"/>
                      <a:ext cx="547985" cy="447040"/>
                    </a:xfrm>
                    <a:prstGeom prst="rect">
                      <a:avLst/>
                    </a:prstGeom>
                  </pic:spPr>
                </pic:pic>
              </a:graphicData>
            </a:graphic>
          </wp:inline>
        </w:drawing>
      </w:r>
      <w:r w:rsidR="0026220E">
        <w:rPr>
          <w:rStyle w:val="MainBodyText"/>
          <w:lang w:val="fr-CA"/>
        </w:rPr>
        <w:t xml:space="preserve"> </w:t>
      </w:r>
      <w:r w:rsidR="00592A33" w:rsidRPr="009A0537">
        <w:rPr>
          <w:rStyle w:val="MainBodyText"/>
          <w:lang w:val="fr-CA"/>
        </w:rPr>
        <w:t>ainsi qu'</w:t>
      </w:r>
      <w:r w:rsidRPr="009A0537">
        <w:rPr>
          <w:rStyle w:val="MainBodyText"/>
          <w:lang w:val="fr-CA"/>
        </w:rPr>
        <w:t>à l'étape Citer.</w:t>
      </w:r>
      <w:r w:rsidR="008E41AF" w:rsidRPr="009A0537">
        <w:rPr>
          <w:rStyle w:val="MainBodyText"/>
          <w:lang w:val="fr-CA"/>
        </w:rPr>
        <w:t xml:space="preserve"> </w:t>
      </w:r>
    </w:p>
    <w:p w14:paraId="7C181DC9" w14:textId="336F209E" w:rsidR="008E41AF" w:rsidRPr="00764DE3" w:rsidRDefault="008F2832" w:rsidP="00764DE3">
      <w:pPr>
        <w:pStyle w:val="SubHeadings3Green"/>
        <w:spacing w:after="140" w:line="280" w:lineRule="auto"/>
        <w:rPr>
          <w:rStyle w:val="TipTextBookStyle"/>
          <w:rFonts w:ascii="AGaramondPro-Regular" w:hAnsi="AGaramondPro-Regular" w:cs="AGaramondPro-Regular"/>
          <w:b w:val="0"/>
          <w:bCs w:val="0"/>
          <w:caps w:val="0"/>
          <w:color w:val="1D2F66"/>
          <w:spacing w:val="2"/>
          <w:sz w:val="24"/>
          <w:szCs w:val="24"/>
          <w:lang w:val="fr-CA"/>
        </w:rPr>
      </w:pPr>
      <w:r w:rsidRPr="00764DE3">
        <w:rPr>
          <w:rStyle w:val="TiptitleBookStyle"/>
          <w:sz w:val="22"/>
          <w:szCs w:val="22"/>
          <w:lang w:val="fr-CA"/>
        </w:rPr>
        <w:t>TRUC </w:t>
      </w:r>
      <w:r w:rsidR="00122C27" w:rsidRPr="00764DE3">
        <w:rPr>
          <w:rStyle w:val="TiptitleBookStyle"/>
          <w:sz w:val="22"/>
          <w:szCs w:val="22"/>
          <w:lang w:val="fr-CA"/>
        </w:rPr>
        <w:t>:</w:t>
      </w:r>
      <w:r w:rsidR="008E41AF" w:rsidRPr="00764DE3">
        <w:rPr>
          <w:rStyle w:val="TipTextBookStyle"/>
          <w:sz w:val="22"/>
          <w:szCs w:val="22"/>
          <w:lang w:val="fr-CA"/>
        </w:rPr>
        <w:t xml:space="preserve"> </w:t>
      </w:r>
    </w:p>
    <w:p w14:paraId="443BB1E3" w14:textId="77777777" w:rsidR="008E41AF" w:rsidRPr="00764DE3" w:rsidRDefault="00122C27" w:rsidP="00122C27">
      <w:pPr>
        <w:pStyle w:val="MainBody-nohyphenation"/>
        <w:spacing w:after="140" w:line="280" w:lineRule="auto"/>
        <w:rPr>
          <w:rStyle w:val="TipTextBookStyle"/>
          <w:sz w:val="22"/>
          <w:szCs w:val="22"/>
          <w:lang w:val="fr-CA"/>
        </w:rPr>
      </w:pPr>
      <w:r w:rsidRPr="00764DE3">
        <w:rPr>
          <w:rStyle w:val="TipTextBookStyle"/>
          <w:sz w:val="22"/>
          <w:szCs w:val="22"/>
          <w:lang w:val="fr-CA"/>
        </w:rPr>
        <w:t xml:space="preserve">Suggérez aux élèves de chercher des exemples du format qu’ils utiliseront pour leur produit final </w:t>
      </w:r>
      <w:r w:rsidR="00592A33" w:rsidRPr="00764DE3">
        <w:rPr>
          <w:rStyle w:val="TipTextBookStyle"/>
          <w:sz w:val="22"/>
          <w:szCs w:val="22"/>
          <w:lang w:val="fr-CA"/>
        </w:rPr>
        <w:t xml:space="preserve">ET </w:t>
      </w:r>
      <w:r w:rsidRPr="00764DE3">
        <w:rPr>
          <w:rStyle w:val="TipTextBookStyle"/>
          <w:sz w:val="22"/>
          <w:szCs w:val="22"/>
          <w:lang w:val="fr-CA"/>
        </w:rPr>
        <w:t>qui sont idéalement destinés au même public cible.</w:t>
      </w:r>
      <w:r w:rsidR="008E41AF" w:rsidRPr="00764DE3">
        <w:rPr>
          <w:rStyle w:val="TipTextBookStyle"/>
          <w:sz w:val="22"/>
          <w:szCs w:val="22"/>
          <w:lang w:val="fr-CA"/>
        </w:rPr>
        <w:t xml:space="preserve"> </w:t>
      </w:r>
      <w:r w:rsidRPr="00764DE3">
        <w:rPr>
          <w:rStyle w:val="TipTextBookStyle"/>
          <w:sz w:val="22"/>
          <w:szCs w:val="22"/>
          <w:lang w:val="fr-CA"/>
        </w:rPr>
        <w:t>Ils pourront s’en servir comme modèles.</w:t>
      </w:r>
    </w:p>
    <w:p w14:paraId="68221F3C" w14:textId="00151D43" w:rsidR="008F2832" w:rsidRPr="00764DE3" w:rsidRDefault="00122C27" w:rsidP="00122C27">
      <w:pPr>
        <w:pStyle w:val="MainBody-nohyphenation"/>
        <w:spacing w:after="140" w:line="280" w:lineRule="auto"/>
        <w:rPr>
          <w:rStyle w:val="TipTextBookStyle"/>
          <w:sz w:val="22"/>
          <w:szCs w:val="22"/>
          <w:lang w:val="fr-CA"/>
        </w:rPr>
      </w:pPr>
      <w:r w:rsidRPr="00764DE3">
        <w:rPr>
          <w:rStyle w:val="TipTextBookStyle"/>
          <w:sz w:val="22"/>
          <w:szCs w:val="22"/>
          <w:lang w:val="fr-CA"/>
        </w:rPr>
        <w:t xml:space="preserve">Les élèves devraient aussi réfléchir aux mots-clés qui pourraient se retrouver dans le format qu’ils </w:t>
      </w:r>
      <w:r w:rsidR="00592A33" w:rsidRPr="00764DE3">
        <w:rPr>
          <w:rStyle w:val="TipTextBookStyle"/>
          <w:sz w:val="22"/>
          <w:szCs w:val="22"/>
          <w:lang w:val="fr-CA"/>
        </w:rPr>
        <w:t>PRÉVOIENT</w:t>
      </w:r>
      <w:r w:rsidRPr="00764DE3">
        <w:rPr>
          <w:rStyle w:val="TipTextBookStyle"/>
          <w:sz w:val="22"/>
          <w:szCs w:val="22"/>
          <w:lang w:val="fr-CA"/>
        </w:rPr>
        <w:t xml:space="preserve"> utiliser pour leur produit final.</w:t>
      </w:r>
      <w:r w:rsidR="008E41AF" w:rsidRPr="00764DE3">
        <w:rPr>
          <w:rStyle w:val="TipTextBookStyle"/>
          <w:sz w:val="22"/>
          <w:szCs w:val="22"/>
          <w:lang w:val="fr-CA"/>
        </w:rPr>
        <w:t xml:space="preserve"> </w:t>
      </w:r>
      <w:r w:rsidRPr="00764DE3">
        <w:rPr>
          <w:rStyle w:val="TipTextBookStyle"/>
          <w:sz w:val="22"/>
          <w:szCs w:val="22"/>
          <w:lang w:val="fr-CA"/>
        </w:rPr>
        <w:t>Dans ce format, utiliseraient-ils un niveau de langue soutenu, courant ou familier?</w:t>
      </w:r>
      <w:r w:rsidR="008E41AF" w:rsidRPr="00764DE3">
        <w:rPr>
          <w:rStyle w:val="TipTextBookStyle"/>
          <w:sz w:val="22"/>
          <w:szCs w:val="22"/>
          <w:lang w:val="fr-CA"/>
        </w:rPr>
        <w:t xml:space="preserve"> </w:t>
      </w:r>
      <w:r w:rsidRPr="00764DE3">
        <w:rPr>
          <w:rStyle w:val="TipTextBookStyle"/>
          <w:sz w:val="22"/>
          <w:szCs w:val="22"/>
          <w:lang w:val="fr-CA"/>
        </w:rPr>
        <w:t xml:space="preserve">Les élèves devraient ainsi penser à des mots-clés et à des </w:t>
      </w:r>
      <w:r w:rsidRPr="00764DE3">
        <w:rPr>
          <w:rStyle w:val="TipTextBookStyle"/>
          <w:sz w:val="22"/>
          <w:szCs w:val="22"/>
          <w:lang w:val="fr-CA"/>
        </w:rPr>
        <w:lastRenderedPageBreak/>
        <w:t>synonymes qui correspondent au niveau de langue qui sera probablement utilisé dans leur produit final.</w:t>
      </w:r>
    </w:p>
    <w:p w14:paraId="6C24B429" w14:textId="77777777" w:rsidR="008E41AF" w:rsidRPr="009A0537" w:rsidRDefault="008E41AF" w:rsidP="008F2832">
      <w:pPr>
        <w:pStyle w:val="MainBody-nohyphenation"/>
        <w:spacing w:after="140" w:line="280" w:lineRule="auto"/>
        <w:rPr>
          <w:rStyle w:val="TipTextBookStyle"/>
          <w:lang w:val="fr-CA"/>
        </w:rPr>
      </w:pPr>
    </w:p>
    <w:p w14:paraId="57207431" w14:textId="251BE3E7" w:rsidR="008E41AF" w:rsidRPr="009A0537" w:rsidRDefault="00191A6E" w:rsidP="008E41AF">
      <w:pPr>
        <w:pStyle w:val="MainBody-nohyphenation"/>
        <w:rPr>
          <w:rStyle w:val="TipTextBookStyle"/>
          <w:lang w:val="fr-CA"/>
        </w:rPr>
      </w:pPr>
      <w:r>
        <w:rPr>
          <w:noProof/>
        </w:rPr>
        <mc:AlternateContent>
          <mc:Choice Requires="wps">
            <w:drawing>
              <wp:anchor distT="0" distB="0" distL="114300" distR="114300" simplePos="0" relativeHeight="251727872" behindDoc="0" locked="0" layoutInCell="1" allowOverlap="1" wp14:anchorId="7CAE15FD" wp14:editId="5CB26687">
                <wp:simplePos x="0" y="0"/>
                <wp:positionH relativeFrom="column">
                  <wp:posOffset>4114800</wp:posOffset>
                </wp:positionH>
                <wp:positionV relativeFrom="paragraph">
                  <wp:posOffset>685800</wp:posOffset>
                </wp:positionV>
                <wp:extent cx="2514600" cy="914400"/>
                <wp:effectExtent l="0" t="0" r="0" b="0"/>
                <wp:wrapSquare wrapText="bothSides"/>
                <wp:docPr id="136" name="Text Box 136"/>
                <wp:cNvGraphicFramePr/>
                <a:graphic xmlns:a="http://schemas.openxmlformats.org/drawingml/2006/main">
                  <a:graphicData uri="http://schemas.microsoft.com/office/word/2010/wordprocessingShape">
                    <wps:wsp>
                      <wps:cNvSpPr txBox="1"/>
                      <wps:spPr>
                        <a:xfrm>
                          <a:off x="0" y="0"/>
                          <a:ext cx="2514600" cy="914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D944B4F" w14:textId="1F8ACE62" w:rsidR="00E1200E" w:rsidRPr="00BB7A53" w:rsidRDefault="00E1200E" w:rsidP="00191A6E">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 xml:space="preserve">18 </w:t>
                            </w:r>
                            <w:r w:rsidRPr="004E6A33">
                              <w:rPr>
                                <w:rStyle w:val="MainBodyTextRedBold"/>
                                <w:rFonts w:ascii="AGaramondPro-Regular" w:hAnsi="AGaramondPro-Regular" w:cs="AGaramondPro-Regular"/>
                                <w:b w:val="0"/>
                                <w:bCs w:val="0"/>
                                <w:color w:val="5F497A" w:themeColor="accent4" w:themeShade="BF"/>
                                <w:lang w:val="fr-CA"/>
                              </w:rPr>
                              <w:t xml:space="preserve">– </w:t>
                            </w:r>
                            <w:r>
                              <w:rPr>
                                <w:rStyle w:val="MainBodyTextRedBold"/>
                                <w:rFonts w:ascii="AGaramondPro-Regular" w:hAnsi="AGaramondPro-Regular" w:cs="AGaramondPro-Regular"/>
                                <w:b w:val="0"/>
                                <w:bCs w:val="0"/>
                                <w:color w:val="5F497A" w:themeColor="accent4" w:themeShade="BF"/>
                                <w:lang w:val="fr-CA"/>
                              </w:rPr>
                              <w:t xml:space="preserve">Exemple de critères d’évaluation avec CEFAP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AE15FD" id="Text Box 136" o:spid="_x0000_s1047" type="#_x0000_t202" style="position:absolute;margin-left:324pt;margin-top:54pt;width:198pt;height:1in;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" filled="f" stroked="f">
                <v:textbox>
                  <w:txbxContent>
                    <w:p w14:paraId="4D944B4F" w14:textId="1F8ACE62" w:rsidR="00E1200E" w:rsidRPr="00BB7A53" w:rsidRDefault="00E1200E" w:rsidP="00191A6E">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 xml:space="preserve">18 </w:t>
                      </w:r>
                      <w:r w:rsidRPr="004E6A33">
                        <w:rPr>
                          <w:rStyle w:val="MainBodyTextRedBold"/>
                          <w:rFonts w:ascii="AGaramondPro-Regular" w:hAnsi="AGaramondPro-Regular" w:cs="AGaramondPro-Regular"/>
                          <w:b w:val="0"/>
                          <w:bCs w:val="0"/>
                          <w:color w:val="5F497A" w:themeColor="accent4" w:themeShade="BF"/>
                          <w:lang w:val="fr-CA"/>
                        </w:rPr>
                        <w:t xml:space="preserve">– </w:t>
                      </w:r>
                      <w:r>
                        <w:rPr>
                          <w:rStyle w:val="MainBodyTextRedBold"/>
                          <w:rFonts w:ascii="AGaramondPro-Regular" w:hAnsi="AGaramondPro-Regular" w:cs="AGaramondPro-Regular"/>
                          <w:b w:val="0"/>
                          <w:bCs w:val="0"/>
                          <w:color w:val="5F497A" w:themeColor="accent4" w:themeShade="BF"/>
                          <w:lang w:val="fr-CA"/>
                        </w:rPr>
                        <w:t xml:space="preserve">Exemple de critères d’évaluation avec CEFAP </w:t>
                      </w:r>
                    </w:p>
                  </w:txbxContent>
                </v:textbox>
                <w10:wrap type="square"/>
              </v:shape>
            </w:pict>
          </mc:Fallback>
        </mc:AlternateContent>
      </w:r>
      <w:r>
        <w:rPr>
          <w:rFonts w:ascii="MyriadPro-Semibold" w:hAnsi="MyriadPro-Semibold" w:cs="MyriadPro-Semibold"/>
          <w:b/>
          <w:bCs/>
          <w:caps/>
          <w:noProof/>
          <w:color w:val="000000"/>
          <w:spacing w:val="0"/>
          <w:sz w:val="23"/>
          <w:szCs w:val="23"/>
          <w:u w:color="94BC3D"/>
        </w:rPr>
        <w:drawing>
          <wp:inline distT="0" distB="0" distL="0" distR="0" wp14:anchorId="61865D24" wp14:editId="3A02CE63">
            <wp:extent cx="3926997" cy="3949480"/>
            <wp:effectExtent l="0" t="0" r="1016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8.tiff"/>
                    <pic:cNvPicPr/>
                  </pic:nvPicPr>
                  <pic:blipFill>
                    <a:blip r:embed="rId45">
                      <a:extLst>
                        <a:ext uri="{28A0092B-C50C-407E-A947-70E740481C1C}">
                          <a14:useLocalDpi xmlns:a14="http://schemas.microsoft.com/office/drawing/2010/main" val="0"/>
                        </a:ext>
                      </a:extLst>
                    </a:blip>
                    <a:stretch>
                      <a:fillRect/>
                    </a:stretch>
                  </pic:blipFill>
                  <pic:spPr>
                    <a:xfrm>
                      <a:off x="0" y="0"/>
                      <a:ext cx="3927167" cy="3949651"/>
                    </a:xfrm>
                    <a:prstGeom prst="rect">
                      <a:avLst/>
                    </a:prstGeom>
                  </pic:spPr>
                </pic:pic>
              </a:graphicData>
            </a:graphic>
          </wp:inline>
        </w:drawing>
      </w:r>
    </w:p>
    <w:p w14:paraId="131659D7" w14:textId="77777777" w:rsidR="008E41AF" w:rsidRPr="009A0537" w:rsidRDefault="00122C27" w:rsidP="00122C27">
      <w:pPr>
        <w:pStyle w:val="SubHeadings3Green"/>
        <w:spacing w:after="140" w:line="280" w:lineRule="auto"/>
        <w:rPr>
          <w:rStyle w:val="Maintextbold"/>
          <w:u w:val="thick"/>
          <w:lang w:val="fr-CA"/>
        </w:rPr>
      </w:pPr>
      <w:r w:rsidRPr="009A0537">
        <w:rPr>
          <w:rStyle w:val="Maintextbold"/>
          <w:u w:val="thick"/>
          <w:lang w:val="fr-CA"/>
        </w:rPr>
        <w:t>Ressources additionnelles</w:t>
      </w:r>
    </w:p>
    <w:p w14:paraId="5B6953DE" w14:textId="77777777" w:rsidR="00CC3755" w:rsidRDefault="00CC3755" w:rsidP="00CC3755">
      <w:pPr>
        <w:pStyle w:val="Heading1"/>
        <w:rPr>
          <w:rFonts w:ascii="Adobe Garamond Pro" w:hAnsi="Adobe Garamond Pro"/>
          <w:b w:val="0"/>
          <w:sz w:val="24"/>
          <w:szCs w:val="24"/>
        </w:rPr>
      </w:pPr>
      <w:r w:rsidRPr="00A53F67">
        <w:rPr>
          <w:rStyle w:val="MainBodyText"/>
          <w:rFonts w:ascii="Adobe Garamond Pro" w:hAnsi="Adobe Garamond Pro"/>
          <w:b w:val="0"/>
          <w:lang w:val="fr-CA"/>
        </w:rPr>
        <w:t>« </w:t>
      </w:r>
      <w:r w:rsidRPr="00A53F67">
        <w:rPr>
          <w:rFonts w:ascii="Adobe Garamond Pro" w:eastAsia="Times New Roman" w:hAnsi="Adobe Garamond Pro" w:cs="Times New Roman"/>
          <w:b w:val="0"/>
          <w:sz w:val="24"/>
          <w:szCs w:val="24"/>
        </w:rPr>
        <w:t xml:space="preserve">Comment </w:t>
      </w:r>
      <w:proofErr w:type="spellStart"/>
      <w:r w:rsidRPr="00A53F67">
        <w:rPr>
          <w:rFonts w:ascii="Adobe Garamond Pro" w:eastAsia="Times New Roman" w:hAnsi="Adobe Garamond Pro" w:cs="Times New Roman"/>
          <w:b w:val="0"/>
          <w:sz w:val="24"/>
          <w:szCs w:val="24"/>
        </w:rPr>
        <w:t>chercher</w:t>
      </w:r>
      <w:proofErr w:type="spellEnd"/>
      <w:r w:rsidRPr="00A53F67">
        <w:rPr>
          <w:rFonts w:ascii="Adobe Garamond Pro" w:eastAsia="Times New Roman" w:hAnsi="Adobe Garamond Pro" w:cs="Times New Roman"/>
          <w:b w:val="0"/>
          <w:sz w:val="24"/>
          <w:szCs w:val="24"/>
        </w:rPr>
        <w:t xml:space="preserve"> </w:t>
      </w:r>
      <w:proofErr w:type="spellStart"/>
      <w:r w:rsidRPr="00A53F67">
        <w:rPr>
          <w:rFonts w:ascii="Adobe Garamond Pro" w:eastAsia="Times New Roman" w:hAnsi="Adobe Garamond Pro" w:cs="Times New Roman"/>
          <w:b w:val="0"/>
          <w:sz w:val="24"/>
          <w:szCs w:val="24"/>
        </w:rPr>
        <w:t>dans</w:t>
      </w:r>
      <w:proofErr w:type="spellEnd"/>
      <w:r w:rsidRPr="00A53F67">
        <w:rPr>
          <w:rFonts w:ascii="Adobe Garamond Pro" w:eastAsia="Times New Roman" w:hAnsi="Adobe Garamond Pro" w:cs="Times New Roman"/>
          <w:b w:val="0"/>
          <w:sz w:val="24"/>
          <w:szCs w:val="24"/>
        </w:rPr>
        <w:t xml:space="preserve"> Internet de </w:t>
      </w:r>
      <w:proofErr w:type="spellStart"/>
      <w:r w:rsidRPr="00A53F67">
        <w:rPr>
          <w:rFonts w:ascii="Adobe Garamond Pro" w:eastAsia="Times New Roman" w:hAnsi="Adobe Garamond Pro" w:cs="Times New Roman"/>
          <w:b w:val="0"/>
          <w:sz w:val="24"/>
          <w:szCs w:val="24"/>
        </w:rPr>
        <w:t>façon</w:t>
      </w:r>
      <w:proofErr w:type="spellEnd"/>
      <w:r w:rsidRPr="00A53F67">
        <w:rPr>
          <w:rFonts w:ascii="Adobe Garamond Pro" w:eastAsia="Times New Roman" w:hAnsi="Adobe Garamond Pro" w:cs="Times New Roman"/>
          <w:b w:val="0"/>
          <w:sz w:val="24"/>
          <w:szCs w:val="24"/>
        </w:rPr>
        <w:t xml:space="preserve"> </w:t>
      </w:r>
      <w:proofErr w:type="spellStart"/>
      <w:r w:rsidRPr="00A53F67">
        <w:rPr>
          <w:rFonts w:ascii="Adobe Garamond Pro" w:eastAsia="Times New Roman" w:hAnsi="Adobe Garamond Pro" w:cs="Times New Roman"/>
          <w:b w:val="0"/>
          <w:sz w:val="24"/>
          <w:szCs w:val="24"/>
        </w:rPr>
        <w:t>efficace</w:t>
      </w:r>
      <w:proofErr w:type="spellEnd"/>
      <w:r w:rsidRPr="00A53F67">
        <w:rPr>
          <w:rFonts w:ascii="Adobe Garamond Pro" w:eastAsia="Times New Roman" w:hAnsi="Adobe Garamond Pro" w:cs="Times New Roman"/>
          <w:b w:val="0"/>
          <w:sz w:val="24"/>
          <w:szCs w:val="24"/>
        </w:rPr>
        <w:t xml:space="preserve"> ?</w:t>
      </w:r>
      <w:r w:rsidRPr="00A53F67">
        <w:rPr>
          <w:rStyle w:val="MainBodyText"/>
          <w:rFonts w:ascii="Adobe Garamond Pro" w:hAnsi="Adobe Garamond Pro"/>
          <w:b w:val="0"/>
          <w:lang w:val="fr-CA"/>
        </w:rPr>
        <w:t xml:space="preserve">». </w:t>
      </w:r>
      <w:proofErr w:type="spellStart"/>
      <w:r w:rsidRPr="00A53F67">
        <w:rPr>
          <w:rStyle w:val="MainBodyText"/>
          <w:rFonts w:ascii="Adobe Garamond Pro" w:hAnsi="Adobe Garamond Pro"/>
          <w:b w:val="0"/>
          <w:lang w:val="fr-CA"/>
        </w:rPr>
        <w:t>HabiloMédias</w:t>
      </w:r>
      <w:proofErr w:type="spellEnd"/>
      <w:r w:rsidRPr="00A53F67">
        <w:rPr>
          <w:rStyle w:val="MainBodyText"/>
          <w:rFonts w:ascii="Adobe Garamond Pro" w:hAnsi="Adobe Garamond Pro"/>
          <w:b w:val="0"/>
          <w:lang w:val="fr-CA"/>
        </w:rPr>
        <w:t xml:space="preserve">. </w:t>
      </w:r>
      <w:proofErr w:type="spellStart"/>
      <w:r w:rsidRPr="00A53F67">
        <w:rPr>
          <w:rStyle w:val="MainBodyText"/>
          <w:rFonts w:ascii="Adobe Garamond Pro" w:hAnsi="Adobe Garamond Pro"/>
          <w:b w:val="0"/>
          <w:lang w:val="fr-CA"/>
        </w:rPr>
        <w:t>N.p</w:t>
      </w:r>
      <w:proofErr w:type="spellEnd"/>
      <w:r w:rsidRPr="00A53F67">
        <w:rPr>
          <w:rStyle w:val="MainBodyText"/>
          <w:rFonts w:ascii="Adobe Garamond Pro" w:hAnsi="Adobe Garamond Pro"/>
          <w:b w:val="0"/>
          <w:lang w:val="fr-CA"/>
        </w:rPr>
        <w:t xml:space="preserve">., </w:t>
      </w:r>
      <w:proofErr w:type="spellStart"/>
      <w:r w:rsidRPr="00A53F67">
        <w:rPr>
          <w:rStyle w:val="MainBodyText"/>
          <w:rFonts w:ascii="Adobe Garamond Pro" w:hAnsi="Adobe Garamond Pro"/>
          <w:b w:val="0"/>
          <w:lang w:val="fr-CA"/>
        </w:rPr>
        <w:t>n.d</w:t>
      </w:r>
      <w:proofErr w:type="spellEnd"/>
      <w:r w:rsidRPr="00A53F67">
        <w:rPr>
          <w:rStyle w:val="MainBodyText"/>
          <w:rFonts w:ascii="Adobe Garamond Pro" w:hAnsi="Adobe Garamond Pro"/>
          <w:b w:val="0"/>
          <w:lang w:val="fr-CA"/>
        </w:rPr>
        <w:t>. Web.</w:t>
      </w:r>
      <w:r w:rsidRPr="00A53F67">
        <w:rPr>
          <w:rStyle w:val="MainBodyText"/>
          <w:rFonts w:ascii="Adobe Garamond Pro" w:hAnsi="Adobe Garamond Pro"/>
          <w:lang w:val="fr-CA"/>
        </w:rPr>
        <w:t xml:space="preserve"> </w:t>
      </w:r>
      <w:r w:rsidRPr="00A53F67">
        <w:rPr>
          <w:rFonts w:ascii="Adobe Garamond Pro" w:hAnsi="Adobe Garamond Pro"/>
        </w:rPr>
        <w:t xml:space="preserve"> </w:t>
      </w:r>
      <w:hyperlink r:id="rId46" w:history="1">
        <w:r w:rsidRPr="00F35E1F">
          <w:rPr>
            <w:rStyle w:val="Hyperlink"/>
            <w:rFonts w:ascii="Adobe Garamond Pro" w:hAnsi="Adobe Garamond Pro"/>
            <w:b w:val="0"/>
            <w:sz w:val="24"/>
            <w:szCs w:val="24"/>
          </w:rPr>
          <w:t>http://habilomedias.ca/fiche-conseil/comment-chercher-dans-internet</w:t>
        </w:r>
      </w:hyperlink>
    </w:p>
    <w:p w14:paraId="0BB45241" w14:textId="77777777" w:rsidR="008E41AF" w:rsidRDefault="008E41AF" w:rsidP="008E41AF">
      <w:pPr>
        <w:pStyle w:val="MainBody-nohyphenation"/>
        <w:rPr>
          <w:rStyle w:val="MainBodyText"/>
          <w:lang w:val="fr-CA"/>
        </w:rPr>
      </w:pPr>
    </w:p>
    <w:p w14:paraId="2CB3A60E" w14:textId="77777777" w:rsidR="008E3BA0" w:rsidRPr="009A0537" w:rsidRDefault="008E3BA0" w:rsidP="008E3BA0">
      <w:pPr>
        <w:pStyle w:val="SubHeadings3Green"/>
        <w:spacing w:after="140" w:line="280" w:lineRule="auto"/>
        <w:rPr>
          <w:rStyle w:val="MainBodyText"/>
          <w:lang w:val="fr-CA"/>
        </w:rPr>
      </w:pPr>
      <w:r w:rsidRPr="008E3BA0">
        <w:rPr>
          <w:rStyle w:val="MainBodyText"/>
          <w:lang w:val="fr-CA"/>
        </w:rPr>
        <w:t xml:space="preserve">« La </w:t>
      </w:r>
      <w:proofErr w:type="spellStart"/>
      <w:r w:rsidRPr="008E3BA0">
        <w:rPr>
          <w:rStyle w:val="MainBodyText"/>
          <w:lang w:val="fr-CA"/>
        </w:rPr>
        <w:t>littératie</w:t>
      </w:r>
      <w:proofErr w:type="spellEnd"/>
      <w:r w:rsidRPr="008E3BA0">
        <w:rPr>
          <w:rStyle w:val="MainBodyText"/>
          <w:lang w:val="fr-CA"/>
        </w:rPr>
        <w:t xml:space="preserve"> avec les TIC dans tous les programmes d’études ». </w:t>
      </w:r>
      <w:proofErr w:type="spellStart"/>
      <w:r w:rsidRPr="008E3BA0">
        <w:rPr>
          <w:rStyle w:val="MainBodyText"/>
          <w:lang w:val="fr-CA"/>
        </w:rPr>
        <w:t>Littératie</w:t>
      </w:r>
      <w:proofErr w:type="spellEnd"/>
      <w:r w:rsidRPr="008E3BA0">
        <w:rPr>
          <w:rStyle w:val="MainBodyText"/>
          <w:lang w:val="fr-CA"/>
        </w:rPr>
        <w:t xml:space="preserve"> avec les TIC. </w:t>
      </w:r>
      <w:proofErr w:type="spellStart"/>
      <w:r w:rsidRPr="008E3BA0">
        <w:rPr>
          <w:rStyle w:val="MainBodyText"/>
          <w:lang w:val="fr-CA"/>
        </w:rPr>
        <w:t>N.p</w:t>
      </w:r>
      <w:proofErr w:type="spellEnd"/>
      <w:r w:rsidRPr="008E3BA0">
        <w:rPr>
          <w:rStyle w:val="MainBodyText"/>
          <w:lang w:val="fr-CA"/>
        </w:rPr>
        <w:t xml:space="preserve">., </w:t>
      </w:r>
      <w:proofErr w:type="spellStart"/>
      <w:r w:rsidRPr="008E3BA0">
        <w:rPr>
          <w:rStyle w:val="MainBodyText"/>
          <w:lang w:val="fr-CA"/>
        </w:rPr>
        <w:t>n.d</w:t>
      </w:r>
      <w:proofErr w:type="spellEnd"/>
      <w:r w:rsidRPr="008E3BA0">
        <w:rPr>
          <w:rStyle w:val="MainBodyText"/>
          <w:lang w:val="fr-CA"/>
        </w:rPr>
        <w:t xml:space="preserve">. </w:t>
      </w:r>
      <w:hyperlink r:id="rId47" w:history="1">
        <w:r w:rsidRPr="00F35E1F">
          <w:rPr>
            <w:rStyle w:val="Hyperlink"/>
            <w:rFonts w:ascii="AGaramondPro-Regular" w:hAnsi="AGaramondPro-Regular" w:cs="AGaramondPro-Regular"/>
            <w:spacing w:val="2"/>
            <w:sz w:val="24"/>
            <w:szCs w:val="24"/>
            <w:lang w:val="fr-CA"/>
          </w:rPr>
          <w:t>http://www.edu.gov.mb.ca/m12/tic/litteratie/accueil.html</w:t>
        </w:r>
      </w:hyperlink>
      <w:r>
        <w:rPr>
          <w:rStyle w:val="MainBodyText"/>
          <w:lang w:val="fr-CA"/>
        </w:rPr>
        <w:t xml:space="preserve"> </w:t>
      </w:r>
    </w:p>
    <w:p w14:paraId="0049DD19" w14:textId="77777777" w:rsidR="008E3BA0" w:rsidRPr="009A0537" w:rsidRDefault="008E3BA0" w:rsidP="008E41AF">
      <w:pPr>
        <w:pStyle w:val="MainBody-nohyphenation"/>
        <w:rPr>
          <w:rStyle w:val="MainBodyText"/>
          <w:lang w:val="fr-CA"/>
        </w:rPr>
      </w:pPr>
    </w:p>
    <w:p w14:paraId="1FC45099" w14:textId="77777777" w:rsidR="008E41AF" w:rsidRPr="009A0537" w:rsidRDefault="00122C27" w:rsidP="00122C27">
      <w:pPr>
        <w:pStyle w:val="BasicParagraph"/>
        <w:spacing w:line="280" w:lineRule="auto"/>
        <w:jc w:val="center"/>
        <w:rPr>
          <w:rStyle w:val="MainBodyText"/>
          <w:lang w:val="fr-CA"/>
        </w:rPr>
      </w:pPr>
      <w:r w:rsidRPr="009A0537">
        <w:rPr>
          <w:rStyle w:val="MainBodyText"/>
          <w:rFonts w:ascii="AGaramondPro-Italic" w:hAnsi="AGaramondPro-Italic" w:cs="AGaramondPro-Italic"/>
          <w:iCs/>
          <w:lang w:val="fr-CA"/>
        </w:rPr>
        <w:t xml:space="preserve">Le document </w:t>
      </w:r>
      <w:r w:rsidRPr="009A0537">
        <w:rPr>
          <w:rStyle w:val="MainBodyText"/>
          <w:rFonts w:ascii="AGaramondPro-Italic" w:hAnsi="AGaramondPro-Italic" w:cs="AGaramondPro-Italic"/>
          <w:i/>
          <w:iCs/>
          <w:lang w:val="fr-CA"/>
        </w:rPr>
        <w:t>Processus d’enquête :</w:t>
      </w:r>
      <w:r w:rsidR="008E41AF" w:rsidRPr="009A0537">
        <w:rPr>
          <w:rStyle w:val="MainBodyText"/>
          <w:rFonts w:ascii="AGaramondPro-Italic" w:hAnsi="AGaramondPro-Italic" w:cs="AGaramondPro-Italic"/>
          <w:i/>
          <w:iCs/>
          <w:lang w:val="fr-CA"/>
        </w:rPr>
        <w:t xml:space="preserve"> </w:t>
      </w:r>
      <w:r w:rsidRPr="009A0537">
        <w:rPr>
          <w:rStyle w:val="MainBodyText"/>
          <w:rFonts w:ascii="AGaramondPro-Italic" w:hAnsi="AGaramondPro-Italic" w:cs="AGaramondPro-Italic"/>
          <w:i/>
          <w:iCs/>
          <w:lang w:val="fr-CA"/>
        </w:rPr>
        <w:t>Plan de leçon pour l’étape Sélectionner</w:t>
      </w:r>
    </w:p>
    <w:p w14:paraId="45104C5C" w14:textId="1D4E4808" w:rsidR="008F2832" w:rsidRPr="009A0537" w:rsidRDefault="00122C27" w:rsidP="00122C27">
      <w:pPr>
        <w:pStyle w:val="BasicParagraph"/>
        <w:spacing w:line="280" w:lineRule="auto"/>
        <w:jc w:val="center"/>
        <w:rPr>
          <w:rStyle w:val="MainBodyText"/>
          <w:lang w:val="fr-CA"/>
        </w:rPr>
      </w:pPr>
      <w:r w:rsidRPr="009A0537">
        <w:rPr>
          <w:rStyle w:val="MainBodyText"/>
          <w:lang w:val="fr-CA"/>
        </w:rPr>
        <w:t xml:space="preserve">se trouve dans les ressources du </w:t>
      </w:r>
      <w:r w:rsidRPr="009A0537">
        <w:rPr>
          <w:rStyle w:val="MainBodyText"/>
          <w:b/>
          <w:lang w:val="fr-CA"/>
        </w:rPr>
        <w:t>Module de l'enseignant</w:t>
      </w:r>
      <w:r w:rsidRPr="009A0537">
        <w:rPr>
          <w:rStyle w:val="MainBodyText"/>
          <w:lang w:val="fr-CA"/>
        </w:rPr>
        <w:t>.</w:t>
      </w:r>
    </w:p>
    <w:p w14:paraId="61AC1359" w14:textId="77777777" w:rsidR="008E41AF" w:rsidRPr="009A0537" w:rsidRDefault="008E41AF" w:rsidP="008F2832">
      <w:pPr>
        <w:pStyle w:val="BasicParagraph"/>
        <w:spacing w:line="280" w:lineRule="auto"/>
        <w:jc w:val="center"/>
        <w:rPr>
          <w:lang w:val="fr-CA"/>
        </w:rPr>
      </w:pPr>
    </w:p>
    <w:p w14:paraId="0E466049" w14:textId="77777777" w:rsidR="0026220E" w:rsidRDefault="0026220E">
      <w:pPr>
        <w:rPr>
          <w:rFonts w:ascii="MyriadPro-Semibold" w:hAnsi="MyriadPro-Semibold" w:cs="MyriadPro-Semibold"/>
          <w:color w:val="42843F"/>
          <w:sz w:val="32"/>
          <w:szCs w:val="32"/>
          <w:lang w:val="fr-CA"/>
        </w:rPr>
      </w:pPr>
      <w:r>
        <w:rPr>
          <w:lang w:val="fr-CA"/>
        </w:rPr>
        <w:br w:type="page"/>
      </w:r>
    </w:p>
    <w:p w14:paraId="216F2509" w14:textId="5B9C17B5" w:rsidR="008E41AF" w:rsidRPr="009A0537" w:rsidRDefault="00122C27" w:rsidP="00D8122A">
      <w:pPr>
        <w:pStyle w:val="SubHeadings3Green"/>
        <w:spacing w:after="140" w:line="280" w:lineRule="auto"/>
        <w:rPr>
          <w:lang w:val="fr-CA"/>
        </w:rPr>
      </w:pPr>
      <w:r w:rsidRPr="009A0537">
        <w:rPr>
          <w:lang w:val="fr-CA"/>
        </w:rPr>
        <w:lastRenderedPageBreak/>
        <w:t xml:space="preserve">Étape 8 : </w:t>
      </w:r>
      <w:r w:rsidR="00D8122A" w:rsidRPr="009A0537">
        <w:rPr>
          <w:lang w:val="fr-CA"/>
        </w:rPr>
        <w:t>Valider</w:t>
      </w:r>
    </w:p>
    <w:p w14:paraId="3FEC8CBB" w14:textId="2D9F05CA" w:rsidR="008E41AF" w:rsidRPr="009A0537" w:rsidRDefault="00D8122A" w:rsidP="00D8122A">
      <w:pPr>
        <w:pStyle w:val="SubHeadings3Green"/>
        <w:spacing w:after="140" w:line="280" w:lineRule="auto"/>
        <w:rPr>
          <w:rStyle w:val="MainBodyText"/>
          <w:lang w:val="fr-CA"/>
        </w:rPr>
      </w:pPr>
      <w:r w:rsidRPr="009A0537">
        <w:rPr>
          <w:rStyle w:val="Maintextbold"/>
          <w:u w:val="thick"/>
          <w:lang w:val="fr-CA"/>
        </w:rPr>
        <w:t>But :</w:t>
      </w:r>
      <w:r w:rsidR="008E41AF" w:rsidRPr="009A0537">
        <w:rPr>
          <w:rStyle w:val="MainBodyText"/>
          <w:lang w:val="fr-CA"/>
        </w:rPr>
        <w:t xml:space="preserve"> </w:t>
      </w:r>
      <w:r w:rsidRPr="009A0537">
        <w:rPr>
          <w:rStyle w:val="MainBodyText"/>
          <w:lang w:val="fr-CA"/>
        </w:rPr>
        <w:t xml:space="preserve">Les élèves doivent passer en revue leur liste de sources potentiellement utiles </w:t>
      </w:r>
      <w:r w:rsidR="004B7C85">
        <w:rPr>
          <w:rStyle w:val="MainBodyText"/>
          <w:lang w:val="fr-CA"/>
        </w:rPr>
        <w:t>en</w:t>
      </w:r>
      <w:r w:rsidRPr="009A0537">
        <w:rPr>
          <w:rStyle w:val="MainBodyText"/>
          <w:lang w:val="fr-CA"/>
        </w:rPr>
        <w:t xml:space="preserve"> les </w:t>
      </w:r>
      <w:r w:rsidR="004B7C85" w:rsidRPr="009A0537">
        <w:rPr>
          <w:rStyle w:val="MainBodyText"/>
          <w:lang w:val="fr-CA"/>
        </w:rPr>
        <w:t>évalu</w:t>
      </w:r>
      <w:r w:rsidR="004B7C85">
        <w:rPr>
          <w:rStyle w:val="MainBodyText"/>
          <w:lang w:val="fr-CA"/>
        </w:rPr>
        <w:t>ant</w:t>
      </w:r>
      <w:r w:rsidR="004B7C85" w:rsidRPr="009A0537">
        <w:rPr>
          <w:rStyle w:val="MainBodyText"/>
          <w:lang w:val="fr-CA"/>
        </w:rPr>
        <w:t xml:space="preserve"> </w:t>
      </w:r>
      <w:r w:rsidRPr="009A0537">
        <w:rPr>
          <w:rStyle w:val="MainBodyText"/>
          <w:lang w:val="fr-CA"/>
        </w:rPr>
        <w:t>au moyen des critères suivants: Crédibilité, Exactitude, Fiabilité, Actualité et Pertinence.</w:t>
      </w:r>
      <w:r w:rsidR="008E41AF" w:rsidRPr="009A0537">
        <w:rPr>
          <w:rStyle w:val="MainBodyText"/>
          <w:lang w:val="fr-CA"/>
        </w:rPr>
        <w:t xml:space="preserve"> </w:t>
      </w:r>
      <w:r w:rsidRPr="009A0537">
        <w:rPr>
          <w:rStyle w:val="MainBodyText"/>
          <w:lang w:val="fr-CA"/>
        </w:rPr>
        <w:t>SESI</w:t>
      </w:r>
      <w:r w:rsidRPr="009A0537">
        <w:rPr>
          <w:rStyle w:val="MainBodyText"/>
          <w:lang w:val="fr-CA"/>
        </w:rPr>
        <w:noBreakHyphen/>
        <w:t>21 présente ces critères sous l'acronyme CEFAP (voir la page suivante) afin d'aider les élèves à les mémoriser plus facilement.</w:t>
      </w:r>
      <w:r w:rsidR="008E41AF" w:rsidRPr="009A0537">
        <w:rPr>
          <w:rStyle w:val="MainBodyText"/>
          <w:lang w:val="fr-CA"/>
        </w:rPr>
        <w:t xml:space="preserve"> </w:t>
      </w:r>
      <w:r w:rsidRPr="009A0537">
        <w:rPr>
          <w:rStyle w:val="MainBodyText"/>
          <w:lang w:val="fr-CA"/>
        </w:rPr>
        <w:t>En se basant sur</w:t>
      </w:r>
      <w:r w:rsidR="00592A33" w:rsidRPr="009A0537">
        <w:rPr>
          <w:rStyle w:val="MainBodyText"/>
          <w:lang w:val="fr-CA"/>
        </w:rPr>
        <w:t xml:space="preserve"> les résultats de</w:t>
      </w:r>
      <w:r w:rsidRPr="009A0537">
        <w:rPr>
          <w:rStyle w:val="MainBodyText"/>
          <w:lang w:val="fr-CA"/>
        </w:rPr>
        <w:t xml:space="preserve"> cette évaluation, les élèves déterminent s’ils veulent sélectionner une source donnée.</w:t>
      </w:r>
      <w:r w:rsidR="008E41AF" w:rsidRPr="009A0537">
        <w:rPr>
          <w:rStyle w:val="MainBodyText"/>
          <w:lang w:val="fr-CA"/>
        </w:rPr>
        <w:t xml:space="preserve"> </w:t>
      </w:r>
      <w:r w:rsidRPr="009A0537">
        <w:rPr>
          <w:rStyle w:val="MainBodyText"/>
          <w:lang w:val="fr-CA"/>
        </w:rPr>
        <w:t>Les sources sélectionnées seront transférées vers la dernière phase (Utiliser).</w:t>
      </w:r>
    </w:p>
    <w:p w14:paraId="70DFC031" w14:textId="28385CED" w:rsidR="008E41AF" w:rsidRPr="009A0537" w:rsidRDefault="00CC3755" w:rsidP="008E41AF">
      <w:pPr>
        <w:pStyle w:val="TOCHeading1"/>
        <w:rPr>
          <w:lang w:val="fr-CA"/>
        </w:rPr>
      </w:pPr>
      <w:r>
        <w:rPr>
          <w:noProof/>
        </w:rPr>
        <mc:AlternateContent>
          <mc:Choice Requires="wps">
            <w:drawing>
              <wp:anchor distT="0" distB="0" distL="114300" distR="114300" simplePos="0" relativeHeight="251729920" behindDoc="0" locked="0" layoutInCell="1" allowOverlap="1" wp14:anchorId="2EC65E1B" wp14:editId="7D583262">
                <wp:simplePos x="0" y="0"/>
                <wp:positionH relativeFrom="column">
                  <wp:posOffset>5029200</wp:posOffset>
                </wp:positionH>
                <wp:positionV relativeFrom="paragraph">
                  <wp:posOffset>1899920</wp:posOffset>
                </wp:positionV>
                <wp:extent cx="2514600" cy="914400"/>
                <wp:effectExtent l="0" t="0" r="0" b="0"/>
                <wp:wrapSquare wrapText="bothSides"/>
                <wp:docPr id="138" name="Text Box 138"/>
                <wp:cNvGraphicFramePr/>
                <a:graphic xmlns:a="http://schemas.openxmlformats.org/drawingml/2006/main">
                  <a:graphicData uri="http://schemas.microsoft.com/office/word/2010/wordprocessingShape">
                    <wps:wsp>
                      <wps:cNvSpPr txBox="1"/>
                      <wps:spPr>
                        <a:xfrm>
                          <a:off x="0" y="0"/>
                          <a:ext cx="2514600" cy="914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D33BB80" w14:textId="585BE990" w:rsidR="00E1200E" w:rsidRPr="00BB7A53" w:rsidRDefault="00E1200E" w:rsidP="00CC3755">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 xml:space="preserve">19 </w:t>
                            </w:r>
                            <w:r w:rsidRPr="004E6A33">
                              <w:rPr>
                                <w:rStyle w:val="MainBodyTextRedBold"/>
                                <w:rFonts w:ascii="AGaramondPro-Regular" w:hAnsi="AGaramondPro-Regular" w:cs="AGaramondPro-Regular"/>
                                <w:b w:val="0"/>
                                <w:bCs w:val="0"/>
                                <w:color w:val="5F497A" w:themeColor="accent4" w:themeShade="BF"/>
                                <w:lang w:val="fr-CA"/>
                              </w:rPr>
                              <w:t xml:space="preserve">– </w:t>
                            </w:r>
                            <w:r>
                              <w:rPr>
                                <w:rStyle w:val="MainBodyTextRedBold"/>
                                <w:rFonts w:ascii="AGaramondPro-Regular" w:hAnsi="AGaramondPro-Regular" w:cs="AGaramondPro-Regular"/>
                                <w:b w:val="0"/>
                                <w:bCs w:val="0"/>
                                <w:color w:val="5F497A" w:themeColor="accent4" w:themeShade="BF"/>
                                <w:lang w:val="fr-CA"/>
                              </w:rPr>
                              <w:t>L’Étape Valider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C65E1B" id="Text Box 138" o:spid="_x0000_s1048" type="#_x0000_t202" style="position:absolute;left:0;text-align:left;margin-left:396pt;margin-top:149.6pt;width:198pt;height:1in;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" filled="f" stroked="f">
                <v:textbox>
                  <w:txbxContent>
                    <w:p w14:paraId="5D33BB80" w14:textId="585BE990" w:rsidR="00E1200E" w:rsidRPr="00BB7A53" w:rsidRDefault="00E1200E" w:rsidP="00CC3755">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 xml:space="preserve">19 </w:t>
                      </w:r>
                      <w:r w:rsidRPr="004E6A33">
                        <w:rPr>
                          <w:rStyle w:val="MainBodyTextRedBold"/>
                          <w:rFonts w:ascii="AGaramondPro-Regular" w:hAnsi="AGaramondPro-Regular" w:cs="AGaramondPro-Regular"/>
                          <w:b w:val="0"/>
                          <w:bCs w:val="0"/>
                          <w:color w:val="5F497A" w:themeColor="accent4" w:themeShade="BF"/>
                          <w:lang w:val="fr-CA"/>
                        </w:rPr>
                        <w:t xml:space="preserve">– </w:t>
                      </w:r>
                      <w:r>
                        <w:rPr>
                          <w:rStyle w:val="MainBodyTextRedBold"/>
                          <w:rFonts w:ascii="AGaramondPro-Regular" w:hAnsi="AGaramondPro-Regular" w:cs="AGaramondPro-Regular"/>
                          <w:b w:val="0"/>
                          <w:bCs w:val="0"/>
                          <w:color w:val="5F497A" w:themeColor="accent4" w:themeShade="BF"/>
                          <w:lang w:val="fr-CA"/>
                        </w:rPr>
                        <w:t>L’Étape Valider</w:t>
                      </w:r>
                    </w:p>
                  </w:txbxContent>
                </v:textbox>
                <w10:wrap type="square"/>
              </v:shape>
            </w:pict>
          </mc:Fallback>
        </mc:AlternateContent>
      </w:r>
      <w:r>
        <w:rPr>
          <w:noProof/>
        </w:rPr>
        <w:drawing>
          <wp:anchor distT="0" distB="0" distL="114300" distR="114300" simplePos="0" relativeHeight="251798528" behindDoc="0" locked="0" layoutInCell="1" allowOverlap="1" wp14:anchorId="6F656617" wp14:editId="016964FD">
            <wp:simplePos x="0" y="0"/>
            <wp:positionH relativeFrom="column">
              <wp:posOffset>118110</wp:posOffset>
            </wp:positionH>
            <wp:positionV relativeFrom="paragraph">
              <wp:posOffset>21590</wp:posOffset>
            </wp:positionV>
            <wp:extent cx="4812030" cy="5676900"/>
            <wp:effectExtent l="0" t="0" r="1270" b="0"/>
            <wp:wrapTopAndBottom/>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9.tiff"/>
                    <pic:cNvPicPr/>
                  </pic:nvPicPr>
                  <pic:blipFill>
                    <a:blip r:embed="rId48">
                      <a:extLst>
                        <a:ext uri="{28A0092B-C50C-407E-A947-70E740481C1C}">
                          <a14:useLocalDpi xmlns:a14="http://schemas.microsoft.com/office/drawing/2010/main" val="0"/>
                        </a:ext>
                      </a:extLst>
                    </a:blip>
                    <a:stretch>
                      <a:fillRect/>
                    </a:stretch>
                  </pic:blipFill>
                  <pic:spPr>
                    <a:xfrm>
                      <a:off x="0" y="0"/>
                      <a:ext cx="4812030" cy="5676900"/>
                    </a:xfrm>
                    <a:prstGeom prst="rect">
                      <a:avLst/>
                    </a:prstGeom>
                  </pic:spPr>
                </pic:pic>
              </a:graphicData>
            </a:graphic>
            <wp14:sizeRelH relativeFrom="page">
              <wp14:pctWidth>0</wp14:pctWidth>
            </wp14:sizeRelH>
            <wp14:sizeRelV relativeFrom="page">
              <wp14:pctHeight>0</wp14:pctHeight>
            </wp14:sizeRelV>
          </wp:anchor>
        </w:drawing>
      </w:r>
    </w:p>
    <w:p w14:paraId="52DD04F8" w14:textId="77777777" w:rsidR="008E41AF" w:rsidRPr="009A0537" w:rsidRDefault="008E41AF" w:rsidP="008E41AF">
      <w:pPr>
        <w:pStyle w:val="TOCHeading1"/>
        <w:rPr>
          <w:lang w:val="fr-CA"/>
        </w:rPr>
      </w:pPr>
    </w:p>
    <w:p w14:paraId="041490F6" w14:textId="77777777" w:rsidR="008E41AF" w:rsidRPr="009A0537" w:rsidRDefault="008E41AF" w:rsidP="008E41AF">
      <w:pPr>
        <w:pStyle w:val="TOCHeading1"/>
        <w:rPr>
          <w:lang w:val="fr-CA"/>
        </w:rPr>
      </w:pPr>
    </w:p>
    <w:p w14:paraId="2409F24E" w14:textId="77777777" w:rsidR="008E41AF" w:rsidRPr="009A0537" w:rsidRDefault="008E41AF" w:rsidP="008E41AF">
      <w:pPr>
        <w:pStyle w:val="TOCHeading1"/>
        <w:rPr>
          <w:lang w:val="fr-CA"/>
        </w:rPr>
      </w:pPr>
    </w:p>
    <w:p w14:paraId="2CA15202" w14:textId="77777777" w:rsidR="008E41AF" w:rsidRPr="009A0537" w:rsidRDefault="008E41AF" w:rsidP="008E41AF">
      <w:pPr>
        <w:pStyle w:val="TOCHeading1"/>
        <w:rPr>
          <w:lang w:val="fr-CA"/>
        </w:rPr>
      </w:pPr>
    </w:p>
    <w:p w14:paraId="43D3EEFE" w14:textId="77777777" w:rsidR="008E41AF" w:rsidRPr="009A0537" w:rsidRDefault="00D8122A" w:rsidP="00D8122A">
      <w:pPr>
        <w:pStyle w:val="SubHeadings3Green"/>
        <w:spacing w:after="140" w:line="280" w:lineRule="auto"/>
        <w:rPr>
          <w:rStyle w:val="MainBodyText"/>
          <w:lang w:val="fr-CA"/>
        </w:rPr>
      </w:pPr>
      <w:r w:rsidRPr="009A0537">
        <w:rPr>
          <w:rStyle w:val="Maintextbold"/>
          <w:u w:val="thick"/>
          <w:lang w:val="fr-CA"/>
        </w:rPr>
        <w:t>Ressources additionnelles :</w:t>
      </w:r>
      <w:r w:rsidR="008E41AF" w:rsidRPr="009A0537">
        <w:rPr>
          <w:rStyle w:val="MainBodyText"/>
          <w:lang w:val="fr-CA"/>
        </w:rPr>
        <w:t xml:space="preserve"> </w:t>
      </w:r>
    </w:p>
    <w:p w14:paraId="34845F11" w14:textId="44B3307E" w:rsidR="008E41AF" w:rsidRPr="009A0537" w:rsidRDefault="00D8122A" w:rsidP="00D8122A">
      <w:pPr>
        <w:pStyle w:val="SubHeadings3Green"/>
        <w:spacing w:after="140" w:line="280" w:lineRule="auto"/>
        <w:rPr>
          <w:rStyle w:val="MainBodyText"/>
          <w:lang w:val="fr-CA"/>
        </w:rPr>
      </w:pPr>
      <w:r w:rsidRPr="009A0537">
        <w:rPr>
          <w:rStyle w:val="MainBodyText"/>
          <w:lang w:val="fr-CA"/>
        </w:rPr>
        <w:t xml:space="preserve"> </w:t>
      </w:r>
      <w:r w:rsidRPr="008E3BA0">
        <w:rPr>
          <w:rStyle w:val="MainBodyText"/>
          <w:lang w:val="fr-CA"/>
        </w:rPr>
        <w:t>« </w:t>
      </w:r>
      <w:r w:rsidR="008E3BA0" w:rsidRPr="008E3BA0">
        <w:rPr>
          <w:rStyle w:val="MainBodyText"/>
          <w:lang w:val="fr-CA"/>
        </w:rPr>
        <w:t xml:space="preserve">Compétences Transversales </w:t>
      </w:r>
      <w:r w:rsidRPr="008E3BA0">
        <w:rPr>
          <w:rStyle w:val="MainBodyText"/>
          <w:lang w:val="fr-CA"/>
        </w:rPr>
        <w:t xml:space="preserve">». LEARN. </w:t>
      </w:r>
      <w:proofErr w:type="spellStart"/>
      <w:r w:rsidRPr="008E3BA0">
        <w:rPr>
          <w:rStyle w:val="MainBodyText"/>
          <w:lang w:val="fr-CA"/>
        </w:rPr>
        <w:t>N.p</w:t>
      </w:r>
      <w:proofErr w:type="spellEnd"/>
      <w:r w:rsidRPr="008E3BA0">
        <w:rPr>
          <w:rStyle w:val="MainBodyText"/>
          <w:lang w:val="fr-CA"/>
        </w:rPr>
        <w:t xml:space="preserve">., </w:t>
      </w:r>
      <w:proofErr w:type="spellStart"/>
      <w:r w:rsidRPr="008E3BA0">
        <w:rPr>
          <w:rStyle w:val="MainBodyText"/>
          <w:lang w:val="fr-CA"/>
        </w:rPr>
        <w:t>n.d</w:t>
      </w:r>
      <w:proofErr w:type="spellEnd"/>
      <w:r w:rsidRPr="008E3BA0">
        <w:rPr>
          <w:rStyle w:val="MainBodyText"/>
          <w:lang w:val="fr-CA"/>
        </w:rPr>
        <w:t>. http://www.learnquebec.ca/en/content/ccc_sec/ccc_1/index.html</w:t>
      </w:r>
    </w:p>
    <w:p w14:paraId="553FCC04" w14:textId="77777777" w:rsidR="008E41AF" w:rsidRPr="009A0537" w:rsidRDefault="00D8122A" w:rsidP="00D8122A">
      <w:pPr>
        <w:pStyle w:val="SubHeadings3Green"/>
        <w:spacing w:after="140" w:line="280" w:lineRule="auto"/>
        <w:rPr>
          <w:rStyle w:val="MainBodyText"/>
          <w:lang w:val="fr-CA"/>
        </w:rPr>
      </w:pPr>
      <w:r w:rsidRPr="009A0537">
        <w:rPr>
          <w:rStyle w:val="MainBodyText"/>
          <w:lang w:val="fr-CA"/>
        </w:rPr>
        <w:t>Remarque :</w:t>
      </w:r>
      <w:r w:rsidR="008E41AF" w:rsidRPr="009A0537">
        <w:rPr>
          <w:rStyle w:val="MainBodyText"/>
          <w:lang w:val="fr-CA"/>
        </w:rPr>
        <w:t xml:space="preserve"> </w:t>
      </w:r>
      <w:r w:rsidRPr="009A0537">
        <w:rPr>
          <w:rStyle w:val="MainBodyText"/>
          <w:lang w:val="fr-CA"/>
        </w:rPr>
        <w:t>Accessible seulement aux utilisateurs enregistrés.</w:t>
      </w:r>
      <w:r w:rsidR="008E41AF" w:rsidRPr="009A0537">
        <w:rPr>
          <w:rStyle w:val="MainBodyText"/>
          <w:lang w:val="fr-CA"/>
        </w:rPr>
        <w:t xml:space="preserve"> </w:t>
      </w:r>
      <w:r w:rsidRPr="009A0537">
        <w:rPr>
          <w:rStyle w:val="MainBodyText"/>
          <w:lang w:val="fr-CA"/>
        </w:rPr>
        <w:t>Vous devrez créer un compte afin d'accéder à leurs ressources.</w:t>
      </w:r>
    </w:p>
    <w:p w14:paraId="0B82A22D" w14:textId="28A5ABCC" w:rsidR="008E41AF" w:rsidRPr="008E3BA0" w:rsidRDefault="00D8122A" w:rsidP="00D8122A">
      <w:pPr>
        <w:pStyle w:val="SubHeadings3Green"/>
        <w:spacing w:after="140" w:line="280" w:lineRule="auto"/>
        <w:rPr>
          <w:rStyle w:val="MainBodyText"/>
          <w:lang w:val="fr-CA"/>
        </w:rPr>
      </w:pPr>
      <w:r w:rsidRPr="009A0537">
        <w:rPr>
          <w:rStyle w:val="MainBodyText"/>
          <w:lang w:val="fr-CA"/>
        </w:rPr>
        <w:t xml:space="preserve"> </w:t>
      </w:r>
      <w:r w:rsidRPr="008E3BA0">
        <w:rPr>
          <w:rStyle w:val="MainBodyText"/>
          <w:lang w:val="fr-CA"/>
        </w:rPr>
        <w:t>« </w:t>
      </w:r>
      <w:r w:rsidR="008E3BA0">
        <w:rPr>
          <w:rStyle w:val="MainBodyText"/>
          <w:lang w:val="fr-CA"/>
        </w:rPr>
        <w:t xml:space="preserve">Le Centre Canadien d’Éducation aux Médias et de </w:t>
      </w:r>
      <w:proofErr w:type="spellStart"/>
      <w:r w:rsidR="008E3BA0">
        <w:rPr>
          <w:rStyle w:val="MainBodyText"/>
          <w:lang w:val="fr-CA"/>
        </w:rPr>
        <w:t>Littératie</w:t>
      </w:r>
      <w:proofErr w:type="spellEnd"/>
      <w:r w:rsidR="008E3BA0">
        <w:rPr>
          <w:rStyle w:val="MainBodyText"/>
          <w:lang w:val="fr-CA"/>
        </w:rPr>
        <w:t xml:space="preserve"> Numérique </w:t>
      </w:r>
      <w:r w:rsidRPr="008E3BA0">
        <w:rPr>
          <w:rStyle w:val="MainBodyText"/>
          <w:lang w:val="fr-CA"/>
        </w:rPr>
        <w:t xml:space="preserve">». </w:t>
      </w:r>
      <w:proofErr w:type="spellStart"/>
      <w:r w:rsidR="008E3BA0">
        <w:rPr>
          <w:rStyle w:val="MainBodyText"/>
          <w:lang w:val="fr-CA"/>
        </w:rPr>
        <w:t>HabiloMédias</w:t>
      </w:r>
      <w:proofErr w:type="spellEnd"/>
      <w:r w:rsidRPr="008E3BA0">
        <w:rPr>
          <w:rStyle w:val="MainBodyText"/>
          <w:lang w:val="fr-CA"/>
        </w:rPr>
        <w:t xml:space="preserve">. </w:t>
      </w:r>
      <w:proofErr w:type="spellStart"/>
      <w:r w:rsidRPr="008E3BA0">
        <w:rPr>
          <w:rStyle w:val="MainBodyText"/>
          <w:lang w:val="fr-CA"/>
        </w:rPr>
        <w:t>N.p</w:t>
      </w:r>
      <w:proofErr w:type="spellEnd"/>
      <w:r w:rsidRPr="008E3BA0">
        <w:rPr>
          <w:rStyle w:val="MainBodyText"/>
          <w:lang w:val="fr-CA"/>
        </w:rPr>
        <w:t xml:space="preserve">., </w:t>
      </w:r>
      <w:proofErr w:type="spellStart"/>
      <w:r w:rsidRPr="008E3BA0">
        <w:rPr>
          <w:rStyle w:val="MainBodyText"/>
          <w:lang w:val="fr-CA"/>
        </w:rPr>
        <w:t>n.d</w:t>
      </w:r>
      <w:proofErr w:type="spellEnd"/>
      <w:r w:rsidRPr="008E3BA0">
        <w:rPr>
          <w:rStyle w:val="MainBodyText"/>
          <w:lang w:val="fr-CA"/>
        </w:rPr>
        <w:t xml:space="preserve">. Web. </w:t>
      </w:r>
      <w:r w:rsidR="008E3BA0" w:rsidRPr="008E3BA0">
        <w:rPr>
          <w:rStyle w:val="MainBodyText"/>
          <w:lang w:val="fr-CA"/>
        </w:rPr>
        <w:t>http://habilomedias.ca/</w:t>
      </w:r>
    </w:p>
    <w:p w14:paraId="2D946154" w14:textId="64967636" w:rsidR="008E41AF" w:rsidRPr="009A0537" w:rsidRDefault="00D8122A" w:rsidP="00D8122A">
      <w:pPr>
        <w:pStyle w:val="SubHeadings3Green"/>
        <w:spacing w:after="140" w:line="280" w:lineRule="auto"/>
        <w:rPr>
          <w:rStyle w:val="MainBodyText"/>
          <w:lang w:val="fr-CA"/>
        </w:rPr>
      </w:pPr>
      <w:r w:rsidRPr="008E3BA0">
        <w:rPr>
          <w:rStyle w:val="MainBodyText"/>
          <w:lang w:val="fr-CA"/>
        </w:rPr>
        <w:t xml:space="preserve"> « </w:t>
      </w:r>
      <w:r w:rsidR="00CC3755" w:rsidRPr="008E3BA0">
        <w:rPr>
          <w:rStyle w:val="MainBodyText"/>
          <w:lang w:val="fr-CA"/>
        </w:rPr>
        <w:t xml:space="preserve">La </w:t>
      </w:r>
      <w:proofErr w:type="spellStart"/>
      <w:r w:rsidR="00CC3755" w:rsidRPr="008E3BA0">
        <w:rPr>
          <w:rStyle w:val="MainBodyText"/>
          <w:lang w:val="fr-CA"/>
        </w:rPr>
        <w:t>littératie</w:t>
      </w:r>
      <w:proofErr w:type="spellEnd"/>
      <w:r w:rsidR="00CC3755" w:rsidRPr="008E3BA0">
        <w:rPr>
          <w:rStyle w:val="MainBodyText"/>
          <w:lang w:val="fr-CA"/>
        </w:rPr>
        <w:t xml:space="preserve"> avec les TIC dans tous les programmes d’études </w:t>
      </w:r>
      <w:r w:rsidRPr="008E3BA0">
        <w:rPr>
          <w:rStyle w:val="MainBodyText"/>
          <w:lang w:val="fr-CA"/>
        </w:rPr>
        <w:t xml:space="preserve">». </w:t>
      </w:r>
      <w:proofErr w:type="spellStart"/>
      <w:r w:rsidR="008E3BA0" w:rsidRPr="008E3BA0">
        <w:rPr>
          <w:rStyle w:val="MainBodyText"/>
          <w:lang w:val="fr-CA"/>
        </w:rPr>
        <w:t>Littératie</w:t>
      </w:r>
      <w:proofErr w:type="spellEnd"/>
      <w:r w:rsidR="008E3BA0" w:rsidRPr="008E3BA0">
        <w:rPr>
          <w:rStyle w:val="MainBodyText"/>
          <w:lang w:val="fr-CA"/>
        </w:rPr>
        <w:t xml:space="preserve"> avec les TIC</w:t>
      </w:r>
      <w:r w:rsidRPr="008E3BA0">
        <w:rPr>
          <w:rStyle w:val="MainBodyText"/>
          <w:lang w:val="fr-CA"/>
        </w:rPr>
        <w:t xml:space="preserve">. </w:t>
      </w:r>
      <w:proofErr w:type="spellStart"/>
      <w:r w:rsidRPr="008E3BA0">
        <w:rPr>
          <w:rStyle w:val="MainBodyText"/>
          <w:lang w:val="fr-CA"/>
        </w:rPr>
        <w:t>N.p</w:t>
      </w:r>
      <w:proofErr w:type="spellEnd"/>
      <w:r w:rsidRPr="008E3BA0">
        <w:rPr>
          <w:rStyle w:val="MainBodyText"/>
          <w:lang w:val="fr-CA"/>
        </w:rPr>
        <w:t xml:space="preserve">., </w:t>
      </w:r>
      <w:proofErr w:type="spellStart"/>
      <w:r w:rsidRPr="008E3BA0">
        <w:rPr>
          <w:rStyle w:val="MainBodyText"/>
          <w:lang w:val="fr-CA"/>
        </w:rPr>
        <w:t>n.d</w:t>
      </w:r>
      <w:proofErr w:type="spellEnd"/>
      <w:r w:rsidRPr="008E3BA0">
        <w:rPr>
          <w:rStyle w:val="MainBodyText"/>
          <w:lang w:val="fr-CA"/>
        </w:rPr>
        <w:t xml:space="preserve">. </w:t>
      </w:r>
      <w:hyperlink r:id="rId49" w:history="1">
        <w:r w:rsidR="008E3BA0" w:rsidRPr="00F35E1F">
          <w:rPr>
            <w:rStyle w:val="Hyperlink"/>
            <w:rFonts w:ascii="AGaramondPro-Regular" w:hAnsi="AGaramondPro-Regular" w:cs="AGaramondPro-Regular"/>
            <w:spacing w:val="2"/>
            <w:sz w:val="24"/>
            <w:szCs w:val="24"/>
            <w:lang w:val="fr-CA"/>
          </w:rPr>
          <w:t>http://www.edu.gov.mb.ca/m12/tic/litteratie/accueil.html</w:t>
        </w:r>
      </w:hyperlink>
      <w:r w:rsidR="008E3BA0">
        <w:rPr>
          <w:rStyle w:val="MainBodyText"/>
          <w:lang w:val="fr-CA"/>
        </w:rPr>
        <w:t xml:space="preserve"> </w:t>
      </w:r>
    </w:p>
    <w:p w14:paraId="3066AA35" w14:textId="77777777" w:rsidR="008E41AF" w:rsidRPr="009A0537" w:rsidRDefault="00D8122A" w:rsidP="00D8122A">
      <w:pPr>
        <w:pStyle w:val="BasicParagraph"/>
        <w:spacing w:line="280" w:lineRule="auto"/>
        <w:jc w:val="center"/>
        <w:rPr>
          <w:rStyle w:val="MainBodyText"/>
          <w:lang w:val="fr-CA"/>
        </w:rPr>
      </w:pPr>
      <w:r w:rsidRPr="009A0537">
        <w:rPr>
          <w:rStyle w:val="MainBodyText"/>
          <w:rFonts w:ascii="AGaramondPro-Italic" w:hAnsi="AGaramondPro-Italic" w:cs="AGaramondPro-Italic"/>
          <w:iCs/>
          <w:lang w:val="fr-CA"/>
        </w:rPr>
        <w:t>Le document</w:t>
      </w:r>
      <w:r w:rsidRPr="009A0537">
        <w:rPr>
          <w:rStyle w:val="MainBodyText"/>
          <w:rFonts w:ascii="AGaramondPro-Italic" w:hAnsi="AGaramondPro-Italic" w:cs="AGaramondPro-Italic"/>
          <w:i/>
          <w:iCs/>
          <w:lang w:val="fr-CA"/>
        </w:rPr>
        <w:t xml:space="preserve"> Processus d’enquête :</w:t>
      </w:r>
      <w:r w:rsidR="008E41AF" w:rsidRPr="009A0537">
        <w:rPr>
          <w:rStyle w:val="MainBodyText"/>
          <w:rFonts w:ascii="AGaramondPro-Italic" w:hAnsi="AGaramondPro-Italic" w:cs="AGaramondPro-Italic"/>
          <w:i/>
          <w:iCs/>
          <w:lang w:val="fr-CA"/>
        </w:rPr>
        <w:t xml:space="preserve"> </w:t>
      </w:r>
      <w:r w:rsidRPr="009A0537">
        <w:rPr>
          <w:rStyle w:val="MainBodyText"/>
          <w:rFonts w:ascii="AGaramondPro-Italic" w:hAnsi="AGaramondPro-Italic" w:cs="AGaramondPro-Italic"/>
          <w:i/>
          <w:iCs/>
          <w:lang w:val="fr-CA"/>
        </w:rPr>
        <w:t>Plan de leçon pour l’étape Valider</w:t>
      </w:r>
    </w:p>
    <w:p w14:paraId="6D9C9329" w14:textId="77777777" w:rsidR="008E41AF" w:rsidRPr="009A0537" w:rsidRDefault="00D8122A" w:rsidP="00D8122A">
      <w:pPr>
        <w:pStyle w:val="BasicParagraph"/>
        <w:spacing w:line="280" w:lineRule="auto"/>
        <w:jc w:val="center"/>
        <w:rPr>
          <w:rStyle w:val="MainBodyText"/>
          <w:lang w:val="fr-CA"/>
        </w:rPr>
      </w:pPr>
      <w:r w:rsidRPr="009A0537">
        <w:rPr>
          <w:rStyle w:val="MainBodyText"/>
          <w:lang w:val="fr-CA"/>
        </w:rPr>
        <w:t xml:space="preserve">se trouve dans les ressources du </w:t>
      </w:r>
      <w:r w:rsidRPr="009A0537">
        <w:rPr>
          <w:rStyle w:val="MainBodyText"/>
          <w:b/>
          <w:lang w:val="fr-CA"/>
        </w:rPr>
        <w:t>Module de l'enseignant</w:t>
      </w:r>
      <w:r w:rsidRPr="009A0537">
        <w:rPr>
          <w:rStyle w:val="MainBodyText"/>
          <w:lang w:val="fr-CA"/>
        </w:rPr>
        <w:t>.</w:t>
      </w:r>
    </w:p>
    <w:p w14:paraId="64788133" w14:textId="77777777" w:rsidR="008E41AF" w:rsidRPr="009A0537" w:rsidRDefault="008E41AF" w:rsidP="004B7C85">
      <w:pPr>
        <w:pStyle w:val="SubHeadings3Green"/>
        <w:rPr>
          <w:rStyle w:val="MainBodyText"/>
          <w:lang w:val="fr-CA"/>
        </w:rPr>
      </w:pPr>
    </w:p>
    <w:p w14:paraId="7E016D6C" w14:textId="77777777" w:rsidR="008E41AF" w:rsidRDefault="008E41AF" w:rsidP="008E41AF">
      <w:pPr>
        <w:pStyle w:val="SubHeadings3Green"/>
        <w:jc w:val="center"/>
        <w:rPr>
          <w:rStyle w:val="MainBodyText"/>
          <w:lang w:val="fr-CA"/>
        </w:rPr>
      </w:pPr>
    </w:p>
    <w:p w14:paraId="7B41E27C" w14:textId="77777777" w:rsidR="008E3BA0" w:rsidRDefault="008E3BA0" w:rsidP="008E41AF">
      <w:pPr>
        <w:pStyle w:val="SubHeadings3Green"/>
        <w:jc w:val="center"/>
        <w:rPr>
          <w:rStyle w:val="MainBodyText"/>
          <w:lang w:val="fr-CA"/>
        </w:rPr>
      </w:pPr>
    </w:p>
    <w:p w14:paraId="299AAC54" w14:textId="77777777" w:rsidR="008E3BA0" w:rsidRDefault="008E3BA0" w:rsidP="008E41AF">
      <w:pPr>
        <w:pStyle w:val="SubHeadings3Green"/>
        <w:jc w:val="center"/>
        <w:rPr>
          <w:rStyle w:val="MainBodyText"/>
          <w:lang w:val="fr-CA"/>
        </w:rPr>
      </w:pPr>
    </w:p>
    <w:p w14:paraId="2DD1E0F8" w14:textId="77777777" w:rsidR="008E3BA0" w:rsidRDefault="008E3BA0" w:rsidP="008E41AF">
      <w:pPr>
        <w:pStyle w:val="SubHeadings3Green"/>
        <w:jc w:val="center"/>
        <w:rPr>
          <w:rStyle w:val="MainBodyText"/>
          <w:lang w:val="fr-CA"/>
        </w:rPr>
      </w:pPr>
    </w:p>
    <w:p w14:paraId="67B04463" w14:textId="77777777" w:rsidR="008E3BA0" w:rsidRDefault="008E3BA0" w:rsidP="008E41AF">
      <w:pPr>
        <w:pStyle w:val="SubHeadings3Green"/>
        <w:jc w:val="center"/>
        <w:rPr>
          <w:rStyle w:val="MainBodyText"/>
          <w:lang w:val="fr-CA"/>
        </w:rPr>
      </w:pPr>
    </w:p>
    <w:p w14:paraId="703C6FF1" w14:textId="77777777" w:rsidR="008E3BA0" w:rsidRDefault="008E3BA0" w:rsidP="008E41AF">
      <w:pPr>
        <w:pStyle w:val="SubHeadings3Green"/>
        <w:jc w:val="center"/>
        <w:rPr>
          <w:rStyle w:val="MainBodyText"/>
          <w:lang w:val="fr-CA"/>
        </w:rPr>
      </w:pPr>
    </w:p>
    <w:p w14:paraId="599F528E" w14:textId="77777777" w:rsidR="008E3BA0" w:rsidRDefault="008E3BA0" w:rsidP="008E41AF">
      <w:pPr>
        <w:pStyle w:val="SubHeadings3Green"/>
        <w:jc w:val="center"/>
        <w:rPr>
          <w:rStyle w:val="MainBodyText"/>
          <w:lang w:val="fr-CA"/>
        </w:rPr>
      </w:pPr>
    </w:p>
    <w:p w14:paraId="29582552" w14:textId="77777777" w:rsidR="008E3BA0" w:rsidRDefault="008E3BA0" w:rsidP="008E41AF">
      <w:pPr>
        <w:pStyle w:val="SubHeadings3Green"/>
        <w:jc w:val="center"/>
        <w:rPr>
          <w:rStyle w:val="MainBodyText"/>
          <w:lang w:val="fr-CA"/>
        </w:rPr>
      </w:pPr>
    </w:p>
    <w:p w14:paraId="359C8292" w14:textId="77777777" w:rsidR="008E3BA0" w:rsidRDefault="008E3BA0" w:rsidP="008E41AF">
      <w:pPr>
        <w:pStyle w:val="SubHeadings3Green"/>
        <w:jc w:val="center"/>
        <w:rPr>
          <w:rStyle w:val="MainBodyText"/>
          <w:lang w:val="fr-CA"/>
        </w:rPr>
      </w:pPr>
    </w:p>
    <w:p w14:paraId="5049F554" w14:textId="77777777" w:rsidR="008E3BA0" w:rsidRDefault="008E3BA0" w:rsidP="008E41AF">
      <w:pPr>
        <w:pStyle w:val="SubHeadings3Green"/>
        <w:jc w:val="center"/>
        <w:rPr>
          <w:rStyle w:val="MainBodyText"/>
          <w:lang w:val="fr-CA"/>
        </w:rPr>
      </w:pPr>
    </w:p>
    <w:p w14:paraId="40556CA2" w14:textId="77777777" w:rsidR="008E3BA0" w:rsidRDefault="008E3BA0" w:rsidP="008E41AF">
      <w:pPr>
        <w:pStyle w:val="SubHeadings3Green"/>
        <w:jc w:val="center"/>
        <w:rPr>
          <w:rStyle w:val="MainBodyText"/>
          <w:lang w:val="fr-CA"/>
        </w:rPr>
      </w:pPr>
    </w:p>
    <w:p w14:paraId="283569E1" w14:textId="77777777" w:rsidR="008E3BA0" w:rsidRDefault="008E3BA0" w:rsidP="008E41AF">
      <w:pPr>
        <w:pStyle w:val="SubHeadings3Green"/>
        <w:jc w:val="center"/>
        <w:rPr>
          <w:rStyle w:val="MainBodyText"/>
          <w:lang w:val="fr-CA"/>
        </w:rPr>
      </w:pPr>
    </w:p>
    <w:p w14:paraId="242BAD37" w14:textId="77777777" w:rsidR="008E3BA0" w:rsidRDefault="008E3BA0" w:rsidP="008E41AF">
      <w:pPr>
        <w:pStyle w:val="SubHeadings3Green"/>
        <w:jc w:val="center"/>
        <w:rPr>
          <w:rStyle w:val="MainBodyText"/>
          <w:lang w:val="fr-CA"/>
        </w:rPr>
      </w:pPr>
    </w:p>
    <w:p w14:paraId="3AA0CD9B" w14:textId="77777777" w:rsidR="008E3BA0" w:rsidRDefault="008E3BA0" w:rsidP="008E41AF">
      <w:pPr>
        <w:pStyle w:val="SubHeadings3Green"/>
        <w:jc w:val="center"/>
        <w:rPr>
          <w:rStyle w:val="MainBodyText"/>
          <w:lang w:val="fr-CA"/>
        </w:rPr>
      </w:pPr>
    </w:p>
    <w:p w14:paraId="45FC76BE" w14:textId="77777777" w:rsidR="008E3BA0" w:rsidRDefault="008E3BA0" w:rsidP="008E41AF">
      <w:pPr>
        <w:pStyle w:val="SubHeadings3Green"/>
        <w:jc w:val="center"/>
        <w:rPr>
          <w:rStyle w:val="MainBodyText"/>
          <w:lang w:val="fr-CA"/>
        </w:rPr>
      </w:pPr>
    </w:p>
    <w:p w14:paraId="6F7A8666" w14:textId="77777777" w:rsidR="00801F21" w:rsidRDefault="00801F21" w:rsidP="008E41AF">
      <w:pPr>
        <w:pStyle w:val="SubHeadings3Green"/>
        <w:jc w:val="center"/>
        <w:rPr>
          <w:rStyle w:val="MainBodyText"/>
          <w:lang w:val="fr-CA"/>
        </w:rPr>
      </w:pPr>
    </w:p>
    <w:p w14:paraId="4A82FCF4" w14:textId="77777777" w:rsidR="00801F21" w:rsidRDefault="00801F21" w:rsidP="008E41AF">
      <w:pPr>
        <w:pStyle w:val="SubHeadings3Green"/>
        <w:jc w:val="center"/>
        <w:rPr>
          <w:rStyle w:val="MainBodyText"/>
          <w:lang w:val="fr-CA"/>
        </w:rPr>
      </w:pPr>
    </w:p>
    <w:p w14:paraId="01644326" w14:textId="77777777" w:rsidR="008E3BA0" w:rsidRPr="009A0537" w:rsidRDefault="008E3BA0" w:rsidP="008E41AF">
      <w:pPr>
        <w:pStyle w:val="SubHeadings3Green"/>
        <w:jc w:val="center"/>
        <w:rPr>
          <w:rStyle w:val="MainBodyText"/>
          <w:lang w:val="fr-CA"/>
        </w:rPr>
      </w:pPr>
    </w:p>
    <w:p w14:paraId="17CFB7A8" w14:textId="77777777" w:rsidR="008E41AF" w:rsidRPr="009A0537" w:rsidRDefault="00D8122A" w:rsidP="00D8122A">
      <w:pPr>
        <w:pStyle w:val="SubHeadingRed0"/>
        <w:spacing w:after="140" w:line="280" w:lineRule="auto"/>
        <w:rPr>
          <w:lang w:val="fr-CA"/>
        </w:rPr>
      </w:pPr>
      <w:r w:rsidRPr="009A0537">
        <w:rPr>
          <w:noProof/>
        </w:rPr>
        <w:lastRenderedPageBreak/>
        <w:drawing>
          <wp:anchor distT="0" distB="0" distL="114300" distR="114300" simplePos="0" relativeHeight="251743232" behindDoc="0" locked="0" layoutInCell="1" allowOverlap="1" wp14:anchorId="750A2788" wp14:editId="7879B0A4">
            <wp:simplePos x="0" y="0"/>
            <wp:positionH relativeFrom="column">
              <wp:posOffset>0</wp:posOffset>
            </wp:positionH>
            <wp:positionV relativeFrom="paragraph">
              <wp:posOffset>0</wp:posOffset>
            </wp:positionV>
            <wp:extent cx="1409700" cy="1231900"/>
            <wp:effectExtent l="0" t="0" r="12700" b="1270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09700" cy="12319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9A0537">
        <w:rPr>
          <w:lang w:val="fr-CA"/>
        </w:rPr>
        <w:t>Phase 3 :</w:t>
      </w:r>
      <w:r w:rsidR="008E41AF" w:rsidRPr="009A0537">
        <w:rPr>
          <w:lang w:val="fr-CA"/>
        </w:rPr>
        <w:t xml:space="preserve"> </w:t>
      </w:r>
      <w:r w:rsidRPr="009A0537">
        <w:rPr>
          <w:lang w:val="fr-CA"/>
        </w:rPr>
        <w:t>Utiliser</w:t>
      </w:r>
    </w:p>
    <w:p w14:paraId="16C55F68" w14:textId="77777777" w:rsidR="008E41AF" w:rsidRPr="009A0537" w:rsidRDefault="00D8122A" w:rsidP="00EF78A8">
      <w:pPr>
        <w:pStyle w:val="basicparagraphspaceafter"/>
        <w:spacing w:after="140" w:line="280" w:lineRule="auto"/>
        <w:rPr>
          <w:rStyle w:val="Maintextbold"/>
          <w:rFonts w:ascii="AGaramondPro-Regular" w:hAnsi="AGaramondPro-Regular" w:cs="AGaramondPro-Regular"/>
          <w:b w:val="0"/>
          <w:bCs w:val="0"/>
          <w:lang w:val="fr-CA"/>
        </w:rPr>
      </w:pPr>
      <w:r w:rsidRPr="009A0537">
        <w:rPr>
          <w:rStyle w:val="Maintextbold"/>
          <w:rFonts w:ascii="AGaramondPro-Regular" w:hAnsi="AGaramondPro-Regular" w:cs="AGaramondPro-Regular"/>
          <w:b w:val="0"/>
          <w:bCs w:val="0"/>
          <w:lang w:val="fr-CA"/>
        </w:rPr>
        <w:t>La phase Utiliser comporte quatre étapes.</w:t>
      </w:r>
      <w:r w:rsidR="008E41AF" w:rsidRPr="009A0537">
        <w:rPr>
          <w:rStyle w:val="Maintextbold"/>
          <w:rFonts w:ascii="AGaramondPro-Regular" w:hAnsi="AGaramondPro-Regular" w:cs="AGaramondPro-Regular"/>
          <w:b w:val="0"/>
          <w:bCs w:val="0"/>
          <w:lang w:val="fr-CA"/>
        </w:rPr>
        <w:t xml:space="preserve"> </w:t>
      </w:r>
      <w:r w:rsidR="00EF78A8" w:rsidRPr="009A0537">
        <w:rPr>
          <w:rStyle w:val="Maintextbold"/>
          <w:rFonts w:ascii="AGaramondPro-Regular" w:hAnsi="AGaramondPro-Regular" w:cs="AGaramondPro-Regular"/>
          <w:b w:val="0"/>
          <w:bCs w:val="0"/>
          <w:lang w:val="fr-CA"/>
        </w:rPr>
        <w:t>Dans cette phase, les élèves apprennent comment prendre des notes sur les sources qu'ils ont sélectionnées comme étant appropriées à utiliser en fonction de leurs besoins.</w:t>
      </w:r>
      <w:r w:rsidR="008E41AF" w:rsidRPr="009A0537">
        <w:rPr>
          <w:rStyle w:val="Maintextbold"/>
          <w:rFonts w:ascii="AGaramondPro-Regular" w:hAnsi="AGaramondPro-Regular" w:cs="AGaramondPro-Regular"/>
          <w:b w:val="0"/>
          <w:bCs w:val="0"/>
          <w:lang w:val="fr-CA"/>
        </w:rPr>
        <w:t xml:space="preserve"> </w:t>
      </w:r>
      <w:r w:rsidR="00EF78A8" w:rsidRPr="009A0537">
        <w:rPr>
          <w:rStyle w:val="Maintextbold"/>
          <w:rFonts w:ascii="AGaramondPro-Regular" w:hAnsi="AGaramondPro-Regular" w:cs="AGaramondPro-Regular"/>
          <w:b w:val="0"/>
          <w:bCs w:val="0"/>
          <w:lang w:val="fr-CA"/>
        </w:rPr>
        <w:t xml:space="preserve">Ensuite, ils synthétisent toutes les informations qu'ils ont trouvées dans leurs diverses sources et ils organisent ces informations pour élaborer un plan cohérent qui répondra à leur </w:t>
      </w:r>
      <w:r w:rsidR="00EF78A8" w:rsidRPr="00A1048B">
        <w:rPr>
          <w:rStyle w:val="Maintextbold"/>
          <w:rFonts w:ascii="AGaramondPro-Regular" w:hAnsi="AGaramondPro-Regular" w:cs="AGaramondPro-Regular"/>
          <w:b w:val="0"/>
          <w:bCs w:val="0"/>
          <w:i/>
          <w:lang w:val="fr-CA"/>
        </w:rPr>
        <w:t>grande question</w:t>
      </w:r>
      <w:r w:rsidR="00EF78A8" w:rsidRPr="009A0537">
        <w:rPr>
          <w:rStyle w:val="Maintextbold"/>
          <w:rFonts w:ascii="AGaramondPro-Regular" w:hAnsi="AGaramondPro-Regular" w:cs="AGaramondPro-Regular"/>
          <w:b w:val="0"/>
          <w:bCs w:val="0"/>
          <w:lang w:val="fr-CA"/>
        </w:rPr>
        <w:t>.</w:t>
      </w:r>
      <w:r w:rsidR="008E41AF" w:rsidRPr="009A0537">
        <w:rPr>
          <w:rStyle w:val="Maintextbold"/>
          <w:rFonts w:ascii="AGaramondPro-Regular" w:hAnsi="AGaramondPro-Regular" w:cs="AGaramondPro-Regular"/>
          <w:b w:val="0"/>
          <w:bCs w:val="0"/>
          <w:lang w:val="fr-CA"/>
        </w:rPr>
        <w:t xml:space="preserve"> </w:t>
      </w:r>
      <w:r w:rsidR="00EF78A8" w:rsidRPr="009A0537">
        <w:rPr>
          <w:rStyle w:val="Maintextbold"/>
          <w:rFonts w:ascii="AGaramondPro-Regular" w:hAnsi="AGaramondPro-Regular" w:cs="AGaramondPro-Regular"/>
          <w:b w:val="0"/>
          <w:bCs w:val="0"/>
          <w:lang w:val="fr-CA"/>
        </w:rPr>
        <w:t>SESI</w:t>
      </w:r>
      <w:r w:rsidR="00EF78A8" w:rsidRPr="009A0537">
        <w:rPr>
          <w:rStyle w:val="Maintextbold"/>
          <w:rFonts w:ascii="AGaramondPro-Regular" w:hAnsi="AGaramondPro-Regular" w:cs="AGaramondPro-Regular"/>
          <w:b w:val="0"/>
          <w:bCs w:val="0"/>
          <w:lang w:val="fr-CA"/>
        </w:rPr>
        <w:noBreakHyphen/>
        <w:t>21 fournit une structure qui aidera les élèves à utiliser les informations qu'ils ont trouvées dans leurs sources et à les travailler afin de les incorporer à leurs propres produits.</w:t>
      </w:r>
      <w:r w:rsidR="008E41AF" w:rsidRPr="009A0537">
        <w:rPr>
          <w:rStyle w:val="Maintextbold"/>
          <w:rFonts w:ascii="AGaramondPro-Regular" w:hAnsi="AGaramondPro-Regular" w:cs="AGaramondPro-Regular"/>
          <w:b w:val="0"/>
          <w:bCs w:val="0"/>
          <w:lang w:val="fr-CA"/>
        </w:rPr>
        <w:t xml:space="preserve"> </w:t>
      </w:r>
      <w:r w:rsidR="00EF78A8" w:rsidRPr="009A0537">
        <w:rPr>
          <w:rStyle w:val="Maintextbold"/>
          <w:rFonts w:ascii="AGaramondPro-Regular" w:hAnsi="AGaramondPro-Regular" w:cs="AGaramondPro-Regular"/>
          <w:b w:val="0"/>
          <w:bCs w:val="0"/>
          <w:lang w:val="fr-CA"/>
        </w:rPr>
        <w:t>Les élèves apprennent à traiter les informations qu'ils trouvent de manière éthique en citant ou en paraphrasant le texte et en fournissant les renseignements bibliographiques en utilisant le format de citation MLA.</w:t>
      </w:r>
      <w:r w:rsidR="008E41AF" w:rsidRPr="009A0537">
        <w:rPr>
          <w:rStyle w:val="Maintextbold"/>
          <w:rFonts w:ascii="AGaramondPro-Regular" w:hAnsi="AGaramondPro-Regular" w:cs="AGaramondPro-Regular"/>
          <w:b w:val="0"/>
          <w:bCs w:val="0"/>
          <w:lang w:val="fr-CA"/>
        </w:rPr>
        <w:t xml:space="preserve"> </w:t>
      </w:r>
      <w:r w:rsidR="00EF78A8" w:rsidRPr="009A0537">
        <w:rPr>
          <w:rStyle w:val="Maintextbold"/>
          <w:rFonts w:ascii="AGaramondPro-Regular" w:hAnsi="AGaramondPro-Regular" w:cs="AGaramondPro-Regular"/>
          <w:b w:val="0"/>
          <w:bCs w:val="0"/>
          <w:lang w:val="fr-CA"/>
        </w:rPr>
        <w:t>Enfin, ils présentent leur produit fini.</w:t>
      </w:r>
    </w:p>
    <w:p w14:paraId="2CE9D52D" w14:textId="77777777" w:rsidR="008E41AF" w:rsidRPr="009A0537" w:rsidRDefault="00EF78A8" w:rsidP="00EF78A8">
      <w:pPr>
        <w:pStyle w:val="basicparagraphspaceafter"/>
        <w:spacing w:after="140" w:line="280" w:lineRule="auto"/>
        <w:rPr>
          <w:rStyle w:val="MainBodyTextRedBold"/>
          <w:lang w:val="fr-CA"/>
        </w:rPr>
      </w:pPr>
      <w:r w:rsidRPr="009A0537">
        <w:rPr>
          <w:rStyle w:val="MainBodyTextRedBold"/>
          <w:lang w:val="fr-CA"/>
        </w:rPr>
        <w:t xml:space="preserve">Concepts abordés </w:t>
      </w:r>
      <w:r w:rsidR="00592A33" w:rsidRPr="009A0537">
        <w:rPr>
          <w:rStyle w:val="MainBodyTextRedBold"/>
          <w:lang w:val="fr-CA"/>
        </w:rPr>
        <w:t>au cours</w:t>
      </w:r>
      <w:r w:rsidRPr="009A0537">
        <w:rPr>
          <w:rStyle w:val="MainBodyTextRedBold"/>
          <w:lang w:val="fr-CA"/>
        </w:rPr>
        <w:t xml:space="preserve"> de cette phase :</w:t>
      </w:r>
    </w:p>
    <w:p w14:paraId="21A3E243" w14:textId="77777777" w:rsidR="008E41AF" w:rsidRPr="009A0537" w:rsidRDefault="00EF78A8" w:rsidP="00EF78A8">
      <w:pPr>
        <w:pStyle w:val="basicparagraphspaceafter"/>
        <w:spacing w:after="140" w:line="280" w:lineRule="auto"/>
        <w:rPr>
          <w:rStyle w:val="Maintextbold"/>
          <w:rFonts w:ascii="AGaramondPro-Regular" w:hAnsi="AGaramondPro-Regular" w:cs="AGaramondPro-Regular"/>
          <w:b w:val="0"/>
          <w:bCs w:val="0"/>
          <w:lang w:val="fr-CA"/>
        </w:rPr>
      </w:pPr>
      <w:r w:rsidRPr="009A0537">
        <w:rPr>
          <w:rStyle w:val="Maintextbold"/>
          <w:lang w:val="fr-CA"/>
        </w:rPr>
        <w:t>Surligner :</w:t>
      </w:r>
      <w:r w:rsidR="008E41AF" w:rsidRPr="009A0537">
        <w:rPr>
          <w:rStyle w:val="Maintextbold"/>
          <w:rFonts w:ascii="AGaramondPro-Regular" w:hAnsi="AGaramondPro-Regular" w:cs="AGaramondPro-Regular"/>
          <w:b w:val="0"/>
          <w:bCs w:val="0"/>
          <w:lang w:val="fr-CA"/>
        </w:rPr>
        <w:t xml:space="preserve"> </w:t>
      </w:r>
      <w:r w:rsidRPr="009A0537">
        <w:rPr>
          <w:rStyle w:val="Maintextbold"/>
          <w:rFonts w:ascii="AGaramondPro-Regular" w:hAnsi="AGaramondPro-Regular" w:cs="AGaramondPro-Regular"/>
          <w:b w:val="0"/>
          <w:bCs w:val="0"/>
          <w:lang w:val="fr-CA"/>
        </w:rPr>
        <w:t>Les élèves passe</w:t>
      </w:r>
      <w:r w:rsidR="00592A33" w:rsidRPr="009A0537">
        <w:rPr>
          <w:rStyle w:val="Maintextbold"/>
          <w:rFonts w:ascii="AGaramondPro-Regular" w:hAnsi="AGaramondPro-Regular" w:cs="AGaramondPro-Regular"/>
          <w:b w:val="0"/>
          <w:bCs w:val="0"/>
          <w:lang w:val="fr-CA"/>
        </w:rPr>
        <w:t>nt</w:t>
      </w:r>
      <w:r w:rsidRPr="009A0537">
        <w:rPr>
          <w:rStyle w:val="Maintextbold"/>
          <w:rFonts w:ascii="AGaramondPro-Regular" w:hAnsi="AGaramondPro-Regular" w:cs="AGaramondPro-Regular"/>
          <w:b w:val="0"/>
          <w:bCs w:val="0"/>
          <w:lang w:val="fr-CA"/>
        </w:rPr>
        <w:t xml:space="preserve"> en revue le texte original et surligne</w:t>
      </w:r>
      <w:r w:rsidR="00592A33" w:rsidRPr="009A0537">
        <w:rPr>
          <w:rStyle w:val="Maintextbold"/>
          <w:rFonts w:ascii="AGaramondPro-Regular" w:hAnsi="AGaramondPro-Regular" w:cs="AGaramondPro-Regular"/>
          <w:b w:val="0"/>
          <w:bCs w:val="0"/>
          <w:lang w:val="fr-CA"/>
        </w:rPr>
        <w:t>nt</w:t>
      </w:r>
      <w:r w:rsidRPr="009A0537">
        <w:rPr>
          <w:rStyle w:val="Maintextbold"/>
          <w:rFonts w:ascii="AGaramondPro-Regular" w:hAnsi="AGaramondPro-Regular" w:cs="AGaramondPro-Regular"/>
          <w:b w:val="0"/>
          <w:bCs w:val="0"/>
          <w:lang w:val="fr-CA"/>
        </w:rPr>
        <w:t xml:space="preserve"> les idées qui les aident à répondre à leurs </w:t>
      </w:r>
      <w:r w:rsidRPr="00A1048B">
        <w:rPr>
          <w:rStyle w:val="Maintextbold"/>
          <w:rFonts w:ascii="AGaramondPro-Regular" w:hAnsi="AGaramondPro-Regular" w:cs="AGaramondPro-Regular"/>
          <w:b w:val="0"/>
          <w:bCs w:val="0"/>
          <w:i/>
          <w:lang w:val="fr-CA"/>
        </w:rPr>
        <w:t>petites questions</w:t>
      </w:r>
      <w:r w:rsidRPr="009A0537">
        <w:rPr>
          <w:rStyle w:val="Maintextbold"/>
          <w:rFonts w:ascii="AGaramondPro-Regular" w:hAnsi="AGaramondPro-Regular" w:cs="AGaramondPro-Regular"/>
          <w:b w:val="0"/>
          <w:bCs w:val="0"/>
          <w:lang w:val="fr-CA"/>
        </w:rPr>
        <w:t>.</w:t>
      </w:r>
    </w:p>
    <w:p w14:paraId="272BDFAF" w14:textId="48ADD446" w:rsidR="008E41AF" w:rsidRPr="009A0537" w:rsidRDefault="00EF78A8" w:rsidP="00EF78A8">
      <w:pPr>
        <w:pStyle w:val="basicparagraphspaceafter"/>
        <w:spacing w:after="140" w:line="280" w:lineRule="auto"/>
        <w:rPr>
          <w:rStyle w:val="Maintextbold"/>
          <w:rFonts w:ascii="AGaramondPro-Regular" w:hAnsi="AGaramondPro-Regular" w:cs="AGaramondPro-Regular"/>
          <w:b w:val="0"/>
          <w:bCs w:val="0"/>
          <w:lang w:val="fr-CA"/>
        </w:rPr>
      </w:pPr>
      <w:r w:rsidRPr="009A0537">
        <w:rPr>
          <w:rStyle w:val="Maintextbold"/>
          <w:lang w:val="fr-CA"/>
        </w:rPr>
        <w:t>Paraphraser :</w:t>
      </w:r>
      <w:r w:rsidR="008E41AF" w:rsidRPr="009A0537">
        <w:rPr>
          <w:rStyle w:val="Maintextbold"/>
          <w:rFonts w:ascii="AGaramondPro-Regular" w:hAnsi="AGaramondPro-Regular" w:cs="AGaramondPro-Regular"/>
          <w:b w:val="0"/>
          <w:bCs w:val="0"/>
          <w:lang w:val="fr-CA"/>
        </w:rPr>
        <w:t xml:space="preserve"> </w:t>
      </w:r>
      <w:r w:rsidRPr="009A0537">
        <w:rPr>
          <w:rStyle w:val="Maintextbold"/>
          <w:rFonts w:ascii="AGaramondPro-Regular" w:hAnsi="AGaramondPro-Regular" w:cs="AGaramondPro-Regular"/>
          <w:b w:val="0"/>
          <w:bCs w:val="0"/>
          <w:lang w:val="fr-CA"/>
        </w:rPr>
        <w:t xml:space="preserve">Les élèves déterminent s'ils veulent reformuler les mots de l'auteur </w:t>
      </w:r>
      <w:r w:rsidR="004B7C85">
        <w:rPr>
          <w:rStyle w:val="Maintextbold"/>
          <w:rFonts w:ascii="AGaramondPro-Regular" w:hAnsi="AGaramondPro-Regular" w:cs="AGaramondPro-Regular"/>
          <w:b w:val="0"/>
          <w:bCs w:val="0"/>
          <w:lang w:val="fr-CA"/>
        </w:rPr>
        <w:t>avec</w:t>
      </w:r>
      <w:r w:rsidR="004B7C85" w:rsidRPr="009A0537">
        <w:rPr>
          <w:rStyle w:val="Maintextbold"/>
          <w:rFonts w:ascii="AGaramondPro-Regular" w:hAnsi="AGaramondPro-Regular" w:cs="AGaramondPro-Regular"/>
          <w:b w:val="0"/>
          <w:bCs w:val="0"/>
          <w:lang w:val="fr-CA"/>
        </w:rPr>
        <w:t xml:space="preserve"> </w:t>
      </w:r>
      <w:r w:rsidRPr="009A0537">
        <w:rPr>
          <w:rStyle w:val="Maintextbold"/>
          <w:rFonts w:ascii="AGaramondPro-Regular" w:hAnsi="AGaramondPro-Regular" w:cs="AGaramondPro-Regular"/>
          <w:b w:val="0"/>
          <w:bCs w:val="0"/>
          <w:lang w:val="fr-CA"/>
        </w:rPr>
        <w:t>leurs propres mots.</w:t>
      </w:r>
      <w:r w:rsidR="008E41AF" w:rsidRPr="009A0537">
        <w:rPr>
          <w:rStyle w:val="Maintextbold"/>
          <w:rFonts w:ascii="AGaramondPro-Regular" w:hAnsi="AGaramondPro-Regular" w:cs="AGaramondPro-Regular"/>
          <w:b w:val="0"/>
          <w:bCs w:val="0"/>
          <w:lang w:val="fr-CA"/>
        </w:rPr>
        <w:t xml:space="preserve"> </w:t>
      </w:r>
      <w:r w:rsidRPr="009A0537">
        <w:rPr>
          <w:rStyle w:val="Maintextbold"/>
          <w:rFonts w:ascii="AGaramondPro-Regular" w:hAnsi="AGaramondPro-Regular" w:cs="AGaramondPro-Regular"/>
          <w:b w:val="0"/>
          <w:bCs w:val="0"/>
          <w:lang w:val="fr-CA"/>
        </w:rPr>
        <w:t>Si c'est le cas, le logiciel demande aux élèves de s'assurer que le sens demeure le même que celui du texte d'origine.</w:t>
      </w:r>
    </w:p>
    <w:p w14:paraId="59311104" w14:textId="77777777" w:rsidR="008E41AF" w:rsidRPr="009A0537" w:rsidRDefault="00EF78A8" w:rsidP="00EF78A8">
      <w:pPr>
        <w:pStyle w:val="basicparagraphspaceafter"/>
        <w:spacing w:after="140" w:line="280" w:lineRule="auto"/>
        <w:rPr>
          <w:rStyle w:val="Maintextbold"/>
          <w:rFonts w:ascii="AGaramondPro-Regular" w:hAnsi="AGaramondPro-Regular" w:cs="AGaramondPro-Regular"/>
          <w:b w:val="0"/>
          <w:bCs w:val="0"/>
          <w:lang w:val="fr-CA"/>
        </w:rPr>
      </w:pPr>
      <w:r w:rsidRPr="009A0537">
        <w:rPr>
          <w:rStyle w:val="Maintextbold"/>
          <w:lang w:val="fr-CA"/>
        </w:rPr>
        <w:t>Citer :</w:t>
      </w:r>
      <w:r w:rsidR="008E41AF" w:rsidRPr="009A0537">
        <w:rPr>
          <w:rStyle w:val="Maintextbold"/>
          <w:rFonts w:ascii="AGaramondPro-Regular" w:hAnsi="AGaramondPro-Regular" w:cs="AGaramondPro-Regular"/>
          <w:b w:val="0"/>
          <w:bCs w:val="0"/>
          <w:lang w:val="fr-CA"/>
        </w:rPr>
        <w:t xml:space="preserve"> </w:t>
      </w:r>
      <w:r w:rsidRPr="009A0537">
        <w:rPr>
          <w:rStyle w:val="Maintextbold"/>
          <w:rFonts w:ascii="AGaramondPro-Regular" w:hAnsi="AGaramondPro-Regular" w:cs="AGaramondPro-Regular"/>
          <w:b w:val="0"/>
          <w:bCs w:val="0"/>
          <w:lang w:val="fr-CA"/>
        </w:rPr>
        <w:t>Les élèves déterminent s'ils veulent citer directement les mots de l'auteur.</w:t>
      </w:r>
      <w:r w:rsidR="008E41AF" w:rsidRPr="009A0537">
        <w:rPr>
          <w:rStyle w:val="Maintextbold"/>
          <w:rFonts w:ascii="AGaramondPro-Regular" w:hAnsi="AGaramondPro-Regular" w:cs="AGaramondPro-Regular"/>
          <w:b w:val="0"/>
          <w:bCs w:val="0"/>
          <w:lang w:val="fr-CA"/>
        </w:rPr>
        <w:t xml:space="preserve"> </w:t>
      </w:r>
      <w:r w:rsidRPr="009A0537">
        <w:rPr>
          <w:rStyle w:val="Maintextbold"/>
          <w:rFonts w:ascii="AGaramondPro-Regular" w:hAnsi="AGaramondPro-Regular" w:cs="AGaramondPro-Regular"/>
          <w:b w:val="0"/>
          <w:bCs w:val="0"/>
          <w:lang w:val="fr-CA"/>
        </w:rPr>
        <w:t>Ils sont encouragés à le faire si l'auteur utilise du vocabulaire technique ou s'ils veulent illustrer un trait de caractère donné de l'auteur (par exemple, montrer que l'auteur est très charismatique).</w:t>
      </w:r>
    </w:p>
    <w:p w14:paraId="4A66BB7E" w14:textId="77777777" w:rsidR="008E41AF" w:rsidRPr="009A0537" w:rsidRDefault="00EF78A8" w:rsidP="00547B3A">
      <w:pPr>
        <w:pStyle w:val="basicparagraphspaceafter"/>
        <w:spacing w:after="140" w:line="280" w:lineRule="auto"/>
        <w:rPr>
          <w:rStyle w:val="Maintextbold"/>
          <w:rFonts w:ascii="AGaramondPro-Regular" w:hAnsi="AGaramondPro-Regular" w:cs="AGaramondPro-Regular"/>
          <w:b w:val="0"/>
          <w:bCs w:val="0"/>
          <w:lang w:val="fr-CA"/>
        </w:rPr>
      </w:pPr>
      <w:r w:rsidRPr="009A0537">
        <w:rPr>
          <w:rStyle w:val="Maintextbold"/>
          <w:lang w:val="fr-CA"/>
        </w:rPr>
        <w:t>Plan :</w:t>
      </w:r>
      <w:r w:rsidR="008E41AF" w:rsidRPr="009A0537">
        <w:rPr>
          <w:rStyle w:val="Maintextbold"/>
          <w:rFonts w:ascii="AGaramondPro-Regular" w:hAnsi="AGaramondPro-Regular" w:cs="AGaramondPro-Regular"/>
          <w:b w:val="0"/>
          <w:bCs w:val="0"/>
          <w:lang w:val="fr-CA"/>
        </w:rPr>
        <w:t xml:space="preserve"> </w:t>
      </w:r>
      <w:r w:rsidRPr="009A0537">
        <w:rPr>
          <w:rStyle w:val="Maintextbold"/>
          <w:rFonts w:ascii="AGaramondPro-Regular" w:hAnsi="AGaramondPro-Regular" w:cs="AGaramondPro-Regular"/>
          <w:b w:val="0"/>
          <w:bCs w:val="0"/>
          <w:lang w:val="fr-CA"/>
        </w:rPr>
        <w:t xml:space="preserve">Les élèves </w:t>
      </w:r>
      <w:r w:rsidR="00547B3A" w:rsidRPr="009A0537">
        <w:rPr>
          <w:rStyle w:val="Maintextbold"/>
          <w:rFonts w:ascii="AGaramondPro-Regular" w:hAnsi="AGaramondPro-Regular" w:cs="AGaramondPro-Regular"/>
          <w:b w:val="0"/>
          <w:bCs w:val="0"/>
          <w:lang w:val="fr-CA"/>
        </w:rPr>
        <w:t xml:space="preserve">placent dans un ordre logique les idées clés qu'ils ont apprises en répondant à chacune de leurs </w:t>
      </w:r>
      <w:r w:rsidR="00547B3A" w:rsidRPr="00A1048B">
        <w:rPr>
          <w:rStyle w:val="Maintextbold"/>
          <w:rFonts w:ascii="AGaramondPro-Regular" w:hAnsi="AGaramondPro-Regular" w:cs="AGaramondPro-Regular"/>
          <w:b w:val="0"/>
          <w:bCs w:val="0"/>
          <w:i/>
          <w:lang w:val="fr-CA"/>
        </w:rPr>
        <w:t>petites questions</w:t>
      </w:r>
      <w:r w:rsidR="00547B3A" w:rsidRPr="009A0537">
        <w:rPr>
          <w:rStyle w:val="Maintextbold"/>
          <w:rFonts w:ascii="AGaramondPro-Regular" w:hAnsi="AGaramondPro-Regular" w:cs="AGaramondPro-Regular"/>
          <w:b w:val="0"/>
          <w:bCs w:val="0"/>
          <w:lang w:val="fr-CA"/>
        </w:rPr>
        <w:t>.</w:t>
      </w:r>
      <w:r w:rsidR="008E41AF" w:rsidRPr="009A0537">
        <w:rPr>
          <w:rStyle w:val="Maintextbold"/>
          <w:rFonts w:ascii="AGaramondPro-Regular" w:hAnsi="AGaramondPro-Regular" w:cs="AGaramondPro-Regular"/>
          <w:b w:val="0"/>
          <w:bCs w:val="0"/>
          <w:lang w:val="fr-CA"/>
        </w:rPr>
        <w:t xml:space="preserve"> </w:t>
      </w:r>
      <w:r w:rsidR="00547B3A" w:rsidRPr="009A0537">
        <w:rPr>
          <w:rStyle w:val="Maintextbold"/>
          <w:rFonts w:ascii="AGaramondPro-Regular" w:hAnsi="AGaramondPro-Regular" w:cs="AGaramondPro-Regular"/>
          <w:b w:val="0"/>
          <w:bCs w:val="0"/>
          <w:lang w:val="fr-CA"/>
        </w:rPr>
        <w:t>Ils peuvent également incorporer leurs connaissances antérieures à leur plan.</w:t>
      </w:r>
      <w:r w:rsidR="008E41AF" w:rsidRPr="009A0537">
        <w:rPr>
          <w:rStyle w:val="Maintextbold"/>
          <w:rFonts w:ascii="AGaramondPro-Regular" w:hAnsi="AGaramondPro-Regular" w:cs="AGaramondPro-Regular"/>
          <w:b w:val="0"/>
          <w:bCs w:val="0"/>
          <w:lang w:val="fr-CA"/>
        </w:rPr>
        <w:t xml:space="preserve">  </w:t>
      </w:r>
    </w:p>
    <w:p w14:paraId="62339FF9" w14:textId="77777777" w:rsidR="008E41AF" w:rsidRPr="009A0537" w:rsidRDefault="00547B3A" w:rsidP="00547B3A">
      <w:pPr>
        <w:pStyle w:val="basicparagraphspaceafter"/>
        <w:spacing w:after="140" w:line="280" w:lineRule="auto"/>
        <w:rPr>
          <w:rStyle w:val="Maintextbold"/>
          <w:rFonts w:ascii="AGaramondPro-Regular" w:hAnsi="AGaramondPro-Regular" w:cs="AGaramondPro-Regular"/>
          <w:b w:val="0"/>
          <w:bCs w:val="0"/>
          <w:lang w:val="fr-CA"/>
        </w:rPr>
      </w:pPr>
      <w:r w:rsidRPr="009A0537">
        <w:rPr>
          <w:rStyle w:val="Maintextbold"/>
          <w:lang w:val="fr-CA"/>
        </w:rPr>
        <w:t>Outils d'organisation visuels :</w:t>
      </w:r>
      <w:r w:rsidR="008E41AF" w:rsidRPr="009A0537">
        <w:rPr>
          <w:rStyle w:val="Maintextbold"/>
          <w:rFonts w:ascii="AGaramondPro-Regular" w:hAnsi="AGaramondPro-Regular" w:cs="AGaramondPro-Regular"/>
          <w:b w:val="0"/>
          <w:bCs w:val="0"/>
          <w:lang w:val="fr-CA"/>
        </w:rPr>
        <w:t xml:space="preserve"> </w:t>
      </w:r>
      <w:r w:rsidRPr="009A0537">
        <w:rPr>
          <w:rStyle w:val="Maintextbold"/>
          <w:rFonts w:ascii="AGaramondPro-Regular" w:hAnsi="AGaramondPro-Regular" w:cs="AGaramondPro-Regular"/>
          <w:b w:val="0"/>
          <w:bCs w:val="0"/>
          <w:lang w:val="fr-CA"/>
        </w:rPr>
        <w:t>Les élèves peuvent réorganiser leurs idées principales en utilisant le plan fourni à l'étape Synthétiser.</w:t>
      </w:r>
      <w:r w:rsidR="008E41AF" w:rsidRPr="009A0537">
        <w:rPr>
          <w:rStyle w:val="Maintextbold"/>
          <w:rFonts w:ascii="AGaramondPro-Regular" w:hAnsi="AGaramondPro-Regular" w:cs="AGaramondPro-Regular"/>
          <w:b w:val="0"/>
          <w:bCs w:val="0"/>
          <w:lang w:val="fr-CA"/>
        </w:rPr>
        <w:t xml:space="preserve"> </w:t>
      </w:r>
      <w:r w:rsidRPr="009A0537">
        <w:rPr>
          <w:rStyle w:val="Maintextbold"/>
          <w:rFonts w:ascii="AGaramondPro-Regular" w:hAnsi="AGaramondPro-Regular" w:cs="AGaramondPro-Regular"/>
          <w:b w:val="0"/>
          <w:bCs w:val="0"/>
          <w:lang w:val="fr-CA"/>
        </w:rPr>
        <w:t>Ils peuvent aussi choisir d'imprimer un outil d'organisation visuel approprié pour leur tâche.</w:t>
      </w:r>
    </w:p>
    <w:p w14:paraId="718CED12" w14:textId="77777777" w:rsidR="008E41AF" w:rsidRPr="009A0537" w:rsidRDefault="00547B3A" w:rsidP="00547B3A">
      <w:pPr>
        <w:pStyle w:val="basicparagraphspaceafter"/>
        <w:spacing w:after="140" w:line="280" w:lineRule="auto"/>
        <w:rPr>
          <w:rStyle w:val="Maintextbold"/>
          <w:rFonts w:ascii="AGaramondPro-Regular" w:hAnsi="AGaramondPro-Regular" w:cs="AGaramondPro-Regular"/>
          <w:b w:val="0"/>
          <w:bCs w:val="0"/>
          <w:lang w:val="fr-CA"/>
        </w:rPr>
      </w:pPr>
      <w:r w:rsidRPr="009A0537">
        <w:rPr>
          <w:rStyle w:val="Maintextbold"/>
          <w:lang w:val="fr-CA"/>
        </w:rPr>
        <w:t>Ouvrages cités :</w:t>
      </w:r>
      <w:r w:rsidR="008E41AF" w:rsidRPr="009A0537">
        <w:rPr>
          <w:rStyle w:val="Maintextbold"/>
          <w:rFonts w:ascii="AGaramondPro-Regular" w:hAnsi="AGaramondPro-Regular" w:cs="AGaramondPro-Regular"/>
          <w:b w:val="0"/>
          <w:bCs w:val="0"/>
          <w:lang w:val="fr-CA"/>
        </w:rPr>
        <w:t xml:space="preserve"> </w:t>
      </w:r>
      <w:r w:rsidRPr="009A0537">
        <w:rPr>
          <w:rStyle w:val="Maintextbold"/>
          <w:rFonts w:ascii="AGaramondPro-Regular" w:hAnsi="AGaramondPro-Regular" w:cs="AGaramondPro-Regular"/>
          <w:b w:val="0"/>
          <w:bCs w:val="0"/>
          <w:lang w:val="fr-CA"/>
        </w:rPr>
        <w:t>SESI</w:t>
      </w:r>
      <w:r w:rsidRPr="009A0537">
        <w:rPr>
          <w:rStyle w:val="Maintextbold"/>
          <w:rFonts w:ascii="AGaramondPro-Regular" w:hAnsi="AGaramondPro-Regular" w:cs="AGaramondPro-Regular"/>
          <w:b w:val="0"/>
          <w:bCs w:val="0"/>
          <w:lang w:val="fr-CA"/>
        </w:rPr>
        <w:noBreakHyphen/>
        <w:t>21 compile les renseignements bibliographiques que les élèves ont entrés sur leurs sources afin de produire une page de références au format de citation MLA.</w:t>
      </w:r>
    </w:p>
    <w:p w14:paraId="31428B93" w14:textId="77777777" w:rsidR="008E41AF" w:rsidRDefault="008E41AF" w:rsidP="004B7C85">
      <w:pPr>
        <w:pStyle w:val="TOCHeading1"/>
        <w:ind w:left="0"/>
        <w:rPr>
          <w:lang w:val="fr-CA"/>
        </w:rPr>
      </w:pPr>
    </w:p>
    <w:p w14:paraId="7E70C066" w14:textId="77777777" w:rsidR="008E3BA0" w:rsidRDefault="008E3BA0" w:rsidP="004B7C85">
      <w:pPr>
        <w:pStyle w:val="TOCHeading1"/>
        <w:ind w:left="0"/>
        <w:rPr>
          <w:lang w:val="fr-CA"/>
        </w:rPr>
      </w:pPr>
    </w:p>
    <w:p w14:paraId="469200B7" w14:textId="77777777" w:rsidR="008E3BA0" w:rsidRDefault="008E3BA0" w:rsidP="004B7C85">
      <w:pPr>
        <w:pStyle w:val="TOCHeading1"/>
        <w:ind w:left="0"/>
        <w:rPr>
          <w:lang w:val="fr-CA"/>
        </w:rPr>
      </w:pPr>
    </w:p>
    <w:p w14:paraId="6A325501" w14:textId="77777777" w:rsidR="008E3BA0" w:rsidRDefault="008E3BA0" w:rsidP="004B7C85">
      <w:pPr>
        <w:pStyle w:val="TOCHeading1"/>
        <w:ind w:left="0"/>
        <w:rPr>
          <w:lang w:val="fr-CA"/>
        </w:rPr>
      </w:pPr>
    </w:p>
    <w:p w14:paraId="27F3F01D" w14:textId="77777777" w:rsidR="008E3BA0" w:rsidRDefault="008E3BA0" w:rsidP="004B7C85">
      <w:pPr>
        <w:pStyle w:val="TOCHeading1"/>
        <w:ind w:left="0"/>
        <w:rPr>
          <w:lang w:val="fr-CA"/>
        </w:rPr>
      </w:pPr>
    </w:p>
    <w:p w14:paraId="1E2EE6E6" w14:textId="77777777" w:rsidR="00801F21" w:rsidRDefault="00801F21" w:rsidP="004B7C85">
      <w:pPr>
        <w:pStyle w:val="TOCHeading1"/>
        <w:ind w:left="0"/>
        <w:rPr>
          <w:lang w:val="fr-CA"/>
        </w:rPr>
      </w:pPr>
    </w:p>
    <w:p w14:paraId="085CB942" w14:textId="77777777" w:rsidR="00801F21" w:rsidRPr="009A0537" w:rsidRDefault="00801F21" w:rsidP="004B7C85">
      <w:pPr>
        <w:pStyle w:val="TOCHeading1"/>
        <w:ind w:left="0"/>
        <w:rPr>
          <w:lang w:val="fr-CA"/>
        </w:rPr>
      </w:pPr>
    </w:p>
    <w:p w14:paraId="60F154C7" w14:textId="77777777" w:rsidR="008E41AF" w:rsidRPr="009A0537" w:rsidRDefault="00547B3A" w:rsidP="00547B3A">
      <w:pPr>
        <w:pStyle w:val="SubHeadings3Green"/>
        <w:spacing w:after="140" w:line="280" w:lineRule="auto"/>
        <w:rPr>
          <w:lang w:val="fr-CA"/>
        </w:rPr>
      </w:pPr>
      <w:r w:rsidRPr="009A0537">
        <w:rPr>
          <w:lang w:val="fr-CA"/>
        </w:rPr>
        <w:lastRenderedPageBreak/>
        <w:t>Étape 9 : Prendre des notes</w:t>
      </w:r>
    </w:p>
    <w:p w14:paraId="254E2FFC" w14:textId="5859AB58" w:rsidR="008E41AF" w:rsidRPr="009A0537" w:rsidRDefault="00547B3A" w:rsidP="00547B3A">
      <w:pPr>
        <w:pStyle w:val="SubHeadings3Green"/>
        <w:spacing w:after="140" w:line="280" w:lineRule="auto"/>
        <w:rPr>
          <w:rStyle w:val="MainBodyText"/>
          <w:lang w:val="fr-CA"/>
        </w:rPr>
      </w:pPr>
      <w:r w:rsidRPr="009A0537">
        <w:rPr>
          <w:rStyle w:val="Maintextbold"/>
          <w:u w:val="thick"/>
          <w:lang w:val="fr-CA"/>
        </w:rPr>
        <w:t>But :</w:t>
      </w:r>
      <w:r w:rsidR="008E41AF" w:rsidRPr="009A0537">
        <w:rPr>
          <w:rStyle w:val="MainBodyText"/>
          <w:lang w:val="fr-CA"/>
        </w:rPr>
        <w:t xml:space="preserve"> </w:t>
      </w:r>
      <w:r w:rsidRPr="009A0537">
        <w:rPr>
          <w:rStyle w:val="MainBodyText"/>
          <w:lang w:val="fr-CA"/>
        </w:rPr>
        <w:t xml:space="preserve">Une fois que les élèves </w:t>
      </w:r>
      <w:r w:rsidR="00592A33" w:rsidRPr="009A0537">
        <w:rPr>
          <w:rStyle w:val="MainBodyText"/>
          <w:lang w:val="fr-CA"/>
        </w:rPr>
        <w:t>aur</w:t>
      </w:r>
      <w:r w:rsidRPr="009A0537">
        <w:rPr>
          <w:rStyle w:val="MainBodyText"/>
          <w:lang w:val="fr-CA"/>
        </w:rPr>
        <w:t xml:space="preserve">ont choisi des sources appropriées pour répondre à leurs </w:t>
      </w:r>
      <w:r w:rsidRPr="00A1048B">
        <w:rPr>
          <w:rStyle w:val="MainBodyText"/>
          <w:i/>
          <w:lang w:val="fr-CA"/>
        </w:rPr>
        <w:t>petites questions</w:t>
      </w:r>
      <w:r w:rsidRPr="009A0537">
        <w:rPr>
          <w:rStyle w:val="MainBodyText"/>
          <w:lang w:val="fr-CA"/>
        </w:rPr>
        <w:t>, ils devront élaborer des stratégies afin de traiter et documenter les idées principales qui se trouvent dans ces sources.</w:t>
      </w:r>
      <w:r w:rsidR="008E41AF" w:rsidRPr="009A0537">
        <w:rPr>
          <w:rStyle w:val="MainBodyText"/>
          <w:lang w:val="fr-CA"/>
        </w:rPr>
        <w:t xml:space="preserve"> </w:t>
      </w:r>
      <w:r w:rsidRPr="009A0537">
        <w:rPr>
          <w:rStyle w:val="MainBodyText"/>
          <w:lang w:val="fr-CA"/>
        </w:rPr>
        <w:t xml:space="preserve">Au cours de cette étape, les élèves repèrent et extraient les informations importantes qui sont pertinentes pour répondre à leurs </w:t>
      </w:r>
      <w:r w:rsidRPr="00A1048B">
        <w:rPr>
          <w:rStyle w:val="MainBodyText"/>
          <w:i/>
          <w:lang w:val="fr-CA"/>
        </w:rPr>
        <w:t>petites questions</w:t>
      </w:r>
      <w:r w:rsidRPr="009A0537">
        <w:rPr>
          <w:rStyle w:val="MainBodyText"/>
          <w:lang w:val="fr-CA"/>
        </w:rPr>
        <w:t>.</w:t>
      </w:r>
      <w:r w:rsidR="008E41AF" w:rsidRPr="009A0537">
        <w:rPr>
          <w:rStyle w:val="MainBodyText"/>
          <w:lang w:val="fr-CA"/>
        </w:rPr>
        <w:t xml:space="preserve"> </w:t>
      </w:r>
      <w:r w:rsidRPr="009A0537">
        <w:rPr>
          <w:rStyle w:val="MainBodyText"/>
          <w:lang w:val="fr-CA"/>
        </w:rPr>
        <w:t xml:space="preserve">Ils démontrent qu'ils ont compris ces informations en prenant des notes, puis en paraphrasant ou en citant </w:t>
      </w:r>
      <w:r w:rsidR="006B3409">
        <w:rPr>
          <w:rStyle w:val="MainBodyText"/>
          <w:lang w:val="fr-CA"/>
        </w:rPr>
        <w:t>ces informations</w:t>
      </w:r>
    </w:p>
    <w:p w14:paraId="43939A48" w14:textId="393568EC" w:rsidR="008E41AF" w:rsidRPr="009A0537" w:rsidRDefault="00801F21" w:rsidP="008E41AF">
      <w:pPr>
        <w:pStyle w:val="TOCHeading1"/>
        <w:rPr>
          <w:lang w:val="fr-CA"/>
        </w:rPr>
      </w:pPr>
      <w:r>
        <w:rPr>
          <w:noProof/>
        </w:rPr>
        <w:drawing>
          <wp:anchor distT="0" distB="0" distL="114300" distR="114300" simplePos="0" relativeHeight="251799552" behindDoc="0" locked="0" layoutInCell="1" allowOverlap="1" wp14:anchorId="51070844" wp14:editId="26038532">
            <wp:simplePos x="0" y="0"/>
            <wp:positionH relativeFrom="column">
              <wp:posOffset>118110</wp:posOffset>
            </wp:positionH>
            <wp:positionV relativeFrom="paragraph">
              <wp:posOffset>26035</wp:posOffset>
            </wp:positionV>
            <wp:extent cx="4596218" cy="4467266"/>
            <wp:effectExtent l="0" t="0" r="1270" b="3175"/>
            <wp:wrapTopAndBottom/>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0.tiff"/>
                    <pic:cNvPicPr/>
                  </pic:nvPicPr>
                  <pic:blipFill>
                    <a:blip r:embed="rId51">
                      <a:extLst>
                        <a:ext uri="{28A0092B-C50C-407E-A947-70E740481C1C}">
                          <a14:useLocalDpi xmlns:a14="http://schemas.microsoft.com/office/drawing/2010/main" val="0"/>
                        </a:ext>
                      </a:extLst>
                    </a:blip>
                    <a:stretch>
                      <a:fillRect/>
                    </a:stretch>
                  </pic:blipFill>
                  <pic:spPr>
                    <a:xfrm>
                      <a:off x="0" y="0"/>
                      <a:ext cx="4596218" cy="4467266"/>
                    </a:xfrm>
                    <a:prstGeom prst="rect">
                      <a:avLst/>
                    </a:prstGeom>
                  </pic:spPr>
                </pic:pic>
              </a:graphicData>
            </a:graphic>
            <wp14:sizeRelH relativeFrom="page">
              <wp14:pctWidth>0</wp14:pctWidth>
            </wp14:sizeRelH>
            <wp14:sizeRelV relativeFrom="page">
              <wp14:pctHeight>0</wp14:pctHeight>
            </wp14:sizeRelV>
          </wp:anchor>
        </w:drawing>
      </w:r>
      <w:r w:rsidR="008E3BA0">
        <w:rPr>
          <w:noProof/>
        </w:rPr>
        <mc:AlternateContent>
          <mc:Choice Requires="wps">
            <w:drawing>
              <wp:anchor distT="0" distB="0" distL="114300" distR="114300" simplePos="0" relativeHeight="251731968" behindDoc="0" locked="0" layoutInCell="1" allowOverlap="1" wp14:anchorId="3A302326" wp14:editId="32369036">
                <wp:simplePos x="0" y="0"/>
                <wp:positionH relativeFrom="column">
                  <wp:posOffset>4800600</wp:posOffset>
                </wp:positionH>
                <wp:positionV relativeFrom="paragraph">
                  <wp:posOffset>1671320</wp:posOffset>
                </wp:positionV>
                <wp:extent cx="2514600" cy="914400"/>
                <wp:effectExtent l="0" t="0" r="0" b="0"/>
                <wp:wrapSquare wrapText="bothSides"/>
                <wp:docPr id="140" name="Text Box 140"/>
                <wp:cNvGraphicFramePr/>
                <a:graphic xmlns:a="http://schemas.openxmlformats.org/drawingml/2006/main">
                  <a:graphicData uri="http://schemas.microsoft.com/office/word/2010/wordprocessingShape">
                    <wps:wsp>
                      <wps:cNvSpPr txBox="1"/>
                      <wps:spPr>
                        <a:xfrm>
                          <a:off x="0" y="0"/>
                          <a:ext cx="2514600" cy="914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FCD3F87" w14:textId="49B1D6D1" w:rsidR="00E1200E" w:rsidRPr="00BB7A53" w:rsidRDefault="00E1200E" w:rsidP="008E3BA0">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 xml:space="preserve">20 </w:t>
                            </w:r>
                            <w:r w:rsidRPr="004E6A33">
                              <w:rPr>
                                <w:rStyle w:val="MainBodyTextRedBold"/>
                                <w:rFonts w:ascii="AGaramondPro-Regular" w:hAnsi="AGaramondPro-Regular" w:cs="AGaramondPro-Regular"/>
                                <w:b w:val="0"/>
                                <w:bCs w:val="0"/>
                                <w:color w:val="5F497A" w:themeColor="accent4" w:themeShade="BF"/>
                                <w:lang w:val="fr-CA"/>
                              </w:rPr>
                              <w:t xml:space="preserve">– </w:t>
                            </w:r>
                            <w:r>
                              <w:rPr>
                                <w:rStyle w:val="MainBodyTextRedBold"/>
                                <w:rFonts w:ascii="AGaramondPro-Regular" w:hAnsi="AGaramondPro-Regular" w:cs="AGaramondPro-Regular"/>
                                <w:b w:val="0"/>
                                <w:bCs w:val="0"/>
                                <w:color w:val="5F497A" w:themeColor="accent4" w:themeShade="BF"/>
                                <w:lang w:val="fr-CA"/>
                              </w:rPr>
                              <w:t xml:space="preserve">L’Étape Prendre des Notes – l’Onglet </w:t>
                            </w:r>
                            <w:r w:rsidRPr="006B3409">
                              <w:rPr>
                                <w:rStyle w:val="MainBodyTextRedBold"/>
                                <w:rFonts w:ascii="AGaramondPro-Regular" w:hAnsi="AGaramondPro-Regular" w:cs="AGaramondPro-Regular"/>
                                <w:b w:val="0"/>
                                <w:bCs w:val="0"/>
                                <w:i/>
                                <w:color w:val="5F497A" w:themeColor="accent4" w:themeShade="BF"/>
                                <w:lang w:val="fr-CA"/>
                              </w:rPr>
                              <w:t>Comprendre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302326" id="Text Box 140" o:spid="_x0000_s1049" type="#_x0000_t202" style="position:absolute;left:0;text-align:left;margin-left:378pt;margin-top:131.6pt;width:198pt;height:1in;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" filled="f" stroked="f">
                <v:textbox>
                  <w:txbxContent>
                    <w:p w14:paraId="5FCD3F87" w14:textId="49B1D6D1" w:rsidR="00E1200E" w:rsidRPr="00BB7A53" w:rsidRDefault="00E1200E" w:rsidP="008E3BA0">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 xml:space="preserve">20 </w:t>
                      </w:r>
                      <w:r w:rsidRPr="004E6A33">
                        <w:rPr>
                          <w:rStyle w:val="MainBodyTextRedBold"/>
                          <w:rFonts w:ascii="AGaramondPro-Regular" w:hAnsi="AGaramondPro-Regular" w:cs="AGaramondPro-Regular"/>
                          <w:b w:val="0"/>
                          <w:bCs w:val="0"/>
                          <w:color w:val="5F497A" w:themeColor="accent4" w:themeShade="BF"/>
                          <w:lang w:val="fr-CA"/>
                        </w:rPr>
                        <w:t xml:space="preserve">– </w:t>
                      </w:r>
                      <w:r>
                        <w:rPr>
                          <w:rStyle w:val="MainBodyTextRedBold"/>
                          <w:rFonts w:ascii="AGaramondPro-Regular" w:hAnsi="AGaramondPro-Regular" w:cs="AGaramondPro-Regular"/>
                          <w:b w:val="0"/>
                          <w:bCs w:val="0"/>
                          <w:color w:val="5F497A" w:themeColor="accent4" w:themeShade="BF"/>
                          <w:lang w:val="fr-CA"/>
                        </w:rPr>
                        <w:t xml:space="preserve">L’Étape Prendre des Notes – l’Onglet </w:t>
                      </w:r>
                      <w:r w:rsidRPr="006B3409">
                        <w:rPr>
                          <w:rStyle w:val="MainBodyTextRedBold"/>
                          <w:rFonts w:ascii="AGaramondPro-Regular" w:hAnsi="AGaramondPro-Regular" w:cs="AGaramondPro-Regular"/>
                          <w:b w:val="0"/>
                          <w:bCs w:val="0"/>
                          <w:i/>
                          <w:color w:val="5F497A" w:themeColor="accent4" w:themeShade="BF"/>
                          <w:lang w:val="fr-CA"/>
                        </w:rPr>
                        <w:t>Comprendre</w:t>
                      </w:r>
                    </w:p>
                  </w:txbxContent>
                </v:textbox>
                <w10:wrap type="square"/>
              </v:shape>
            </w:pict>
          </mc:Fallback>
        </mc:AlternateContent>
      </w:r>
    </w:p>
    <w:p w14:paraId="10929DCB" w14:textId="77777777" w:rsidR="008E41AF" w:rsidRPr="009A0537" w:rsidRDefault="00547B3A" w:rsidP="00547B3A">
      <w:pPr>
        <w:pStyle w:val="MainBody-nohyphenation"/>
        <w:spacing w:after="140" w:line="280" w:lineRule="auto"/>
        <w:rPr>
          <w:rStyle w:val="MainBodyText"/>
          <w:lang w:val="fr-CA"/>
        </w:rPr>
      </w:pPr>
      <w:r w:rsidRPr="009A0537">
        <w:rPr>
          <w:rStyle w:val="MainBodyText"/>
          <w:lang w:val="fr-CA"/>
        </w:rPr>
        <w:t>Au moins une idée clé doit être extraite de chaque source retenue.</w:t>
      </w:r>
      <w:r w:rsidR="008E41AF" w:rsidRPr="009A0537">
        <w:rPr>
          <w:rStyle w:val="MainBodyText"/>
          <w:lang w:val="fr-CA"/>
        </w:rPr>
        <w:t xml:space="preserve"> </w:t>
      </w:r>
      <w:r w:rsidRPr="009A0537">
        <w:rPr>
          <w:rStyle w:val="MainBodyText"/>
          <w:lang w:val="fr-CA"/>
        </w:rPr>
        <w:t xml:space="preserve">Ces idées seront </w:t>
      </w:r>
      <w:r w:rsidR="007819E9" w:rsidRPr="009A0537">
        <w:rPr>
          <w:rStyle w:val="MainBodyText"/>
          <w:lang w:val="fr-CA"/>
        </w:rPr>
        <w:t>transférées</w:t>
      </w:r>
      <w:r w:rsidRPr="009A0537">
        <w:rPr>
          <w:rStyle w:val="MainBodyText"/>
          <w:lang w:val="fr-CA"/>
        </w:rPr>
        <w:t xml:space="preserve"> à l'étape Synthétiser et aideront les élèves </w:t>
      </w:r>
      <w:r w:rsidR="00E85A2E">
        <w:rPr>
          <w:rStyle w:val="MainBodyText"/>
          <w:lang w:val="fr-CA"/>
        </w:rPr>
        <w:t>à</w:t>
      </w:r>
      <w:r w:rsidRPr="009A0537">
        <w:rPr>
          <w:rStyle w:val="MainBodyText"/>
          <w:lang w:val="fr-CA"/>
        </w:rPr>
        <w:t xml:space="preserve"> organiser leurs arguments principaux.</w:t>
      </w:r>
      <w:r w:rsidR="008E41AF" w:rsidRPr="009A0537">
        <w:rPr>
          <w:rStyle w:val="MainBodyText"/>
          <w:lang w:val="fr-CA"/>
        </w:rPr>
        <w:t xml:space="preserve"> </w:t>
      </w:r>
      <w:r w:rsidRPr="009A0537">
        <w:rPr>
          <w:rStyle w:val="MainBodyText"/>
          <w:lang w:val="fr-CA"/>
        </w:rPr>
        <w:t>Toutes les notes prises par les élèves sur chacune de leurs sources pourront être consultées à la prochaine étape afin de les aider à produire une synthèse de ce qu'ils ont appris.</w:t>
      </w:r>
    </w:p>
    <w:p w14:paraId="05EBEE5D" w14:textId="77777777" w:rsidR="008E41AF" w:rsidRPr="009A0537" w:rsidRDefault="008E41AF" w:rsidP="00F02F1F">
      <w:pPr>
        <w:pStyle w:val="TOCHeading1"/>
        <w:ind w:left="0"/>
        <w:rPr>
          <w:lang w:val="fr-CA"/>
        </w:rPr>
      </w:pPr>
    </w:p>
    <w:p w14:paraId="47242C25" w14:textId="77777777" w:rsidR="008E41AF" w:rsidRPr="009A0537" w:rsidRDefault="008E41AF" w:rsidP="008E41AF">
      <w:pPr>
        <w:pStyle w:val="TOCHeading1"/>
        <w:rPr>
          <w:lang w:val="fr-CA"/>
        </w:rPr>
      </w:pPr>
    </w:p>
    <w:p w14:paraId="51BE506C" w14:textId="7AAA1EA6" w:rsidR="008E41AF" w:rsidRPr="009A0537" w:rsidRDefault="006B3409" w:rsidP="008E41AF">
      <w:pPr>
        <w:pStyle w:val="TOCHeading1"/>
        <w:rPr>
          <w:lang w:val="fr-CA"/>
        </w:rPr>
      </w:pPr>
      <w:r>
        <w:rPr>
          <w:noProof/>
        </w:rPr>
        <w:lastRenderedPageBreak/>
        <mc:AlternateContent>
          <mc:Choice Requires="wps">
            <w:drawing>
              <wp:anchor distT="0" distB="0" distL="114300" distR="114300" simplePos="0" relativeHeight="251734016" behindDoc="0" locked="0" layoutInCell="1" allowOverlap="1" wp14:anchorId="0385616E" wp14:editId="5F75CB02">
                <wp:simplePos x="0" y="0"/>
                <wp:positionH relativeFrom="column">
                  <wp:posOffset>4800600</wp:posOffset>
                </wp:positionH>
                <wp:positionV relativeFrom="paragraph">
                  <wp:posOffset>1371600</wp:posOffset>
                </wp:positionV>
                <wp:extent cx="2514600" cy="914400"/>
                <wp:effectExtent l="0" t="0" r="0" b="0"/>
                <wp:wrapSquare wrapText="bothSides"/>
                <wp:docPr id="142" name="Text Box 142"/>
                <wp:cNvGraphicFramePr/>
                <a:graphic xmlns:a="http://schemas.openxmlformats.org/drawingml/2006/main">
                  <a:graphicData uri="http://schemas.microsoft.com/office/word/2010/wordprocessingShape">
                    <wps:wsp>
                      <wps:cNvSpPr txBox="1"/>
                      <wps:spPr>
                        <a:xfrm>
                          <a:off x="0" y="0"/>
                          <a:ext cx="2514600" cy="914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669B5EA" w14:textId="2C09F288" w:rsidR="00E1200E" w:rsidRPr="00BB7A53" w:rsidRDefault="00E1200E" w:rsidP="006B3409">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 xml:space="preserve">21 </w:t>
                            </w:r>
                            <w:r w:rsidRPr="004E6A33">
                              <w:rPr>
                                <w:rStyle w:val="MainBodyTextRedBold"/>
                                <w:rFonts w:ascii="AGaramondPro-Regular" w:hAnsi="AGaramondPro-Regular" w:cs="AGaramondPro-Regular"/>
                                <w:b w:val="0"/>
                                <w:bCs w:val="0"/>
                                <w:color w:val="5F497A" w:themeColor="accent4" w:themeShade="BF"/>
                                <w:lang w:val="fr-CA"/>
                              </w:rPr>
                              <w:t xml:space="preserve">– </w:t>
                            </w:r>
                            <w:r>
                              <w:rPr>
                                <w:rStyle w:val="MainBodyTextRedBold"/>
                                <w:rFonts w:ascii="AGaramondPro-Regular" w:hAnsi="AGaramondPro-Regular" w:cs="AGaramondPro-Regular"/>
                                <w:b w:val="0"/>
                                <w:bCs w:val="0"/>
                                <w:color w:val="5F497A" w:themeColor="accent4" w:themeShade="BF"/>
                                <w:lang w:val="fr-CA"/>
                              </w:rPr>
                              <w:t xml:space="preserve">L’Étape Prendre des Notes – l’Onglet </w:t>
                            </w:r>
                            <w:r>
                              <w:rPr>
                                <w:rStyle w:val="MainBodyTextRedBold"/>
                                <w:rFonts w:ascii="AGaramondPro-Regular" w:hAnsi="AGaramondPro-Regular" w:cs="AGaramondPro-Regular"/>
                                <w:b w:val="0"/>
                                <w:bCs w:val="0"/>
                                <w:i/>
                                <w:color w:val="5F497A" w:themeColor="accent4" w:themeShade="BF"/>
                                <w:lang w:val="fr-CA"/>
                              </w:rPr>
                              <w:t xml:space="preserve">Paraphraser </w:t>
                            </w:r>
                            <w:r w:rsidRPr="006B3409">
                              <w:rPr>
                                <w:rStyle w:val="MainBodyTextRedBold"/>
                                <w:rFonts w:ascii="AGaramondPro-Regular" w:hAnsi="AGaramondPro-Regular" w:cs="AGaramondPro-Regular"/>
                                <w:b w:val="0"/>
                                <w:bCs w:val="0"/>
                                <w:color w:val="5F497A" w:themeColor="accent4" w:themeShade="BF"/>
                                <w:lang w:val="fr-CA"/>
                              </w:rPr>
                              <w:t xml:space="preserve">ou </w:t>
                            </w:r>
                            <w:r>
                              <w:rPr>
                                <w:rStyle w:val="MainBodyTextRedBold"/>
                                <w:rFonts w:ascii="AGaramondPro-Regular" w:hAnsi="AGaramondPro-Regular" w:cs="AGaramondPro-Regular"/>
                                <w:b w:val="0"/>
                                <w:bCs w:val="0"/>
                                <w:i/>
                                <w:color w:val="5F497A" w:themeColor="accent4" w:themeShade="BF"/>
                                <w:lang w:val="fr-CA"/>
                              </w:rPr>
                              <w:t>Citer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85616E" id="Text Box 142" o:spid="_x0000_s1050" type="#_x0000_t202" style="position:absolute;left:0;text-align:left;margin-left:378pt;margin-top:108pt;width:198pt;height:1in;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" filled="f" stroked="f">
                <v:textbox>
                  <w:txbxContent>
                    <w:p w14:paraId="1669B5EA" w14:textId="2C09F288" w:rsidR="00E1200E" w:rsidRPr="00BB7A53" w:rsidRDefault="00E1200E" w:rsidP="006B3409">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 xml:space="preserve">21 </w:t>
                      </w:r>
                      <w:r w:rsidRPr="004E6A33">
                        <w:rPr>
                          <w:rStyle w:val="MainBodyTextRedBold"/>
                          <w:rFonts w:ascii="AGaramondPro-Regular" w:hAnsi="AGaramondPro-Regular" w:cs="AGaramondPro-Regular"/>
                          <w:b w:val="0"/>
                          <w:bCs w:val="0"/>
                          <w:color w:val="5F497A" w:themeColor="accent4" w:themeShade="BF"/>
                          <w:lang w:val="fr-CA"/>
                        </w:rPr>
                        <w:t xml:space="preserve">– </w:t>
                      </w:r>
                      <w:r>
                        <w:rPr>
                          <w:rStyle w:val="MainBodyTextRedBold"/>
                          <w:rFonts w:ascii="AGaramondPro-Regular" w:hAnsi="AGaramondPro-Regular" w:cs="AGaramondPro-Regular"/>
                          <w:b w:val="0"/>
                          <w:bCs w:val="0"/>
                          <w:color w:val="5F497A" w:themeColor="accent4" w:themeShade="BF"/>
                          <w:lang w:val="fr-CA"/>
                        </w:rPr>
                        <w:t xml:space="preserve">L’Étape Prendre des Notes – l’Onglet </w:t>
                      </w:r>
                      <w:r>
                        <w:rPr>
                          <w:rStyle w:val="MainBodyTextRedBold"/>
                          <w:rFonts w:ascii="AGaramondPro-Regular" w:hAnsi="AGaramondPro-Regular" w:cs="AGaramondPro-Regular"/>
                          <w:b w:val="0"/>
                          <w:bCs w:val="0"/>
                          <w:i/>
                          <w:color w:val="5F497A" w:themeColor="accent4" w:themeShade="BF"/>
                          <w:lang w:val="fr-CA"/>
                        </w:rPr>
                        <w:t xml:space="preserve">Paraphraser </w:t>
                      </w:r>
                      <w:r w:rsidRPr="006B3409">
                        <w:rPr>
                          <w:rStyle w:val="MainBodyTextRedBold"/>
                          <w:rFonts w:ascii="AGaramondPro-Regular" w:hAnsi="AGaramondPro-Regular" w:cs="AGaramondPro-Regular"/>
                          <w:b w:val="0"/>
                          <w:bCs w:val="0"/>
                          <w:color w:val="5F497A" w:themeColor="accent4" w:themeShade="BF"/>
                          <w:lang w:val="fr-CA"/>
                        </w:rPr>
                        <w:t xml:space="preserve">ou </w:t>
                      </w:r>
                      <w:r>
                        <w:rPr>
                          <w:rStyle w:val="MainBodyTextRedBold"/>
                          <w:rFonts w:ascii="AGaramondPro-Regular" w:hAnsi="AGaramondPro-Regular" w:cs="AGaramondPro-Regular"/>
                          <w:b w:val="0"/>
                          <w:bCs w:val="0"/>
                          <w:i/>
                          <w:color w:val="5F497A" w:themeColor="accent4" w:themeShade="BF"/>
                          <w:lang w:val="fr-CA"/>
                        </w:rPr>
                        <w:t>Citer</w:t>
                      </w:r>
                    </w:p>
                  </w:txbxContent>
                </v:textbox>
                <w10:wrap type="square"/>
              </v:shape>
            </w:pict>
          </mc:Fallback>
        </mc:AlternateContent>
      </w:r>
      <w:r>
        <w:rPr>
          <w:noProof/>
        </w:rPr>
        <w:drawing>
          <wp:inline distT="0" distB="0" distL="0" distR="0" wp14:anchorId="648B03FD" wp14:editId="6B66BD37">
            <wp:extent cx="4460240" cy="5438441"/>
            <wp:effectExtent l="0" t="0" r="1016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1.tiff"/>
                    <pic:cNvPicPr/>
                  </pic:nvPicPr>
                  <pic:blipFill>
                    <a:blip r:embed="rId52">
                      <a:extLst>
                        <a:ext uri="{28A0092B-C50C-407E-A947-70E740481C1C}">
                          <a14:useLocalDpi xmlns:a14="http://schemas.microsoft.com/office/drawing/2010/main" val="0"/>
                        </a:ext>
                      </a:extLst>
                    </a:blip>
                    <a:stretch>
                      <a:fillRect/>
                    </a:stretch>
                  </pic:blipFill>
                  <pic:spPr>
                    <a:xfrm>
                      <a:off x="0" y="0"/>
                      <a:ext cx="4460252" cy="5438456"/>
                    </a:xfrm>
                    <a:prstGeom prst="rect">
                      <a:avLst/>
                    </a:prstGeom>
                  </pic:spPr>
                </pic:pic>
              </a:graphicData>
            </a:graphic>
          </wp:inline>
        </w:drawing>
      </w:r>
    </w:p>
    <w:p w14:paraId="0D2015EE" w14:textId="77777777" w:rsidR="001934CC" w:rsidRPr="009A0537" w:rsidRDefault="00547B3A" w:rsidP="00547B3A">
      <w:pPr>
        <w:pStyle w:val="SubHeadings3Green"/>
        <w:spacing w:after="140" w:line="280" w:lineRule="auto"/>
        <w:rPr>
          <w:rStyle w:val="MainBodyText"/>
          <w:lang w:val="fr-CA"/>
        </w:rPr>
      </w:pPr>
      <w:r w:rsidRPr="009A0537">
        <w:rPr>
          <w:rStyle w:val="MainBodyText"/>
          <w:lang w:val="fr-CA"/>
        </w:rPr>
        <w:t>Les élèves peuvent paraphraser ou citer chacune de leurs sources.</w:t>
      </w:r>
      <w:r w:rsidR="001934CC" w:rsidRPr="009A0537">
        <w:rPr>
          <w:rStyle w:val="MainBodyText"/>
          <w:lang w:val="fr-CA"/>
        </w:rPr>
        <w:t xml:space="preserve"> </w:t>
      </w:r>
      <w:r w:rsidRPr="009A0537">
        <w:rPr>
          <w:rStyle w:val="MainBodyText"/>
          <w:lang w:val="fr-CA"/>
        </w:rPr>
        <w:t>De manière générale, il est préférable que les élèves paraphrasent leurs sources; ils auront toutefois besoin de conseils sur</w:t>
      </w:r>
      <w:r w:rsidR="007819E9" w:rsidRPr="009A0537">
        <w:rPr>
          <w:rStyle w:val="MainBodyText"/>
          <w:lang w:val="fr-CA"/>
        </w:rPr>
        <w:t xml:space="preserve"> la façon de procéder afin de</w:t>
      </w:r>
      <w:r w:rsidRPr="009A0537">
        <w:rPr>
          <w:rStyle w:val="MainBodyText"/>
          <w:lang w:val="fr-CA"/>
        </w:rPr>
        <w:t xml:space="preserve"> prendre l'idée de l'auteur et de la reformuler dans leurs propres mots.</w:t>
      </w:r>
      <w:r w:rsidR="001934CC" w:rsidRPr="009A0537">
        <w:rPr>
          <w:rStyle w:val="MainBodyText"/>
          <w:lang w:val="fr-CA"/>
        </w:rPr>
        <w:t xml:space="preserve"> </w:t>
      </w:r>
      <w:r w:rsidRPr="009A0537">
        <w:rPr>
          <w:rStyle w:val="MainBodyText"/>
          <w:lang w:val="fr-CA"/>
        </w:rPr>
        <w:t>Encouragez-les à utiliser des citations lorsqu'ils veulent illustrer quelque chose du point de vue de l'auteur dans ses mots, ou lorsque le texte emploie un langage très technique.</w:t>
      </w:r>
      <w:r w:rsidR="001934CC" w:rsidRPr="009A0537">
        <w:rPr>
          <w:rStyle w:val="MainBodyText"/>
          <w:lang w:val="fr-CA"/>
        </w:rPr>
        <w:t xml:space="preserve"> </w:t>
      </w:r>
      <w:r w:rsidRPr="009A0537">
        <w:rPr>
          <w:rStyle w:val="MainBodyText"/>
          <w:lang w:val="fr-CA"/>
        </w:rPr>
        <w:t>Que les élèves paraphrasent ou citent une source, ils doivent mentionner la source d'origine.</w:t>
      </w:r>
    </w:p>
    <w:p w14:paraId="3DE96F2B" w14:textId="77777777" w:rsidR="00AD3436" w:rsidRDefault="00AD3436" w:rsidP="00547B3A">
      <w:pPr>
        <w:pStyle w:val="BasicParagraph"/>
        <w:spacing w:line="280" w:lineRule="auto"/>
        <w:jc w:val="center"/>
        <w:rPr>
          <w:rStyle w:val="MainBodyText"/>
          <w:rFonts w:ascii="AGaramondPro-Italic" w:hAnsi="AGaramondPro-Italic" w:cs="AGaramondPro-Italic"/>
          <w:iCs/>
          <w:lang w:val="fr-CA"/>
        </w:rPr>
      </w:pPr>
    </w:p>
    <w:p w14:paraId="4F89BB32" w14:textId="77777777" w:rsidR="00C531B1" w:rsidRPr="009A0537" w:rsidRDefault="00547B3A" w:rsidP="00547B3A">
      <w:pPr>
        <w:pStyle w:val="BasicParagraph"/>
        <w:spacing w:line="280" w:lineRule="auto"/>
        <w:jc w:val="center"/>
        <w:rPr>
          <w:rStyle w:val="MainBodyText"/>
          <w:lang w:val="fr-CA"/>
        </w:rPr>
      </w:pPr>
      <w:r w:rsidRPr="009A0537">
        <w:rPr>
          <w:rStyle w:val="MainBodyText"/>
          <w:rFonts w:ascii="AGaramondPro-Italic" w:hAnsi="AGaramondPro-Italic" w:cs="AGaramondPro-Italic"/>
          <w:iCs/>
          <w:lang w:val="fr-CA"/>
        </w:rPr>
        <w:t xml:space="preserve">Le document </w:t>
      </w:r>
      <w:r w:rsidRPr="009A0537">
        <w:rPr>
          <w:rStyle w:val="MainBodyText"/>
          <w:rFonts w:ascii="AGaramondPro-Italic" w:hAnsi="AGaramondPro-Italic" w:cs="AGaramondPro-Italic"/>
          <w:i/>
          <w:iCs/>
          <w:lang w:val="fr-CA"/>
        </w:rPr>
        <w:t>Processus d’enquête :</w:t>
      </w:r>
      <w:r w:rsidR="00C531B1" w:rsidRPr="009A0537">
        <w:rPr>
          <w:rStyle w:val="MainBodyText"/>
          <w:rFonts w:ascii="AGaramondPro-Italic" w:hAnsi="AGaramondPro-Italic" w:cs="AGaramondPro-Italic"/>
          <w:i/>
          <w:iCs/>
          <w:lang w:val="fr-CA"/>
        </w:rPr>
        <w:t xml:space="preserve"> </w:t>
      </w:r>
      <w:r w:rsidRPr="009A0537">
        <w:rPr>
          <w:rStyle w:val="MainBodyText"/>
          <w:rFonts w:ascii="AGaramondPro-Italic" w:hAnsi="AGaramondPro-Italic" w:cs="AGaramondPro-Italic"/>
          <w:i/>
          <w:iCs/>
          <w:lang w:val="fr-CA"/>
        </w:rPr>
        <w:t>Plan de leçon pour l’étape Prendre des notes</w:t>
      </w:r>
    </w:p>
    <w:p w14:paraId="71DF5E14" w14:textId="77777777" w:rsidR="00C531B1" w:rsidRPr="009A0537" w:rsidRDefault="00547B3A" w:rsidP="00547B3A">
      <w:pPr>
        <w:pStyle w:val="BasicParagraph"/>
        <w:spacing w:line="280" w:lineRule="auto"/>
        <w:jc w:val="center"/>
        <w:rPr>
          <w:rStyle w:val="MainBodyText"/>
          <w:lang w:val="fr-CA"/>
        </w:rPr>
      </w:pPr>
      <w:r w:rsidRPr="009A0537">
        <w:rPr>
          <w:rStyle w:val="MainBodyText"/>
          <w:lang w:val="fr-CA"/>
        </w:rPr>
        <w:t xml:space="preserve">se trouve dans les ressources du </w:t>
      </w:r>
      <w:r w:rsidRPr="009A0537">
        <w:rPr>
          <w:rStyle w:val="MainBodyText"/>
          <w:b/>
          <w:lang w:val="fr-CA"/>
        </w:rPr>
        <w:t>Module de l'enseignant</w:t>
      </w:r>
      <w:r w:rsidRPr="009A0537">
        <w:rPr>
          <w:rStyle w:val="MainBodyText"/>
          <w:lang w:val="fr-CA"/>
        </w:rPr>
        <w:t>.</w:t>
      </w:r>
    </w:p>
    <w:p w14:paraId="63C95F7A" w14:textId="77777777" w:rsidR="00C531B1" w:rsidRDefault="00C531B1" w:rsidP="00C531B1">
      <w:pPr>
        <w:pStyle w:val="SubHeadings3Green"/>
        <w:rPr>
          <w:rStyle w:val="MainBodyText"/>
          <w:b/>
          <w:lang w:val="fr-CA"/>
        </w:rPr>
      </w:pPr>
    </w:p>
    <w:p w14:paraId="3F5A8B5B" w14:textId="77777777" w:rsidR="00AD3436" w:rsidRDefault="00AD3436" w:rsidP="00C531B1">
      <w:pPr>
        <w:pStyle w:val="SubHeadings3Green"/>
        <w:rPr>
          <w:rStyle w:val="MainBodyText"/>
          <w:b/>
          <w:lang w:val="fr-CA"/>
        </w:rPr>
      </w:pPr>
    </w:p>
    <w:p w14:paraId="0FA0E785" w14:textId="77777777" w:rsidR="00AD3436" w:rsidRDefault="00AD3436" w:rsidP="00C531B1">
      <w:pPr>
        <w:pStyle w:val="SubHeadings3Green"/>
        <w:rPr>
          <w:rStyle w:val="MainBodyText"/>
          <w:b/>
          <w:lang w:val="fr-CA"/>
        </w:rPr>
      </w:pPr>
    </w:p>
    <w:p w14:paraId="2ADE9B68" w14:textId="77777777" w:rsidR="00AD3436" w:rsidRPr="009A0537" w:rsidRDefault="00AD3436" w:rsidP="00C531B1">
      <w:pPr>
        <w:pStyle w:val="SubHeadings3Green"/>
        <w:rPr>
          <w:rStyle w:val="MainBodyText"/>
          <w:b/>
          <w:lang w:val="fr-CA"/>
        </w:rPr>
      </w:pPr>
    </w:p>
    <w:p w14:paraId="3F60AC5A" w14:textId="77777777" w:rsidR="00C531B1" w:rsidRPr="009A0537" w:rsidRDefault="00C531B1" w:rsidP="00C531B1">
      <w:pPr>
        <w:pStyle w:val="SubHeadings3Green"/>
        <w:rPr>
          <w:rStyle w:val="MainBodyText"/>
          <w:b/>
          <w:lang w:val="fr-CA"/>
        </w:rPr>
      </w:pPr>
    </w:p>
    <w:p w14:paraId="7AC0DB26" w14:textId="77777777" w:rsidR="00C531B1" w:rsidRPr="009A0537" w:rsidRDefault="00547B3A" w:rsidP="00547B3A">
      <w:pPr>
        <w:pStyle w:val="SubHeadings3Green"/>
        <w:spacing w:after="140" w:line="280" w:lineRule="auto"/>
        <w:rPr>
          <w:lang w:val="fr-CA"/>
        </w:rPr>
      </w:pPr>
      <w:r w:rsidRPr="009A0537">
        <w:rPr>
          <w:lang w:val="fr-CA"/>
        </w:rPr>
        <w:lastRenderedPageBreak/>
        <w:t>Étape 10 : Synthétiser</w:t>
      </w:r>
    </w:p>
    <w:p w14:paraId="53A43491" w14:textId="4E9A9FF0" w:rsidR="00C531B1" w:rsidRPr="009A0537" w:rsidRDefault="00547B3A" w:rsidP="00F73B55">
      <w:pPr>
        <w:pStyle w:val="SubHeadings3Green"/>
        <w:spacing w:after="140" w:line="280" w:lineRule="auto"/>
        <w:rPr>
          <w:rStyle w:val="MainBodyText"/>
          <w:lang w:val="fr-CA"/>
        </w:rPr>
      </w:pPr>
      <w:r w:rsidRPr="009A0537">
        <w:rPr>
          <w:rStyle w:val="Maintextbold"/>
          <w:u w:val="thick"/>
          <w:lang w:val="fr-CA"/>
        </w:rPr>
        <w:t>But :</w:t>
      </w:r>
      <w:r w:rsidR="00C531B1" w:rsidRPr="009A0537">
        <w:rPr>
          <w:rStyle w:val="MainBodyText"/>
          <w:lang w:val="fr-CA"/>
        </w:rPr>
        <w:t xml:space="preserve"> </w:t>
      </w:r>
      <w:r w:rsidR="00F73B55" w:rsidRPr="009A0537">
        <w:rPr>
          <w:rStyle w:val="MainBodyText"/>
          <w:lang w:val="fr-CA"/>
        </w:rPr>
        <w:t xml:space="preserve">Les élèves </w:t>
      </w:r>
      <w:r w:rsidR="00AD3436" w:rsidRPr="009A0537">
        <w:rPr>
          <w:rStyle w:val="MainBodyText"/>
          <w:lang w:val="fr-CA"/>
        </w:rPr>
        <w:t>interprèteront</w:t>
      </w:r>
      <w:r w:rsidR="00F73B55" w:rsidRPr="009A0537">
        <w:rPr>
          <w:rStyle w:val="MainBodyText"/>
          <w:lang w:val="fr-CA"/>
        </w:rPr>
        <w:t xml:space="preserve"> et réorganiseront les informations recueillies dans leurs sources.</w:t>
      </w:r>
      <w:r w:rsidR="00C531B1" w:rsidRPr="009A0537">
        <w:rPr>
          <w:rStyle w:val="MainBodyText"/>
          <w:lang w:val="fr-CA"/>
        </w:rPr>
        <w:t xml:space="preserve"> </w:t>
      </w:r>
      <w:r w:rsidR="00F73B55" w:rsidRPr="009A0537">
        <w:rPr>
          <w:rStyle w:val="MainBodyText"/>
          <w:lang w:val="fr-CA"/>
        </w:rPr>
        <w:t xml:space="preserve">Ils utiliseront ces sources afin de tirer des conclusions à propos de leur </w:t>
      </w:r>
      <w:r w:rsidR="00F73B55" w:rsidRPr="00A1048B">
        <w:rPr>
          <w:rStyle w:val="MainBodyText"/>
          <w:i/>
          <w:lang w:val="fr-CA"/>
        </w:rPr>
        <w:t>grande question</w:t>
      </w:r>
      <w:r w:rsidR="00F73B55" w:rsidRPr="009A0537">
        <w:rPr>
          <w:rStyle w:val="MainBodyText"/>
          <w:lang w:val="fr-CA"/>
        </w:rPr>
        <w:t>.</w:t>
      </w:r>
      <w:r w:rsidR="00C531B1" w:rsidRPr="009A0537">
        <w:rPr>
          <w:rStyle w:val="MainBodyText"/>
          <w:lang w:val="fr-CA"/>
        </w:rPr>
        <w:t xml:space="preserve"> </w:t>
      </w:r>
      <w:r w:rsidR="00F73B55" w:rsidRPr="009A0537">
        <w:rPr>
          <w:rStyle w:val="MainBodyText"/>
          <w:lang w:val="fr-CA"/>
        </w:rPr>
        <w:t xml:space="preserve">L'étape </w:t>
      </w:r>
      <w:r w:rsidR="00F73B55" w:rsidRPr="009A0537">
        <w:rPr>
          <w:rStyle w:val="MainBodyText"/>
          <w:i/>
          <w:lang w:val="fr-CA"/>
        </w:rPr>
        <w:t>Synthétiser</w:t>
      </w:r>
      <w:r w:rsidR="00F73B55" w:rsidRPr="009A0537">
        <w:rPr>
          <w:rStyle w:val="MainBodyText"/>
          <w:lang w:val="fr-CA"/>
        </w:rPr>
        <w:t xml:space="preserve"> organise automatiquement sous la forme d'un plan les éléments principaux que les élèves ont trouvés dans leurs sources. Les élèves peuvent ensuite réviser et réorganiser ce plan.</w:t>
      </w:r>
      <w:r w:rsidR="00C531B1" w:rsidRPr="009A0537">
        <w:rPr>
          <w:rStyle w:val="MainBodyText"/>
          <w:lang w:val="fr-CA"/>
        </w:rPr>
        <w:t xml:space="preserve"> </w:t>
      </w:r>
      <w:r w:rsidR="00F73B55" w:rsidRPr="009A0537">
        <w:rPr>
          <w:rStyle w:val="MainBodyText"/>
          <w:lang w:val="fr-CA"/>
        </w:rPr>
        <w:t>SESI</w:t>
      </w:r>
      <w:r w:rsidR="00F73B55" w:rsidRPr="009A0537">
        <w:rPr>
          <w:rStyle w:val="MainBodyText"/>
          <w:lang w:val="fr-CA"/>
        </w:rPr>
        <w:noBreakHyphen/>
        <w:t>21 fournit également plusieurs outils d'organisation visuels.</w:t>
      </w:r>
      <w:r w:rsidR="00C531B1" w:rsidRPr="009A0537">
        <w:rPr>
          <w:rStyle w:val="MainBodyText"/>
          <w:lang w:val="fr-CA"/>
        </w:rPr>
        <w:t xml:space="preserve"> </w:t>
      </w:r>
      <w:r w:rsidR="00F73B55" w:rsidRPr="009A0537">
        <w:rPr>
          <w:rStyle w:val="MainBodyText"/>
          <w:lang w:val="fr-CA"/>
        </w:rPr>
        <w:t xml:space="preserve">Encouragez les élèves à utiliser la méthode </w:t>
      </w:r>
      <w:r w:rsidR="00AC0EFE">
        <w:rPr>
          <w:rStyle w:val="MainBodyText"/>
          <w:lang w:val="fr-CA"/>
        </w:rPr>
        <w:t>qui</w:t>
      </w:r>
      <w:r w:rsidR="00F73B55" w:rsidRPr="009A0537">
        <w:rPr>
          <w:rStyle w:val="MainBodyText"/>
          <w:lang w:val="fr-CA"/>
        </w:rPr>
        <w:t xml:space="preserve"> les aide </w:t>
      </w:r>
      <w:r w:rsidR="00AC0EFE">
        <w:rPr>
          <w:rStyle w:val="MainBodyText"/>
          <w:lang w:val="fr-CA"/>
        </w:rPr>
        <w:t xml:space="preserve">au mieux </w:t>
      </w:r>
      <w:r w:rsidR="00F73B55" w:rsidRPr="009A0537">
        <w:rPr>
          <w:rStyle w:val="MainBodyText"/>
          <w:lang w:val="fr-CA"/>
        </w:rPr>
        <w:t xml:space="preserve">à </w:t>
      </w:r>
      <w:r w:rsidR="00AC0EFE">
        <w:rPr>
          <w:rStyle w:val="MainBodyText"/>
          <w:lang w:val="fr-CA"/>
        </w:rPr>
        <w:t xml:space="preserve">traiter et </w:t>
      </w:r>
      <w:r w:rsidR="002D5468" w:rsidRPr="009A0537">
        <w:rPr>
          <w:rStyle w:val="MainBodyText"/>
          <w:lang w:val="fr-CA"/>
        </w:rPr>
        <w:t>organiser</w:t>
      </w:r>
      <w:r w:rsidR="00F73B55" w:rsidRPr="009A0537">
        <w:rPr>
          <w:rStyle w:val="MainBodyText"/>
          <w:lang w:val="fr-CA"/>
        </w:rPr>
        <w:t xml:space="preserve"> les informations </w:t>
      </w:r>
      <w:r w:rsidR="00AC0EFE">
        <w:rPr>
          <w:rStyle w:val="MainBodyText"/>
          <w:lang w:val="fr-CA"/>
        </w:rPr>
        <w:t>leur permettant</w:t>
      </w:r>
      <w:r w:rsidR="00AC0EFE" w:rsidRPr="009A0537">
        <w:rPr>
          <w:rStyle w:val="MainBodyText"/>
          <w:lang w:val="fr-CA"/>
        </w:rPr>
        <w:t xml:space="preserve"> </w:t>
      </w:r>
      <w:r w:rsidR="00F73B55" w:rsidRPr="009A0537">
        <w:rPr>
          <w:rStyle w:val="MainBodyText"/>
          <w:lang w:val="fr-CA"/>
        </w:rPr>
        <w:t xml:space="preserve">de répondre à leur </w:t>
      </w:r>
      <w:r w:rsidR="00F73B55" w:rsidRPr="00A1048B">
        <w:rPr>
          <w:rStyle w:val="MainBodyText"/>
          <w:i/>
          <w:lang w:val="fr-CA"/>
        </w:rPr>
        <w:t>grande question</w:t>
      </w:r>
      <w:r w:rsidR="00F73B55" w:rsidRPr="009A0537">
        <w:rPr>
          <w:rStyle w:val="MainBodyText"/>
          <w:lang w:val="fr-CA"/>
        </w:rPr>
        <w:t>.</w:t>
      </w:r>
    </w:p>
    <w:p w14:paraId="5D8190F1" w14:textId="554BD3AD" w:rsidR="00C531B1" w:rsidRPr="009A0537" w:rsidRDefault="00AD3436" w:rsidP="00C531B1">
      <w:pPr>
        <w:pStyle w:val="SubHeadings3Green"/>
        <w:rPr>
          <w:rStyle w:val="MainBodyText"/>
          <w:b/>
          <w:lang w:val="fr-CA"/>
        </w:rPr>
      </w:pPr>
      <w:r>
        <w:rPr>
          <w:noProof/>
        </w:rPr>
        <mc:AlternateContent>
          <mc:Choice Requires="wps">
            <w:drawing>
              <wp:anchor distT="0" distB="0" distL="114300" distR="114300" simplePos="0" relativeHeight="251736064" behindDoc="0" locked="0" layoutInCell="1" allowOverlap="1" wp14:anchorId="51D5DC34" wp14:editId="73C5D874">
                <wp:simplePos x="0" y="0"/>
                <wp:positionH relativeFrom="column">
                  <wp:posOffset>4572000</wp:posOffset>
                </wp:positionH>
                <wp:positionV relativeFrom="paragraph">
                  <wp:posOffset>1229360</wp:posOffset>
                </wp:positionV>
                <wp:extent cx="2514600" cy="685800"/>
                <wp:effectExtent l="0" t="0" r="0" b="0"/>
                <wp:wrapSquare wrapText="bothSides"/>
                <wp:docPr id="144" name="Text Box 144"/>
                <wp:cNvGraphicFramePr/>
                <a:graphic xmlns:a="http://schemas.openxmlformats.org/drawingml/2006/main">
                  <a:graphicData uri="http://schemas.microsoft.com/office/word/2010/wordprocessingShape">
                    <wps:wsp>
                      <wps:cNvSpPr txBox="1"/>
                      <wps:spPr>
                        <a:xfrm>
                          <a:off x="0" y="0"/>
                          <a:ext cx="2514600" cy="685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9FC8E14" w14:textId="60602D4F" w:rsidR="00E1200E" w:rsidRPr="00BB7A53" w:rsidRDefault="00E1200E" w:rsidP="00AD3436">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 xml:space="preserve">22 </w:t>
                            </w:r>
                            <w:r w:rsidRPr="004E6A33">
                              <w:rPr>
                                <w:rStyle w:val="MainBodyTextRedBold"/>
                                <w:rFonts w:ascii="AGaramondPro-Regular" w:hAnsi="AGaramondPro-Regular" w:cs="AGaramondPro-Regular"/>
                                <w:b w:val="0"/>
                                <w:bCs w:val="0"/>
                                <w:color w:val="5F497A" w:themeColor="accent4" w:themeShade="BF"/>
                                <w:lang w:val="fr-CA"/>
                              </w:rPr>
                              <w:t xml:space="preserve">– </w:t>
                            </w:r>
                            <w:r>
                              <w:rPr>
                                <w:rStyle w:val="MainBodyTextRedBold"/>
                                <w:rFonts w:ascii="AGaramondPro-Regular" w:hAnsi="AGaramondPro-Regular" w:cs="AGaramondPro-Regular"/>
                                <w:b w:val="0"/>
                                <w:bCs w:val="0"/>
                                <w:color w:val="5F497A" w:themeColor="accent4" w:themeShade="BF"/>
                                <w:lang w:val="fr-CA"/>
                              </w:rPr>
                              <w:t xml:space="preserve">L’Étape Synthétiser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D5DC34" id="Text Box 144" o:spid="_x0000_s1051" type="#_x0000_t202" style="position:absolute;margin-left:5in;margin-top:96.8pt;width:198pt;height:54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" filled="f" stroked="f">
                <v:textbox>
                  <w:txbxContent>
                    <w:p w14:paraId="39FC8E14" w14:textId="60602D4F" w:rsidR="00E1200E" w:rsidRPr="00BB7A53" w:rsidRDefault="00E1200E" w:rsidP="00AD3436">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 xml:space="preserve">22 </w:t>
                      </w:r>
                      <w:r w:rsidRPr="004E6A33">
                        <w:rPr>
                          <w:rStyle w:val="MainBodyTextRedBold"/>
                          <w:rFonts w:ascii="AGaramondPro-Regular" w:hAnsi="AGaramondPro-Regular" w:cs="AGaramondPro-Regular"/>
                          <w:b w:val="0"/>
                          <w:bCs w:val="0"/>
                          <w:color w:val="5F497A" w:themeColor="accent4" w:themeShade="BF"/>
                          <w:lang w:val="fr-CA"/>
                        </w:rPr>
                        <w:t xml:space="preserve">– </w:t>
                      </w:r>
                      <w:r>
                        <w:rPr>
                          <w:rStyle w:val="MainBodyTextRedBold"/>
                          <w:rFonts w:ascii="AGaramondPro-Regular" w:hAnsi="AGaramondPro-Regular" w:cs="AGaramondPro-Regular"/>
                          <w:b w:val="0"/>
                          <w:bCs w:val="0"/>
                          <w:color w:val="5F497A" w:themeColor="accent4" w:themeShade="BF"/>
                          <w:lang w:val="fr-CA"/>
                        </w:rPr>
                        <w:t xml:space="preserve">L’Étape Synthétiser </w:t>
                      </w:r>
                    </w:p>
                  </w:txbxContent>
                </v:textbox>
                <w10:wrap type="square"/>
              </v:shape>
            </w:pict>
          </mc:Fallback>
        </mc:AlternateContent>
      </w:r>
      <w:r>
        <w:rPr>
          <w:rFonts w:ascii="AGaramondPro-Regular" w:hAnsi="AGaramondPro-Regular" w:cs="AGaramondPro-Regular"/>
          <w:b/>
          <w:noProof/>
          <w:color w:val="1D2F66"/>
          <w:spacing w:val="2"/>
          <w:sz w:val="24"/>
          <w:szCs w:val="24"/>
        </w:rPr>
        <w:drawing>
          <wp:inline distT="0" distB="0" distL="0" distR="0" wp14:anchorId="58391630" wp14:editId="59048464">
            <wp:extent cx="4288336" cy="5468059"/>
            <wp:effectExtent l="0" t="0" r="4445"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2.tiff"/>
                    <pic:cNvPicPr/>
                  </pic:nvPicPr>
                  <pic:blipFill>
                    <a:blip r:embed="rId53">
                      <a:extLst>
                        <a:ext uri="{28A0092B-C50C-407E-A947-70E740481C1C}">
                          <a14:useLocalDpi xmlns:a14="http://schemas.microsoft.com/office/drawing/2010/main" val="0"/>
                        </a:ext>
                      </a:extLst>
                    </a:blip>
                    <a:stretch>
                      <a:fillRect/>
                    </a:stretch>
                  </pic:blipFill>
                  <pic:spPr>
                    <a:xfrm>
                      <a:off x="0" y="0"/>
                      <a:ext cx="4288752" cy="5468590"/>
                    </a:xfrm>
                    <a:prstGeom prst="rect">
                      <a:avLst/>
                    </a:prstGeom>
                  </pic:spPr>
                </pic:pic>
              </a:graphicData>
            </a:graphic>
          </wp:inline>
        </w:drawing>
      </w:r>
    </w:p>
    <w:p w14:paraId="07D5D849" w14:textId="080DD733" w:rsidR="00C531B1" w:rsidRPr="00AD3436" w:rsidRDefault="00F73B55" w:rsidP="00AD3436">
      <w:pPr>
        <w:pStyle w:val="TipStyle"/>
        <w:spacing w:after="140" w:line="280" w:lineRule="auto"/>
        <w:rPr>
          <w:rStyle w:val="MainBodyText"/>
          <w:lang w:val="fr-CA"/>
        </w:rPr>
      </w:pPr>
      <w:r w:rsidRPr="009A0537">
        <w:rPr>
          <w:rStyle w:val="MainBodyText"/>
          <w:lang w:val="fr-CA"/>
        </w:rPr>
        <w:t xml:space="preserve">Les couleurs qui ont été assignées à chacune des </w:t>
      </w:r>
      <w:r w:rsidRPr="00A1048B">
        <w:rPr>
          <w:rStyle w:val="MainBodyText"/>
          <w:i/>
          <w:lang w:val="fr-CA"/>
        </w:rPr>
        <w:t>petites questions</w:t>
      </w:r>
      <w:r w:rsidRPr="009A0537">
        <w:rPr>
          <w:rStyle w:val="MainBodyText"/>
          <w:lang w:val="fr-CA"/>
        </w:rPr>
        <w:t xml:space="preserve"> à l'étape Penser sont utilisées ici afin d'aider les élèves à organiser leurs arguments.</w:t>
      </w:r>
      <w:r w:rsidR="00C531B1" w:rsidRPr="009A0537">
        <w:rPr>
          <w:rStyle w:val="MainBodyText"/>
          <w:lang w:val="fr-CA"/>
        </w:rPr>
        <w:t xml:space="preserve"> </w:t>
      </w:r>
      <w:r w:rsidRPr="009A0537">
        <w:rPr>
          <w:rStyle w:val="MainBodyText"/>
          <w:lang w:val="fr-CA"/>
        </w:rPr>
        <w:t xml:space="preserve">La couleur d'affichage des idées clés correspond à celle de la </w:t>
      </w:r>
      <w:r w:rsidRPr="00A1048B">
        <w:rPr>
          <w:rStyle w:val="MainBodyText"/>
          <w:i/>
          <w:lang w:val="fr-CA"/>
        </w:rPr>
        <w:t>petite question</w:t>
      </w:r>
      <w:r w:rsidRPr="009A0537">
        <w:rPr>
          <w:rStyle w:val="MainBodyText"/>
          <w:lang w:val="fr-CA"/>
        </w:rPr>
        <w:t xml:space="preserve"> à laquelle elles sont liées.</w:t>
      </w:r>
      <w:r w:rsidR="00C531B1" w:rsidRPr="009A0537">
        <w:rPr>
          <w:rStyle w:val="MainBodyText"/>
          <w:lang w:val="fr-CA"/>
        </w:rPr>
        <w:t xml:space="preserve"> </w:t>
      </w:r>
    </w:p>
    <w:p w14:paraId="31D710C2" w14:textId="63BE4D43" w:rsidR="00C531B1" w:rsidRPr="009A0537" w:rsidRDefault="00F73B55" w:rsidP="00F73B55">
      <w:pPr>
        <w:pStyle w:val="SubHeadings3Green"/>
        <w:spacing w:after="140" w:line="280" w:lineRule="auto"/>
        <w:rPr>
          <w:rStyle w:val="MainBodyText"/>
          <w:lang w:val="fr-CA"/>
        </w:rPr>
      </w:pPr>
      <w:r w:rsidRPr="009A0537">
        <w:rPr>
          <w:rStyle w:val="MainBodyText"/>
          <w:lang w:val="fr-CA"/>
        </w:rPr>
        <w:t xml:space="preserve">Les élèves peuvent glisser et déposer les idées clés dans le plan </w:t>
      </w:r>
      <w:r w:rsidR="00381738">
        <w:rPr>
          <w:rStyle w:val="MainBodyText"/>
          <w:lang w:val="fr-CA"/>
        </w:rPr>
        <w:t xml:space="preserve">pour </w:t>
      </w:r>
      <w:r w:rsidRPr="009A0537">
        <w:rPr>
          <w:rStyle w:val="MainBodyText"/>
          <w:lang w:val="fr-CA"/>
        </w:rPr>
        <w:t>en changer l'ordre.</w:t>
      </w:r>
      <w:r w:rsidR="00C531B1" w:rsidRPr="009A0537">
        <w:rPr>
          <w:rStyle w:val="MainBodyText"/>
          <w:lang w:val="fr-CA"/>
        </w:rPr>
        <w:t xml:space="preserve"> </w:t>
      </w:r>
      <w:r w:rsidRPr="009A0537">
        <w:rPr>
          <w:rStyle w:val="MainBodyText"/>
          <w:lang w:val="fr-CA"/>
        </w:rPr>
        <w:t>Les élèves peuvent également imprimer un outil d'organisation visuel au format PDF qui les aidera à organiser leurs informations.</w:t>
      </w:r>
    </w:p>
    <w:p w14:paraId="22AAAAB6" w14:textId="4B5080B1" w:rsidR="00C531B1" w:rsidRPr="009A0537" w:rsidRDefault="00AD3436" w:rsidP="00C531B1">
      <w:pPr>
        <w:pStyle w:val="SubHeadings3Green"/>
        <w:rPr>
          <w:rStyle w:val="MainBodyText"/>
          <w:b/>
          <w:lang w:val="fr-CA"/>
        </w:rPr>
      </w:pPr>
      <w:r>
        <w:rPr>
          <w:noProof/>
        </w:rPr>
        <w:lastRenderedPageBreak/>
        <mc:AlternateContent>
          <mc:Choice Requires="wps">
            <w:drawing>
              <wp:anchor distT="0" distB="0" distL="114300" distR="114300" simplePos="0" relativeHeight="251738112" behindDoc="0" locked="0" layoutInCell="1" allowOverlap="1" wp14:anchorId="6A65F352" wp14:editId="505E30C0">
                <wp:simplePos x="0" y="0"/>
                <wp:positionH relativeFrom="column">
                  <wp:posOffset>4343400</wp:posOffset>
                </wp:positionH>
                <wp:positionV relativeFrom="paragraph">
                  <wp:posOffset>228600</wp:posOffset>
                </wp:positionV>
                <wp:extent cx="2514600" cy="457200"/>
                <wp:effectExtent l="0" t="0" r="0" b="0"/>
                <wp:wrapSquare wrapText="bothSides"/>
                <wp:docPr id="145" name="Text Box 145"/>
                <wp:cNvGraphicFramePr/>
                <a:graphic xmlns:a="http://schemas.openxmlformats.org/drawingml/2006/main">
                  <a:graphicData uri="http://schemas.microsoft.com/office/word/2010/wordprocessingShape">
                    <wps:wsp>
                      <wps:cNvSpPr txBox="1"/>
                      <wps:spPr>
                        <a:xfrm>
                          <a:off x="0" y="0"/>
                          <a:ext cx="2514600" cy="457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6057926" w14:textId="49C327A6" w:rsidR="00E1200E" w:rsidRPr="00BB7A53" w:rsidRDefault="00E1200E" w:rsidP="00AD3436">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 xml:space="preserve">23 </w:t>
                            </w:r>
                            <w:r w:rsidRPr="004E6A33">
                              <w:rPr>
                                <w:rStyle w:val="MainBodyTextRedBold"/>
                                <w:rFonts w:ascii="AGaramondPro-Regular" w:hAnsi="AGaramondPro-Regular" w:cs="AGaramondPro-Regular"/>
                                <w:b w:val="0"/>
                                <w:bCs w:val="0"/>
                                <w:color w:val="5F497A" w:themeColor="accent4" w:themeShade="BF"/>
                                <w:lang w:val="fr-CA"/>
                              </w:rPr>
                              <w:t xml:space="preserve">– </w:t>
                            </w:r>
                            <w:r>
                              <w:rPr>
                                <w:rStyle w:val="MainBodyTextRedBold"/>
                                <w:rFonts w:ascii="AGaramondPro-Regular" w:hAnsi="AGaramondPro-Regular" w:cs="AGaramondPro-Regular"/>
                                <w:b w:val="0"/>
                                <w:bCs w:val="0"/>
                                <w:color w:val="5F497A" w:themeColor="accent4" w:themeShade="BF"/>
                                <w:lang w:val="fr-CA"/>
                              </w:rPr>
                              <w:t>Organisateurs Visuels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65F352" id="Text Box 145" o:spid="_x0000_s1052" type="#_x0000_t202" style="position:absolute;margin-left:342pt;margin-top:18pt;width:198pt;height:3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" filled="f" stroked="f">
                <v:textbox>
                  <w:txbxContent>
                    <w:p w14:paraId="16057926" w14:textId="49C327A6" w:rsidR="00E1200E" w:rsidRPr="00BB7A53" w:rsidRDefault="00E1200E" w:rsidP="00AD3436">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 xml:space="preserve">23 </w:t>
                      </w:r>
                      <w:r w:rsidRPr="004E6A33">
                        <w:rPr>
                          <w:rStyle w:val="MainBodyTextRedBold"/>
                          <w:rFonts w:ascii="AGaramondPro-Regular" w:hAnsi="AGaramondPro-Regular" w:cs="AGaramondPro-Regular"/>
                          <w:b w:val="0"/>
                          <w:bCs w:val="0"/>
                          <w:color w:val="5F497A" w:themeColor="accent4" w:themeShade="BF"/>
                          <w:lang w:val="fr-CA"/>
                        </w:rPr>
                        <w:t xml:space="preserve">– </w:t>
                      </w:r>
                      <w:r>
                        <w:rPr>
                          <w:rStyle w:val="MainBodyTextRedBold"/>
                          <w:rFonts w:ascii="AGaramondPro-Regular" w:hAnsi="AGaramondPro-Regular" w:cs="AGaramondPro-Regular"/>
                          <w:b w:val="0"/>
                          <w:bCs w:val="0"/>
                          <w:color w:val="5F497A" w:themeColor="accent4" w:themeShade="BF"/>
                          <w:lang w:val="fr-CA"/>
                        </w:rPr>
                        <w:t>Organisateurs Visuels</w:t>
                      </w:r>
                    </w:p>
                  </w:txbxContent>
                </v:textbox>
                <w10:wrap type="square"/>
              </v:shape>
            </w:pict>
          </mc:Fallback>
        </mc:AlternateContent>
      </w:r>
      <w:r w:rsidR="00C531B1" w:rsidRPr="009A0537">
        <w:rPr>
          <w:rFonts w:ascii="AGaramondPro-Regular" w:hAnsi="AGaramondPro-Regular" w:cs="AGaramondPro-Regular"/>
          <w:b/>
          <w:noProof/>
          <w:color w:val="1D2F66"/>
          <w:spacing w:val="2"/>
          <w:sz w:val="24"/>
          <w:szCs w:val="24"/>
        </w:rPr>
        <w:drawing>
          <wp:anchor distT="0" distB="0" distL="114300" distR="114300" simplePos="0" relativeHeight="251800576" behindDoc="0" locked="0" layoutInCell="1" allowOverlap="1" wp14:anchorId="3C0FCD9D" wp14:editId="43A65FE2">
            <wp:simplePos x="0" y="0"/>
            <wp:positionH relativeFrom="column">
              <wp:posOffset>0</wp:posOffset>
            </wp:positionH>
            <wp:positionV relativeFrom="paragraph">
              <wp:posOffset>0</wp:posOffset>
            </wp:positionV>
            <wp:extent cx="4312920" cy="3467100"/>
            <wp:effectExtent l="0" t="0" r="5080" b="0"/>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4"/>
                    <a:stretch>
                      <a:fillRect/>
                    </a:stretch>
                  </pic:blipFill>
                  <pic:spPr bwMode="auto">
                    <a:xfrm>
                      <a:off x="0" y="0"/>
                      <a:ext cx="4312920" cy="3467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63BF7E" w14:textId="77777777" w:rsidR="00C531B1" w:rsidRPr="009A0537" w:rsidRDefault="00F73B55" w:rsidP="00F73B55">
      <w:pPr>
        <w:pStyle w:val="SubHeadings3Green"/>
        <w:spacing w:after="140" w:line="280" w:lineRule="auto"/>
        <w:rPr>
          <w:rStyle w:val="MainBodyText"/>
          <w:lang w:val="fr-CA"/>
        </w:rPr>
      </w:pPr>
      <w:r w:rsidRPr="009A0537">
        <w:rPr>
          <w:rStyle w:val="Maintextbold"/>
          <w:u w:val="thick"/>
          <w:lang w:val="fr-CA"/>
        </w:rPr>
        <w:t>Ressources additionnelles :</w:t>
      </w:r>
      <w:r w:rsidR="00C531B1" w:rsidRPr="009A0537">
        <w:rPr>
          <w:rStyle w:val="MainBodyText"/>
          <w:lang w:val="fr-CA"/>
        </w:rPr>
        <w:t xml:space="preserve"> </w:t>
      </w:r>
    </w:p>
    <w:p w14:paraId="75B6012A" w14:textId="2FA19A3E" w:rsidR="00C531B1" w:rsidRPr="009A0537" w:rsidRDefault="00F73B55" w:rsidP="00F73B55">
      <w:pPr>
        <w:pStyle w:val="SubHeadings3Green"/>
        <w:spacing w:after="140" w:line="280" w:lineRule="auto"/>
        <w:rPr>
          <w:rStyle w:val="MainBodyText"/>
          <w:highlight w:val="yellow"/>
          <w:lang w:val="fr-CA"/>
        </w:rPr>
      </w:pPr>
      <w:r w:rsidRPr="009A0537">
        <w:rPr>
          <w:rStyle w:val="MainBodyText"/>
          <w:lang w:val="fr-CA"/>
        </w:rPr>
        <w:t xml:space="preserve"> </w:t>
      </w:r>
      <w:r w:rsidRPr="00AD3436">
        <w:rPr>
          <w:rStyle w:val="MainBodyText"/>
          <w:lang w:val="fr-CA"/>
        </w:rPr>
        <w:t>« </w:t>
      </w:r>
      <w:r w:rsidR="00AD3436" w:rsidRPr="00AD3436">
        <w:rPr>
          <w:rStyle w:val="MainBodyText"/>
          <w:lang w:val="fr-CA"/>
        </w:rPr>
        <w:t>Les Organisateurs graphiques</w:t>
      </w:r>
      <w:r w:rsidRPr="00AD3436">
        <w:rPr>
          <w:rStyle w:val="MainBodyText"/>
          <w:lang w:val="fr-CA"/>
        </w:rPr>
        <w:t xml:space="preserve">». </w:t>
      </w:r>
      <w:r w:rsidR="00AD3436" w:rsidRPr="00AD3436">
        <w:rPr>
          <w:rStyle w:val="MainBodyText"/>
          <w:lang w:val="fr-CA"/>
        </w:rPr>
        <w:t>TA@ l’école</w:t>
      </w:r>
      <w:r w:rsidRPr="00AD3436">
        <w:rPr>
          <w:rStyle w:val="MainBodyText"/>
          <w:lang w:val="fr-CA"/>
        </w:rPr>
        <w:t xml:space="preserve">. </w:t>
      </w:r>
      <w:proofErr w:type="spellStart"/>
      <w:r w:rsidRPr="00AD3436">
        <w:rPr>
          <w:rStyle w:val="MainBodyText"/>
          <w:lang w:val="fr-CA"/>
        </w:rPr>
        <w:t>N.p</w:t>
      </w:r>
      <w:proofErr w:type="spellEnd"/>
      <w:r w:rsidRPr="00AD3436">
        <w:rPr>
          <w:rStyle w:val="MainBodyText"/>
          <w:lang w:val="fr-CA"/>
        </w:rPr>
        <w:t xml:space="preserve">., </w:t>
      </w:r>
      <w:proofErr w:type="spellStart"/>
      <w:r w:rsidRPr="00AD3436">
        <w:rPr>
          <w:rStyle w:val="MainBodyText"/>
          <w:lang w:val="fr-CA"/>
        </w:rPr>
        <w:t>n.d</w:t>
      </w:r>
      <w:proofErr w:type="spellEnd"/>
      <w:r w:rsidRPr="00AD3436">
        <w:rPr>
          <w:rStyle w:val="MainBodyText"/>
          <w:lang w:val="fr-CA"/>
        </w:rPr>
        <w:t xml:space="preserve">. Web. </w:t>
      </w:r>
      <w:r w:rsidR="00AD3436" w:rsidRPr="00AD3436">
        <w:rPr>
          <w:rStyle w:val="MainBodyText"/>
          <w:lang w:val="fr-CA"/>
        </w:rPr>
        <w:t>https://www.taalecole.ca/fonctions-executives/organisateurs-graphiques/</w:t>
      </w:r>
    </w:p>
    <w:p w14:paraId="71E93CD9" w14:textId="77777777" w:rsidR="00C531B1" w:rsidRPr="009A0537" w:rsidRDefault="00F73B55" w:rsidP="00F73B55">
      <w:pPr>
        <w:pStyle w:val="BasicParagraph"/>
        <w:spacing w:line="280" w:lineRule="auto"/>
        <w:jc w:val="center"/>
        <w:rPr>
          <w:rStyle w:val="MainBodyText"/>
          <w:lang w:val="fr-CA"/>
        </w:rPr>
      </w:pPr>
      <w:r w:rsidRPr="009A0537">
        <w:rPr>
          <w:rStyle w:val="MainBodyText"/>
          <w:rFonts w:ascii="AGaramondPro-Italic" w:hAnsi="AGaramondPro-Italic" w:cs="AGaramondPro-Italic"/>
          <w:iCs/>
          <w:lang w:val="fr-CA"/>
        </w:rPr>
        <w:t xml:space="preserve">Le document </w:t>
      </w:r>
      <w:r w:rsidRPr="009A0537">
        <w:rPr>
          <w:rStyle w:val="MainBodyText"/>
          <w:rFonts w:ascii="AGaramondPro-Italic" w:hAnsi="AGaramondPro-Italic" w:cs="AGaramondPro-Italic"/>
          <w:i/>
          <w:iCs/>
          <w:lang w:val="fr-CA"/>
        </w:rPr>
        <w:t>Processus d’enquête :</w:t>
      </w:r>
      <w:r w:rsidR="00C531B1" w:rsidRPr="009A0537">
        <w:rPr>
          <w:rStyle w:val="MainBodyText"/>
          <w:rFonts w:ascii="AGaramondPro-Italic" w:hAnsi="AGaramondPro-Italic" w:cs="AGaramondPro-Italic"/>
          <w:i/>
          <w:iCs/>
          <w:lang w:val="fr-CA"/>
        </w:rPr>
        <w:t xml:space="preserve"> </w:t>
      </w:r>
      <w:r w:rsidRPr="009A0537">
        <w:rPr>
          <w:rStyle w:val="MainBodyText"/>
          <w:rFonts w:ascii="AGaramondPro-Italic" w:hAnsi="AGaramondPro-Italic" w:cs="AGaramondPro-Italic"/>
          <w:i/>
          <w:iCs/>
          <w:lang w:val="fr-CA"/>
        </w:rPr>
        <w:t>Plan de leçon pour l’étape Synthétiser</w:t>
      </w:r>
    </w:p>
    <w:p w14:paraId="7AE58919" w14:textId="17F5F57E" w:rsidR="00381738" w:rsidRDefault="00F73B55" w:rsidP="00A1048B">
      <w:pPr>
        <w:pStyle w:val="BasicParagraph"/>
        <w:spacing w:line="280" w:lineRule="auto"/>
        <w:jc w:val="center"/>
        <w:rPr>
          <w:rStyle w:val="TiptitleBookStyle"/>
          <w:lang w:val="fr-CA"/>
        </w:rPr>
      </w:pPr>
      <w:r w:rsidRPr="009A0537">
        <w:rPr>
          <w:rStyle w:val="MainBodyText"/>
          <w:lang w:val="fr-CA"/>
        </w:rPr>
        <w:t xml:space="preserve">se trouve dans les ressources du </w:t>
      </w:r>
      <w:r w:rsidRPr="009A0537">
        <w:rPr>
          <w:rStyle w:val="MainBodyText"/>
          <w:b/>
          <w:lang w:val="fr-CA"/>
        </w:rPr>
        <w:t>Module de l'enseignant</w:t>
      </w:r>
      <w:r w:rsidRPr="009A0537">
        <w:rPr>
          <w:rStyle w:val="MainBodyText"/>
          <w:lang w:val="fr-CA"/>
        </w:rPr>
        <w:t>.</w:t>
      </w:r>
    </w:p>
    <w:p w14:paraId="3AD5501E" w14:textId="16A6F17D" w:rsidR="00C531B1" w:rsidRPr="00AD3436" w:rsidRDefault="00381738" w:rsidP="00F73B55">
      <w:pPr>
        <w:pStyle w:val="MainBody-nohyphenation"/>
        <w:spacing w:after="140" w:line="280" w:lineRule="auto"/>
        <w:rPr>
          <w:rStyle w:val="TipTextBookStyle"/>
          <w:sz w:val="22"/>
          <w:szCs w:val="22"/>
          <w:lang w:val="fr-CA"/>
        </w:rPr>
      </w:pPr>
      <w:r w:rsidRPr="00AD3436">
        <w:rPr>
          <w:rStyle w:val="TiptitleBookStyle"/>
          <w:sz w:val="22"/>
          <w:szCs w:val="22"/>
          <w:lang w:val="fr-CA"/>
        </w:rPr>
        <w:t>TRUC </w:t>
      </w:r>
      <w:r w:rsidR="00F73B55" w:rsidRPr="00AD3436">
        <w:rPr>
          <w:rStyle w:val="TiptitleBookStyle"/>
          <w:sz w:val="22"/>
          <w:szCs w:val="22"/>
          <w:lang w:val="fr-CA"/>
        </w:rPr>
        <w:t>:</w:t>
      </w:r>
      <w:r w:rsidR="00C531B1" w:rsidRPr="00AD3436">
        <w:rPr>
          <w:rStyle w:val="TipTextBookStyle"/>
          <w:sz w:val="22"/>
          <w:szCs w:val="22"/>
          <w:lang w:val="fr-CA"/>
        </w:rPr>
        <w:t xml:space="preserve"> </w:t>
      </w:r>
    </w:p>
    <w:p w14:paraId="48130627" w14:textId="51D7AA67" w:rsidR="00381738" w:rsidRPr="00AD3436" w:rsidRDefault="00F73B55" w:rsidP="00491588">
      <w:pPr>
        <w:pStyle w:val="SubHeadings3Green"/>
        <w:spacing w:after="140" w:line="280" w:lineRule="auto"/>
        <w:rPr>
          <w:sz w:val="22"/>
          <w:szCs w:val="22"/>
          <w:lang w:val="fr-CA"/>
        </w:rPr>
      </w:pPr>
      <w:r w:rsidRPr="00AD3436">
        <w:rPr>
          <w:rStyle w:val="TipTextBookStyle"/>
          <w:sz w:val="22"/>
          <w:szCs w:val="22"/>
          <w:lang w:val="fr-CA"/>
        </w:rPr>
        <w:t xml:space="preserve">DITES AUX ÉLÈVES DE PORTER ATTENTION AUX OPINIONS DIVERGENTES </w:t>
      </w:r>
      <w:r w:rsidR="002D5468" w:rsidRPr="00AD3436">
        <w:rPr>
          <w:rStyle w:val="TipTextBookStyle"/>
          <w:sz w:val="22"/>
          <w:szCs w:val="22"/>
          <w:lang w:val="fr-CA"/>
        </w:rPr>
        <w:t xml:space="preserve">QU'ILS pourraient RENCONTRER </w:t>
      </w:r>
      <w:r w:rsidRPr="00AD3436">
        <w:rPr>
          <w:rStyle w:val="TipTextBookStyle"/>
          <w:sz w:val="22"/>
          <w:szCs w:val="22"/>
          <w:lang w:val="fr-CA"/>
        </w:rPr>
        <w:t>DANS LEURS SOURCES.</w:t>
      </w:r>
      <w:r w:rsidR="00C531B1" w:rsidRPr="00AD3436">
        <w:rPr>
          <w:rStyle w:val="TipTextBookStyle"/>
          <w:sz w:val="22"/>
          <w:szCs w:val="22"/>
          <w:lang w:val="fr-CA"/>
        </w:rPr>
        <w:t xml:space="preserve"> </w:t>
      </w:r>
      <w:r w:rsidRPr="00AD3436">
        <w:rPr>
          <w:rStyle w:val="TipTextBookStyle"/>
          <w:sz w:val="22"/>
          <w:szCs w:val="22"/>
          <w:lang w:val="fr-CA"/>
        </w:rPr>
        <w:t xml:space="preserve">EN TENANT COMPTE </w:t>
      </w:r>
      <w:r w:rsidR="002D5468" w:rsidRPr="00AD3436">
        <w:rPr>
          <w:rStyle w:val="TipTextBookStyle"/>
          <w:sz w:val="22"/>
          <w:szCs w:val="22"/>
          <w:lang w:val="fr-CA"/>
        </w:rPr>
        <w:t>DES opinions contraires</w:t>
      </w:r>
      <w:r w:rsidR="00491588" w:rsidRPr="00AD3436">
        <w:rPr>
          <w:rStyle w:val="TipTextBookStyle"/>
          <w:sz w:val="22"/>
          <w:szCs w:val="22"/>
          <w:lang w:val="fr-CA"/>
        </w:rPr>
        <w:t>, ILS POURRONT FAIRE EN SORTE QUE LEURS PROPRES ARGUMENTS SOIENT PLUS FORTS.</w:t>
      </w:r>
    </w:p>
    <w:p w14:paraId="52C984BC" w14:textId="77777777" w:rsidR="00381738" w:rsidRDefault="00381738" w:rsidP="00491588">
      <w:pPr>
        <w:pStyle w:val="SubHeadings3Green"/>
        <w:spacing w:after="140" w:line="280" w:lineRule="auto"/>
        <w:rPr>
          <w:lang w:val="fr-CA"/>
        </w:rPr>
      </w:pPr>
    </w:p>
    <w:p w14:paraId="65A71978" w14:textId="77777777" w:rsidR="00AD3436" w:rsidRDefault="00AD3436" w:rsidP="00491588">
      <w:pPr>
        <w:pStyle w:val="SubHeadings3Green"/>
        <w:spacing w:after="140" w:line="280" w:lineRule="auto"/>
        <w:rPr>
          <w:lang w:val="fr-CA"/>
        </w:rPr>
      </w:pPr>
    </w:p>
    <w:p w14:paraId="56890A17" w14:textId="77777777" w:rsidR="00AD3436" w:rsidRDefault="00AD3436" w:rsidP="00491588">
      <w:pPr>
        <w:pStyle w:val="SubHeadings3Green"/>
        <w:spacing w:after="140" w:line="280" w:lineRule="auto"/>
        <w:rPr>
          <w:lang w:val="fr-CA"/>
        </w:rPr>
      </w:pPr>
    </w:p>
    <w:p w14:paraId="6254EF51" w14:textId="77777777" w:rsidR="00AD3436" w:rsidRDefault="00AD3436" w:rsidP="00491588">
      <w:pPr>
        <w:pStyle w:val="SubHeadings3Green"/>
        <w:spacing w:after="140" w:line="280" w:lineRule="auto"/>
        <w:rPr>
          <w:lang w:val="fr-CA"/>
        </w:rPr>
      </w:pPr>
    </w:p>
    <w:p w14:paraId="6F6DE3E5" w14:textId="77777777" w:rsidR="00AD3436" w:rsidRDefault="00AD3436" w:rsidP="00491588">
      <w:pPr>
        <w:pStyle w:val="SubHeadings3Green"/>
        <w:spacing w:after="140" w:line="280" w:lineRule="auto"/>
        <w:rPr>
          <w:lang w:val="fr-CA"/>
        </w:rPr>
      </w:pPr>
    </w:p>
    <w:p w14:paraId="65CCB07D" w14:textId="77777777" w:rsidR="00AD3436" w:rsidRDefault="00AD3436" w:rsidP="00491588">
      <w:pPr>
        <w:pStyle w:val="SubHeadings3Green"/>
        <w:spacing w:after="140" w:line="280" w:lineRule="auto"/>
        <w:rPr>
          <w:lang w:val="fr-CA"/>
        </w:rPr>
      </w:pPr>
    </w:p>
    <w:p w14:paraId="789BA59D" w14:textId="77777777" w:rsidR="00AD3436" w:rsidRDefault="00AD3436" w:rsidP="00491588">
      <w:pPr>
        <w:pStyle w:val="SubHeadings3Green"/>
        <w:spacing w:after="140" w:line="280" w:lineRule="auto"/>
        <w:rPr>
          <w:lang w:val="fr-CA"/>
        </w:rPr>
      </w:pPr>
    </w:p>
    <w:p w14:paraId="062D820F" w14:textId="77777777" w:rsidR="00AD3436" w:rsidRDefault="00AD3436" w:rsidP="00491588">
      <w:pPr>
        <w:pStyle w:val="SubHeadings3Green"/>
        <w:spacing w:after="140" w:line="280" w:lineRule="auto"/>
        <w:rPr>
          <w:lang w:val="fr-CA"/>
        </w:rPr>
      </w:pPr>
    </w:p>
    <w:p w14:paraId="5496E140" w14:textId="77777777" w:rsidR="00C531B1" w:rsidRPr="009A0537" w:rsidRDefault="00491588" w:rsidP="00491588">
      <w:pPr>
        <w:pStyle w:val="SubHeadings3Green"/>
        <w:spacing w:after="140" w:line="280" w:lineRule="auto"/>
        <w:rPr>
          <w:lang w:val="fr-CA"/>
        </w:rPr>
      </w:pPr>
      <w:r w:rsidRPr="009A0537">
        <w:rPr>
          <w:lang w:val="fr-CA"/>
        </w:rPr>
        <w:lastRenderedPageBreak/>
        <w:t>Étape 11 : Citer</w:t>
      </w:r>
    </w:p>
    <w:p w14:paraId="3B4C32E3" w14:textId="3D6B2B3C" w:rsidR="00C531B1" w:rsidRPr="009A0537" w:rsidRDefault="00491588" w:rsidP="00491588">
      <w:pPr>
        <w:pStyle w:val="SubHeadings3Green"/>
        <w:spacing w:after="140" w:line="280" w:lineRule="auto"/>
        <w:rPr>
          <w:rStyle w:val="MainBodyText"/>
          <w:lang w:val="fr-CA"/>
        </w:rPr>
      </w:pPr>
      <w:r w:rsidRPr="009A0537">
        <w:rPr>
          <w:rStyle w:val="Maintextbold"/>
          <w:u w:val="thick"/>
          <w:lang w:val="fr-CA"/>
        </w:rPr>
        <w:t>But :</w:t>
      </w:r>
      <w:r w:rsidR="00C531B1" w:rsidRPr="009A0537">
        <w:rPr>
          <w:rStyle w:val="MainBodyText"/>
          <w:lang w:val="fr-CA"/>
        </w:rPr>
        <w:t xml:space="preserve"> </w:t>
      </w:r>
      <w:r w:rsidRPr="009A0537">
        <w:rPr>
          <w:rStyle w:val="MainBodyText"/>
          <w:lang w:val="fr-CA"/>
        </w:rPr>
        <w:t xml:space="preserve">Cette étape contient une bibliographie de travail des sources que les élèves ont trouvées et liées à chacune de leurs </w:t>
      </w:r>
      <w:r w:rsidRPr="00A1048B">
        <w:rPr>
          <w:rStyle w:val="MainBodyText"/>
          <w:i/>
          <w:lang w:val="fr-CA"/>
        </w:rPr>
        <w:t>petites questions</w:t>
      </w:r>
      <w:r w:rsidRPr="009A0537">
        <w:rPr>
          <w:rStyle w:val="MainBodyText"/>
          <w:lang w:val="fr-CA"/>
        </w:rPr>
        <w:t>.</w:t>
      </w:r>
      <w:r w:rsidR="00C531B1" w:rsidRPr="009A0537">
        <w:rPr>
          <w:rStyle w:val="MainBodyText"/>
          <w:lang w:val="fr-CA"/>
        </w:rPr>
        <w:t xml:space="preserve"> </w:t>
      </w:r>
      <w:r w:rsidRPr="009A0537">
        <w:rPr>
          <w:rStyle w:val="MainBodyText"/>
          <w:lang w:val="fr-CA"/>
        </w:rPr>
        <w:t xml:space="preserve">Les élèves devraient passer en revue la liste des sources et confirmer </w:t>
      </w:r>
      <w:r w:rsidR="002D5468" w:rsidRPr="009A0537">
        <w:rPr>
          <w:rStyle w:val="MainBodyText"/>
          <w:lang w:val="fr-CA"/>
        </w:rPr>
        <w:t xml:space="preserve">quelles sont </w:t>
      </w:r>
      <w:r w:rsidRPr="009A0537">
        <w:rPr>
          <w:rStyle w:val="MainBodyText"/>
          <w:lang w:val="fr-CA"/>
        </w:rPr>
        <w:t>celles qu’ils utiliseront dans leur produit final.</w:t>
      </w:r>
      <w:r w:rsidR="00C531B1" w:rsidRPr="009A0537">
        <w:rPr>
          <w:rStyle w:val="MainBodyText"/>
          <w:lang w:val="fr-CA"/>
        </w:rPr>
        <w:t xml:space="preserve"> </w:t>
      </w:r>
      <w:r w:rsidRPr="009A0537">
        <w:rPr>
          <w:rStyle w:val="MainBodyText"/>
          <w:lang w:val="fr-CA"/>
        </w:rPr>
        <w:t xml:space="preserve">Ils peuvent imprimer une liste de ces sources en </w:t>
      </w:r>
      <w:r w:rsidRPr="00AD3436">
        <w:rPr>
          <w:rStyle w:val="MainBodyText"/>
          <w:lang w:val="fr-CA"/>
        </w:rPr>
        <w:t xml:space="preserve">cliquant sur </w:t>
      </w:r>
      <w:r w:rsidR="00AD3436">
        <w:rPr>
          <w:rFonts w:ascii="AGaramondPro-Regular" w:hAnsi="AGaramondPro-Regular" w:cs="AGaramondPro-Regular"/>
          <w:noProof/>
          <w:color w:val="1D2F66"/>
          <w:spacing w:val="2"/>
          <w:sz w:val="24"/>
          <w:szCs w:val="24"/>
        </w:rPr>
        <w:drawing>
          <wp:inline distT="0" distB="0" distL="0" distR="0" wp14:anchorId="3FDAD93E" wp14:editId="2948B056">
            <wp:extent cx="203200" cy="233680"/>
            <wp:effectExtent l="0" t="0" r="0" b="0"/>
            <wp:docPr id="14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3200" cy="233680"/>
                    </a:xfrm>
                    <a:prstGeom prst="rect">
                      <a:avLst/>
                    </a:prstGeom>
                    <a:noFill/>
                    <a:ln>
                      <a:noFill/>
                    </a:ln>
                  </pic:spPr>
                </pic:pic>
              </a:graphicData>
            </a:graphic>
          </wp:inline>
        </w:drawing>
      </w:r>
      <w:r w:rsidR="00AD3436">
        <w:rPr>
          <w:rStyle w:val="MainBodyText"/>
          <w:lang w:val="fr-CA"/>
        </w:rPr>
        <w:t xml:space="preserve"> </w:t>
      </w:r>
      <w:r w:rsidRPr="00AD3436">
        <w:rPr>
          <w:rStyle w:val="MainBodyText"/>
          <w:lang w:val="fr-CA"/>
        </w:rPr>
        <w:t>.</w:t>
      </w:r>
      <w:r w:rsidR="00C531B1" w:rsidRPr="009A0537">
        <w:rPr>
          <w:rStyle w:val="MainBodyText"/>
          <w:lang w:val="fr-CA"/>
        </w:rPr>
        <w:t xml:space="preserve"> </w:t>
      </w:r>
      <w:r w:rsidRPr="009A0537">
        <w:rPr>
          <w:rStyle w:val="MainBodyText"/>
          <w:lang w:val="fr-CA"/>
        </w:rPr>
        <w:t>SESI</w:t>
      </w:r>
      <w:r w:rsidRPr="009A0537">
        <w:rPr>
          <w:rStyle w:val="MainBodyText"/>
          <w:lang w:val="fr-CA"/>
        </w:rPr>
        <w:noBreakHyphen/>
        <w:t>21 affiche automatiquement les sources dans le format de citation MLA, mais d'autres styles peuvent aussi être consultés.</w:t>
      </w:r>
    </w:p>
    <w:p w14:paraId="7548F1BF" w14:textId="1DE13497" w:rsidR="00C531B1" w:rsidRPr="009A0537" w:rsidRDefault="00D15B0C" w:rsidP="00C531B1">
      <w:pPr>
        <w:pStyle w:val="SubHeadings3Green"/>
        <w:rPr>
          <w:rStyle w:val="MainBodyText"/>
          <w:b/>
          <w:lang w:val="fr-CA"/>
        </w:rPr>
      </w:pPr>
      <w:r>
        <w:rPr>
          <w:noProof/>
        </w:rPr>
        <mc:AlternateContent>
          <mc:Choice Requires="wps">
            <w:drawing>
              <wp:anchor distT="0" distB="0" distL="114300" distR="114300" simplePos="0" relativeHeight="251740160" behindDoc="0" locked="0" layoutInCell="1" allowOverlap="1" wp14:anchorId="049D02B3" wp14:editId="3C8B504F">
                <wp:simplePos x="0" y="0"/>
                <wp:positionH relativeFrom="column">
                  <wp:posOffset>4572000</wp:posOffset>
                </wp:positionH>
                <wp:positionV relativeFrom="paragraph">
                  <wp:posOffset>1391920</wp:posOffset>
                </wp:positionV>
                <wp:extent cx="2514600" cy="914400"/>
                <wp:effectExtent l="0" t="0" r="0" b="0"/>
                <wp:wrapSquare wrapText="bothSides"/>
                <wp:docPr id="148" name="Text Box 148"/>
                <wp:cNvGraphicFramePr/>
                <a:graphic xmlns:a="http://schemas.openxmlformats.org/drawingml/2006/main">
                  <a:graphicData uri="http://schemas.microsoft.com/office/word/2010/wordprocessingShape">
                    <wps:wsp>
                      <wps:cNvSpPr txBox="1"/>
                      <wps:spPr>
                        <a:xfrm>
                          <a:off x="0" y="0"/>
                          <a:ext cx="2514600" cy="914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39949C7" w14:textId="17549AAC" w:rsidR="00E1200E" w:rsidRPr="00BB7A53" w:rsidRDefault="00E1200E" w:rsidP="00D15B0C">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 xml:space="preserve">24 </w:t>
                            </w:r>
                            <w:r w:rsidRPr="004E6A33">
                              <w:rPr>
                                <w:rStyle w:val="MainBodyTextRedBold"/>
                                <w:rFonts w:ascii="AGaramondPro-Regular" w:hAnsi="AGaramondPro-Regular" w:cs="AGaramondPro-Regular"/>
                                <w:b w:val="0"/>
                                <w:bCs w:val="0"/>
                                <w:color w:val="5F497A" w:themeColor="accent4" w:themeShade="BF"/>
                                <w:lang w:val="fr-CA"/>
                              </w:rPr>
                              <w:t xml:space="preserve">– </w:t>
                            </w:r>
                            <w:r>
                              <w:rPr>
                                <w:rStyle w:val="MainBodyTextRedBold"/>
                                <w:rFonts w:ascii="AGaramondPro-Regular" w:hAnsi="AGaramondPro-Regular" w:cs="AGaramondPro-Regular"/>
                                <w:b w:val="0"/>
                                <w:bCs w:val="0"/>
                                <w:color w:val="5F497A" w:themeColor="accent4" w:themeShade="BF"/>
                                <w:lang w:val="fr-CA"/>
                              </w:rPr>
                              <w:t xml:space="preserve">L’Étape </w:t>
                            </w:r>
                            <w:r w:rsidRPr="00D15B0C">
                              <w:rPr>
                                <w:rStyle w:val="MainBodyTextRedBold"/>
                                <w:rFonts w:ascii="AGaramondPro-Regular" w:hAnsi="AGaramondPro-Regular" w:cs="AGaramondPro-Regular"/>
                                <w:b w:val="0"/>
                                <w:bCs w:val="0"/>
                                <w:color w:val="5F497A" w:themeColor="accent4" w:themeShade="BF"/>
                                <w:lang w:val="fr-CA"/>
                              </w:rPr>
                              <w:t>Citer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9D02B3" id="Text Box 148" o:spid="_x0000_s1053" type="#_x0000_t202" style="position:absolute;margin-left:5in;margin-top:109.6pt;width:198pt;height:1in;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" filled="f" stroked="f">
                <v:textbox>
                  <w:txbxContent>
                    <w:p w14:paraId="439949C7" w14:textId="17549AAC" w:rsidR="00E1200E" w:rsidRPr="00BB7A53" w:rsidRDefault="00E1200E" w:rsidP="00D15B0C">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 xml:space="preserve">24 </w:t>
                      </w:r>
                      <w:r w:rsidRPr="004E6A33">
                        <w:rPr>
                          <w:rStyle w:val="MainBodyTextRedBold"/>
                          <w:rFonts w:ascii="AGaramondPro-Regular" w:hAnsi="AGaramondPro-Regular" w:cs="AGaramondPro-Regular"/>
                          <w:b w:val="0"/>
                          <w:bCs w:val="0"/>
                          <w:color w:val="5F497A" w:themeColor="accent4" w:themeShade="BF"/>
                          <w:lang w:val="fr-CA"/>
                        </w:rPr>
                        <w:t xml:space="preserve">– </w:t>
                      </w:r>
                      <w:r>
                        <w:rPr>
                          <w:rStyle w:val="MainBodyTextRedBold"/>
                          <w:rFonts w:ascii="AGaramondPro-Regular" w:hAnsi="AGaramondPro-Regular" w:cs="AGaramondPro-Regular"/>
                          <w:b w:val="0"/>
                          <w:bCs w:val="0"/>
                          <w:color w:val="5F497A" w:themeColor="accent4" w:themeShade="BF"/>
                          <w:lang w:val="fr-CA"/>
                        </w:rPr>
                        <w:t xml:space="preserve">L’Étape </w:t>
                      </w:r>
                      <w:r w:rsidRPr="00D15B0C">
                        <w:rPr>
                          <w:rStyle w:val="MainBodyTextRedBold"/>
                          <w:rFonts w:ascii="AGaramondPro-Regular" w:hAnsi="AGaramondPro-Regular" w:cs="AGaramondPro-Regular"/>
                          <w:b w:val="0"/>
                          <w:bCs w:val="0"/>
                          <w:color w:val="5F497A" w:themeColor="accent4" w:themeShade="BF"/>
                          <w:lang w:val="fr-CA"/>
                        </w:rPr>
                        <w:t>Citer</w:t>
                      </w:r>
                    </w:p>
                  </w:txbxContent>
                </v:textbox>
                <w10:wrap type="square"/>
              </v:shape>
            </w:pict>
          </mc:Fallback>
        </mc:AlternateContent>
      </w:r>
      <w:r w:rsidR="00AD3436">
        <w:rPr>
          <w:rFonts w:ascii="AGaramondPro-Regular" w:hAnsi="AGaramondPro-Regular" w:cs="AGaramondPro-Regular"/>
          <w:b/>
          <w:noProof/>
          <w:color w:val="1D2F66"/>
          <w:spacing w:val="2"/>
          <w:sz w:val="24"/>
          <w:szCs w:val="24"/>
        </w:rPr>
        <w:drawing>
          <wp:anchor distT="0" distB="0" distL="114300" distR="114300" simplePos="0" relativeHeight="251801600" behindDoc="0" locked="0" layoutInCell="1" allowOverlap="1" wp14:anchorId="6650F42C" wp14:editId="67B78115">
            <wp:simplePos x="0" y="0"/>
            <wp:positionH relativeFrom="column">
              <wp:posOffset>0</wp:posOffset>
            </wp:positionH>
            <wp:positionV relativeFrom="paragraph">
              <wp:posOffset>635</wp:posOffset>
            </wp:positionV>
            <wp:extent cx="4555490" cy="4101465"/>
            <wp:effectExtent l="0" t="0" r="3810" b="635"/>
            <wp:wrapTopAndBottom/>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3.tiff"/>
                    <pic:cNvPicPr/>
                  </pic:nvPicPr>
                  <pic:blipFill>
                    <a:blip r:embed="rId56">
                      <a:extLst>
                        <a:ext uri="{28A0092B-C50C-407E-A947-70E740481C1C}">
                          <a14:useLocalDpi xmlns:a14="http://schemas.microsoft.com/office/drawing/2010/main" val="0"/>
                        </a:ext>
                      </a:extLst>
                    </a:blip>
                    <a:stretch>
                      <a:fillRect/>
                    </a:stretch>
                  </pic:blipFill>
                  <pic:spPr>
                    <a:xfrm>
                      <a:off x="0" y="0"/>
                      <a:ext cx="4555490" cy="4101465"/>
                    </a:xfrm>
                    <a:prstGeom prst="rect">
                      <a:avLst/>
                    </a:prstGeom>
                  </pic:spPr>
                </pic:pic>
              </a:graphicData>
            </a:graphic>
            <wp14:sizeRelH relativeFrom="page">
              <wp14:pctWidth>0</wp14:pctWidth>
            </wp14:sizeRelH>
            <wp14:sizeRelV relativeFrom="page">
              <wp14:pctHeight>0</wp14:pctHeight>
            </wp14:sizeRelV>
          </wp:anchor>
        </w:drawing>
      </w:r>
    </w:p>
    <w:p w14:paraId="0A6F30F0" w14:textId="2DDCA023" w:rsidR="00C531B1" w:rsidRPr="009A0537" w:rsidRDefault="00D96785" w:rsidP="00D96785">
      <w:pPr>
        <w:pStyle w:val="SubHeadings3Green"/>
        <w:spacing w:after="140" w:line="280" w:lineRule="auto"/>
        <w:rPr>
          <w:rStyle w:val="MainBodyText"/>
          <w:lang w:val="fr-CA"/>
        </w:rPr>
      </w:pPr>
      <w:r w:rsidRPr="009A0537">
        <w:rPr>
          <w:rStyle w:val="MainBodyText"/>
          <w:lang w:val="fr-CA"/>
        </w:rPr>
        <w:t xml:space="preserve">C'est aussi l'occasion pour les élèves de vérifier s'ils y a des lacunes dans leur compréhension </w:t>
      </w:r>
      <w:r w:rsidR="002D5468" w:rsidRPr="009A0537">
        <w:rPr>
          <w:rStyle w:val="MainBodyText"/>
          <w:lang w:val="fr-CA"/>
        </w:rPr>
        <w:t xml:space="preserve">du sujet </w:t>
      </w:r>
      <w:r w:rsidRPr="009A0537">
        <w:rPr>
          <w:rStyle w:val="MainBodyText"/>
          <w:lang w:val="fr-CA"/>
        </w:rPr>
        <w:t xml:space="preserve">et de revenir en arrière pour trouver des sources additionnelles en utilisant le </w:t>
      </w:r>
      <w:r w:rsidRPr="00D15B0C">
        <w:rPr>
          <w:rStyle w:val="MainBodyText"/>
          <w:lang w:val="fr-CA"/>
        </w:rPr>
        <w:t xml:space="preserve">bouton </w:t>
      </w:r>
      <w:r w:rsidR="00D15B0C">
        <w:rPr>
          <w:rFonts w:ascii="AGaramondPro-Regular" w:hAnsi="AGaramondPro-Regular" w:cs="AGaramondPro-Regular"/>
          <w:noProof/>
          <w:color w:val="1D2F66"/>
          <w:spacing w:val="2"/>
          <w:sz w:val="24"/>
          <w:szCs w:val="24"/>
        </w:rPr>
        <w:drawing>
          <wp:inline distT="0" distB="0" distL="0" distR="0" wp14:anchorId="03F83290" wp14:editId="323FAFF4">
            <wp:extent cx="1112520" cy="220980"/>
            <wp:effectExtent l="0" t="0" r="5080" b="762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rsource.tiff"/>
                    <pic:cNvPicPr/>
                  </pic:nvPicPr>
                  <pic:blipFill>
                    <a:blip r:embed="rId57">
                      <a:extLst>
                        <a:ext uri="{28A0092B-C50C-407E-A947-70E740481C1C}">
                          <a14:useLocalDpi xmlns:a14="http://schemas.microsoft.com/office/drawing/2010/main" val="0"/>
                        </a:ext>
                      </a:extLst>
                    </a:blip>
                    <a:stretch>
                      <a:fillRect/>
                    </a:stretch>
                  </pic:blipFill>
                  <pic:spPr>
                    <a:xfrm>
                      <a:off x="0" y="0"/>
                      <a:ext cx="1112520" cy="220980"/>
                    </a:xfrm>
                    <a:prstGeom prst="rect">
                      <a:avLst/>
                    </a:prstGeom>
                  </pic:spPr>
                </pic:pic>
              </a:graphicData>
            </a:graphic>
          </wp:inline>
        </w:drawing>
      </w:r>
      <w:r w:rsidRPr="00D15B0C">
        <w:rPr>
          <w:rStyle w:val="MainBodyText"/>
          <w:lang w:val="fr-CA"/>
        </w:rPr>
        <w:t xml:space="preserve">                 .</w:t>
      </w:r>
    </w:p>
    <w:p w14:paraId="66B52719" w14:textId="77FF445C" w:rsidR="00C531B1" w:rsidRPr="00D15B0C" w:rsidRDefault="00B50DCB" w:rsidP="00D96785">
      <w:pPr>
        <w:pStyle w:val="MainBody-nohyphenation"/>
        <w:spacing w:after="140" w:line="280" w:lineRule="auto"/>
        <w:rPr>
          <w:rStyle w:val="TipTextBookStyle"/>
          <w:sz w:val="22"/>
          <w:szCs w:val="22"/>
          <w:lang w:val="fr-CA"/>
        </w:rPr>
      </w:pPr>
      <w:r w:rsidRPr="00D15B0C">
        <w:rPr>
          <w:rStyle w:val="TiptitleBookStyle"/>
          <w:sz w:val="22"/>
          <w:szCs w:val="22"/>
          <w:lang w:val="fr-CA"/>
        </w:rPr>
        <w:t>TRUC </w:t>
      </w:r>
      <w:r w:rsidR="00D96785" w:rsidRPr="00D15B0C">
        <w:rPr>
          <w:rStyle w:val="TiptitleBookStyle"/>
          <w:sz w:val="22"/>
          <w:szCs w:val="22"/>
          <w:lang w:val="fr-CA"/>
        </w:rPr>
        <w:t>:</w:t>
      </w:r>
      <w:r w:rsidR="00C531B1" w:rsidRPr="00D15B0C">
        <w:rPr>
          <w:rStyle w:val="TipTextBookStyle"/>
          <w:sz w:val="22"/>
          <w:szCs w:val="22"/>
          <w:lang w:val="fr-CA"/>
        </w:rPr>
        <w:t xml:space="preserve"> </w:t>
      </w:r>
    </w:p>
    <w:p w14:paraId="1BBBA058" w14:textId="05E986FF" w:rsidR="00C531B1" w:rsidRPr="00D15B0C" w:rsidRDefault="00D96785" w:rsidP="00D15B0C">
      <w:pPr>
        <w:pStyle w:val="SubHeadings3Green"/>
        <w:spacing w:after="140" w:line="280" w:lineRule="auto"/>
        <w:rPr>
          <w:rStyle w:val="TipTextBookStyle"/>
          <w:sz w:val="22"/>
          <w:szCs w:val="22"/>
          <w:lang w:val="fr-CA"/>
        </w:rPr>
      </w:pPr>
      <w:r w:rsidRPr="00D15B0C">
        <w:rPr>
          <w:rStyle w:val="TipTextBookStyle"/>
          <w:sz w:val="22"/>
          <w:szCs w:val="22"/>
          <w:lang w:val="fr-CA"/>
        </w:rPr>
        <w:t>SI LES ÉLÈVES VEULENT MODIFIER LEUR PAGE d’oUVRAGES CITÉS, ILS DEVRAIENT UTILISER LA COMMANDE « IMPRIMER » AFIN DE L'ENREGISTRER EN FICHIER TEXTE.</w:t>
      </w:r>
    </w:p>
    <w:p w14:paraId="08032384" w14:textId="77777777" w:rsidR="00C531B1" w:rsidRPr="009A0537" w:rsidRDefault="00D96785" w:rsidP="00D96785">
      <w:pPr>
        <w:pStyle w:val="SubHeadings3Green"/>
        <w:spacing w:after="140" w:line="280" w:lineRule="auto"/>
        <w:rPr>
          <w:rStyle w:val="MainBodyText"/>
          <w:lang w:val="fr-CA"/>
        </w:rPr>
      </w:pPr>
      <w:r w:rsidRPr="009A0537">
        <w:rPr>
          <w:rStyle w:val="Maintextbold"/>
          <w:u w:val="thick"/>
          <w:lang w:val="fr-CA"/>
        </w:rPr>
        <w:t>Ressources additionnelles :</w:t>
      </w:r>
      <w:r w:rsidR="00C531B1" w:rsidRPr="009A0537">
        <w:rPr>
          <w:rStyle w:val="MainBodyText"/>
          <w:lang w:val="fr-CA"/>
        </w:rPr>
        <w:t xml:space="preserve"> </w:t>
      </w:r>
    </w:p>
    <w:p w14:paraId="7B7646BB" w14:textId="1969AB9E" w:rsidR="00C531B1" w:rsidRPr="009A0537" w:rsidRDefault="00D96785" w:rsidP="00D96785">
      <w:pPr>
        <w:pStyle w:val="SubHeadings3Green"/>
        <w:spacing w:after="140" w:line="280" w:lineRule="auto"/>
        <w:rPr>
          <w:rStyle w:val="MainBodyText"/>
          <w:highlight w:val="yellow"/>
          <w:lang w:val="fr-CA"/>
        </w:rPr>
      </w:pPr>
      <w:r w:rsidRPr="009A0537">
        <w:rPr>
          <w:rStyle w:val="MainBodyText"/>
          <w:lang w:val="fr-CA"/>
        </w:rPr>
        <w:t xml:space="preserve"> </w:t>
      </w:r>
      <w:r w:rsidRPr="00D15B0C">
        <w:rPr>
          <w:rStyle w:val="MainBodyText"/>
          <w:lang w:val="fr-CA"/>
        </w:rPr>
        <w:t>« </w:t>
      </w:r>
      <w:r w:rsidR="00D15B0C" w:rsidRPr="00D15B0C">
        <w:rPr>
          <w:rStyle w:val="MainBodyText"/>
          <w:lang w:val="fr-CA"/>
        </w:rPr>
        <w:t xml:space="preserve">Étudiants, comment rédiger sans copier-coller? </w:t>
      </w:r>
      <w:r w:rsidRPr="00D15B0C">
        <w:rPr>
          <w:rStyle w:val="MainBodyText"/>
          <w:lang w:val="fr-CA"/>
        </w:rPr>
        <w:t xml:space="preserve">». </w:t>
      </w:r>
      <w:r w:rsidR="00D15B0C" w:rsidRPr="00D15B0C">
        <w:rPr>
          <w:rStyle w:val="MainBodyText"/>
          <w:lang w:val="fr-CA"/>
        </w:rPr>
        <w:t>réussir ma vie</w:t>
      </w:r>
      <w:r w:rsidRPr="00D15B0C">
        <w:rPr>
          <w:rStyle w:val="MainBodyText"/>
          <w:lang w:val="fr-CA"/>
        </w:rPr>
        <w:t xml:space="preserve">. </w:t>
      </w:r>
      <w:proofErr w:type="spellStart"/>
      <w:r w:rsidRPr="00D15B0C">
        <w:rPr>
          <w:rStyle w:val="MainBodyText"/>
          <w:lang w:val="fr-CA"/>
        </w:rPr>
        <w:t>N.p</w:t>
      </w:r>
      <w:proofErr w:type="spellEnd"/>
      <w:r w:rsidRPr="00D15B0C">
        <w:rPr>
          <w:rStyle w:val="MainBodyText"/>
          <w:lang w:val="fr-CA"/>
        </w:rPr>
        <w:t xml:space="preserve">., </w:t>
      </w:r>
      <w:proofErr w:type="spellStart"/>
      <w:r w:rsidRPr="00D15B0C">
        <w:rPr>
          <w:rStyle w:val="MainBodyText"/>
          <w:lang w:val="fr-CA"/>
        </w:rPr>
        <w:t>n.d</w:t>
      </w:r>
      <w:proofErr w:type="spellEnd"/>
      <w:r w:rsidRPr="00D15B0C">
        <w:rPr>
          <w:rStyle w:val="MainBodyText"/>
          <w:lang w:val="fr-CA"/>
        </w:rPr>
        <w:t xml:space="preserve">. Web. </w:t>
      </w:r>
      <w:r w:rsidR="00D15B0C" w:rsidRPr="00D15B0C">
        <w:rPr>
          <w:rStyle w:val="MainBodyText"/>
          <w:lang w:val="fr-CA"/>
        </w:rPr>
        <w:t>http://www.reussirmavie.net/Etudiants-comment-rediger-sans-copier-coller_a2148.html</w:t>
      </w:r>
    </w:p>
    <w:p w14:paraId="41682364" w14:textId="77777777" w:rsidR="00C531B1" w:rsidRPr="009A0537" w:rsidRDefault="00D96785" w:rsidP="00D96785">
      <w:pPr>
        <w:pStyle w:val="BasicParagraph"/>
        <w:spacing w:line="280" w:lineRule="auto"/>
        <w:jc w:val="center"/>
        <w:rPr>
          <w:rStyle w:val="MainBodyText"/>
          <w:lang w:val="fr-CA"/>
        </w:rPr>
      </w:pPr>
      <w:r w:rsidRPr="009A0537">
        <w:rPr>
          <w:rStyle w:val="MainBodyText"/>
          <w:rFonts w:ascii="AGaramondPro-Italic" w:hAnsi="AGaramondPro-Italic" w:cs="AGaramondPro-Italic"/>
          <w:iCs/>
          <w:lang w:val="fr-CA"/>
        </w:rPr>
        <w:t>Le document</w:t>
      </w:r>
      <w:r w:rsidRPr="009A0537">
        <w:rPr>
          <w:rStyle w:val="MainBodyText"/>
          <w:rFonts w:ascii="AGaramondPro-Italic" w:hAnsi="AGaramondPro-Italic" w:cs="AGaramondPro-Italic"/>
          <w:i/>
          <w:iCs/>
          <w:lang w:val="fr-CA"/>
        </w:rPr>
        <w:t xml:space="preserve"> Processus d’enquête :</w:t>
      </w:r>
      <w:r w:rsidR="00C531B1" w:rsidRPr="009A0537">
        <w:rPr>
          <w:rStyle w:val="MainBodyText"/>
          <w:rFonts w:ascii="AGaramondPro-Italic" w:hAnsi="AGaramondPro-Italic" w:cs="AGaramondPro-Italic"/>
          <w:i/>
          <w:iCs/>
          <w:lang w:val="fr-CA"/>
        </w:rPr>
        <w:t xml:space="preserve"> </w:t>
      </w:r>
      <w:r w:rsidRPr="009A0537">
        <w:rPr>
          <w:rStyle w:val="MainBodyText"/>
          <w:rFonts w:ascii="AGaramondPro-Italic" w:hAnsi="AGaramondPro-Italic" w:cs="AGaramondPro-Italic"/>
          <w:i/>
          <w:iCs/>
          <w:lang w:val="fr-CA"/>
        </w:rPr>
        <w:t>Plan de leçon pour l’étape Citer</w:t>
      </w:r>
    </w:p>
    <w:p w14:paraId="532290B0" w14:textId="77777777" w:rsidR="00C531B1" w:rsidRPr="009A0537" w:rsidRDefault="00D96785" w:rsidP="00D96785">
      <w:pPr>
        <w:pStyle w:val="BasicParagraph"/>
        <w:spacing w:line="280" w:lineRule="auto"/>
        <w:jc w:val="center"/>
        <w:rPr>
          <w:rStyle w:val="MainBodyText"/>
          <w:lang w:val="fr-CA"/>
        </w:rPr>
      </w:pPr>
      <w:r w:rsidRPr="009A0537">
        <w:rPr>
          <w:rStyle w:val="MainBodyText"/>
          <w:lang w:val="fr-CA"/>
        </w:rPr>
        <w:t xml:space="preserve">se trouve dans les ressources du </w:t>
      </w:r>
      <w:r w:rsidRPr="009A0537">
        <w:rPr>
          <w:rStyle w:val="MainBodyText"/>
          <w:b/>
          <w:lang w:val="fr-CA"/>
        </w:rPr>
        <w:t>Module de l'enseignant</w:t>
      </w:r>
      <w:r w:rsidRPr="009A0537">
        <w:rPr>
          <w:rStyle w:val="MainBodyText"/>
          <w:lang w:val="fr-CA"/>
        </w:rPr>
        <w:t>.</w:t>
      </w:r>
    </w:p>
    <w:p w14:paraId="08D104EA" w14:textId="77777777" w:rsidR="00530AEF" w:rsidRDefault="00530AEF" w:rsidP="00D96785">
      <w:pPr>
        <w:pStyle w:val="MainBody-nohyphenation"/>
        <w:spacing w:after="140" w:line="280" w:lineRule="auto"/>
        <w:rPr>
          <w:rStyle w:val="TiptitleBookStyle"/>
          <w:lang w:val="fr-CA"/>
        </w:rPr>
      </w:pPr>
    </w:p>
    <w:p w14:paraId="70159636" w14:textId="16EE6473" w:rsidR="00C531B1" w:rsidRPr="00D15B0C" w:rsidRDefault="00530AEF" w:rsidP="00D96785">
      <w:pPr>
        <w:pStyle w:val="MainBody-nohyphenation"/>
        <w:spacing w:after="140" w:line="280" w:lineRule="auto"/>
        <w:rPr>
          <w:rStyle w:val="TipTextBookStyle"/>
          <w:sz w:val="22"/>
          <w:szCs w:val="22"/>
          <w:lang w:val="fr-CA"/>
        </w:rPr>
      </w:pPr>
      <w:r w:rsidRPr="00D15B0C">
        <w:rPr>
          <w:rStyle w:val="TiptitleBookStyle"/>
          <w:sz w:val="22"/>
          <w:szCs w:val="22"/>
          <w:lang w:val="fr-CA"/>
        </w:rPr>
        <w:lastRenderedPageBreak/>
        <w:t>TRUC </w:t>
      </w:r>
      <w:r w:rsidR="00D96785" w:rsidRPr="00D15B0C">
        <w:rPr>
          <w:rStyle w:val="TiptitleBookStyle"/>
          <w:sz w:val="22"/>
          <w:szCs w:val="22"/>
          <w:lang w:val="fr-CA"/>
        </w:rPr>
        <w:t>:</w:t>
      </w:r>
      <w:r w:rsidR="00C531B1" w:rsidRPr="00D15B0C">
        <w:rPr>
          <w:rStyle w:val="TipTextBookStyle"/>
          <w:sz w:val="22"/>
          <w:szCs w:val="22"/>
          <w:lang w:val="fr-CA"/>
        </w:rPr>
        <w:t xml:space="preserve"> </w:t>
      </w:r>
    </w:p>
    <w:p w14:paraId="07309380" w14:textId="77777777" w:rsidR="00C531B1" w:rsidRPr="00D15B0C" w:rsidRDefault="00D96785" w:rsidP="00D96785">
      <w:pPr>
        <w:pStyle w:val="MainBody-nohyphenation"/>
        <w:spacing w:after="140" w:line="280" w:lineRule="auto"/>
        <w:rPr>
          <w:rStyle w:val="TipTextBookStyle"/>
          <w:sz w:val="22"/>
          <w:szCs w:val="22"/>
          <w:lang w:val="fr-CA"/>
        </w:rPr>
      </w:pPr>
      <w:r w:rsidRPr="00D15B0C">
        <w:rPr>
          <w:rStyle w:val="TipTextBookStyle"/>
          <w:sz w:val="22"/>
          <w:szCs w:val="22"/>
          <w:lang w:val="fr-CA"/>
        </w:rPr>
        <w:t>Expliquez aux élèves que citer leurs sources n’a pas pour seul but de prévenir le vol de propriété intellectuelle.</w:t>
      </w:r>
      <w:r w:rsidR="00C531B1" w:rsidRPr="00D15B0C">
        <w:rPr>
          <w:rStyle w:val="TipTextBookStyle"/>
          <w:sz w:val="22"/>
          <w:szCs w:val="22"/>
          <w:lang w:val="fr-CA"/>
        </w:rPr>
        <w:t xml:space="preserve"> </w:t>
      </w:r>
      <w:r w:rsidRPr="00D15B0C">
        <w:rPr>
          <w:rStyle w:val="TipTextBookStyle"/>
          <w:sz w:val="22"/>
          <w:szCs w:val="22"/>
          <w:lang w:val="fr-CA"/>
        </w:rPr>
        <w:t>Discutez du fait qu’intégrer les idées d’autres personnes peut apporter de la crédibilité à leur produit.</w:t>
      </w:r>
      <w:r w:rsidR="00C531B1" w:rsidRPr="00D15B0C">
        <w:rPr>
          <w:rStyle w:val="TipTextBookStyle"/>
          <w:sz w:val="22"/>
          <w:szCs w:val="22"/>
          <w:lang w:val="fr-CA"/>
        </w:rPr>
        <w:t xml:space="preserve"> </w:t>
      </w:r>
      <w:r w:rsidRPr="00D15B0C">
        <w:rPr>
          <w:rStyle w:val="TipTextBookStyle"/>
          <w:sz w:val="22"/>
          <w:szCs w:val="22"/>
          <w:lang w:val="fr-CA"/>
        </w:rPr>
        <w:t>Un produit bien documenté qui cite des sources variées viendra appuyer leur argumentation.</w:t>
      </w:r>
    </w:p>
    <w:p w14:paraId="704FBE30" w14:textId="77777777" w:rsidR="00C531B1" w:rsidRPr="009A0537" w:rsidRDefault="00C531B1" w:rsidP="00C531B1">
      <w:pPr>
        <w:pStyle w:val="SubHeadings3Green"/>
        <w:rPr>
          <w:rStyle w:val="MainBodyText"/>
          <w:lang w:val="fr-CA"/>
        </w:rPr>
      </w:pPr>
    </w:p>
    <w:p w14:paraId="3E401E64" w14:textId="77777777" w:rsidR="00C531B1" w:rsidRPr="009A0537" w:rsidRDefault="00D96785" w:rsidP="00D96785">
      <w:pPr>
        <w:pStyle w:val="SubHeadings3Green"/>
        <w:spacing w:after="140" w:line="280" w:lineRule="auto"/>
        <w:rPr>
          <w:lang w:val="fr-CA"/>
        </w:rPr>
      </w:pPr>
      <w:r w:rsidRPr="009A0537">
        <w:rPr>
          <w:lang w:val="fr-CA"/>
        </w:rPr>
        <w:t>Étape 12 : Produire</w:t>
      </w:r>
    </w:p>
    <w:p w14:paraId="3CDAABFC" w14:textId="605DFB14" w:rsidR="00C531B1" w:rsidRPr="009A0537" w:rsidRDefault="00D96785" w:rsidP="00E44D98">
      <w:pPr>
        <w:pStyle w:val="SubHeadings3Green"/>
        <w:spacing w:after="140" w:line="280" w:lineRule="auto"/>
        <w:rPr>
          <w:rStyle w:val="MainBodyText"/>
          <w:lang w:val="fr-CA"/>
        </w:rPr>
      </w:pPr>
      <w:r w:rsidRPr="009A0537">
        <w:rPr>
          <w:rStyle w:val="Maintextbold"/>
          <w:u w:val="thick"/>
          <w:lang w:val="fr-CA"/>
        </w:rPr>
        <w:t>But :</w:t>
      </w:r>
      <w:r w:rsidR="00C531B1" w:rsidRPr="009A0537">
        <w:rPr>
          <w:rStyle w:val="MainBodyText"/>
          <w:lang w:val="fr-CA"/>
        </w:rPr>
        <w:t xml:space="preserve"> </w:t>
      </w:r>
      <w:r w:rsidRPr="009A0537">
        <w:rPr>
          <w:rStyle w:val="MainBodyText"/>
          <w:lang w:val="fr-CA"/>
        </w:rPr>
        <w:t xml:space="preserve">À l’étape finale du processus d’enquête, les élèves communiquent de manière créative leur compréhension du sujet </w:t>
      </w:r>
      <w:r w:rsidR="00E44D98" w:rsidRPr="009A0537">
        <w:rPr>
          <w:rStyle w:val="MainBodyText"/>
          <w:lang w:val="fr-CA"/>
        </w:rPr>
        <w:t xml:space="preserve">(c'est-à-dire leur réponse à leur </w:t>
      </w:r>
      <w:r w:rsidR="00E44D98" w:rsidRPr="00A1048B">
        <w:rPr>
          <w:rStyle w:val="MainBodyText"/>
          <w:i/>
          <w:lang w:val="fr-CA"/>
        </w:rPr>
        <w:t>grande question</w:t>
      </w:r>
      <w:r w:rsidR="00E44D98" w:rsidRPr="009A0537">
        <w:rPr>
          <w:rStyle w:val="MainBodyText"/>
          <w:lang w:val="fr-CA"/>
        </w:rPr>
        <w:t xml:space="preserve">) </w:t>
      </w:r>
      <w:r w:rsidRPr="009A0537">
        <w:rPr>
          <w:rStyle w:val="MainBodyText"/>
          <w:lang w:val="fr-CA"/>
        </w:rPr>
        <w:t>à un public donné.</w:t>
      </w:r>
      <w:r w:rsidR="00C531B1" w:rsidRPr="009A0537">
        <w:rPr>
          <w:rStyle w:val="MainBodyText"/>
          <w:lang w:val="fr-CA"/>
        </w:rPr>
        <w:t xml:space="preserve"> </w:t>
      </w:r>
      <w:r w:rsidR="00E44D98" w:rsidRPr="009A0537">
        <w:rPr>
          <w:rStyle w:val="MainBodyText"/>
          <w:lang w:val="fr-CA"/>
        </w:rPr>
        <w:t>Les élèves devraient tenir compte du but de leur produit final.</w:t>
      </w:r>
      <w:r w:rsidR="00C531B1" w:rsidRPr="009A0537">
        <w:rPr>
          <w:rStyle w:val="MainBodyText"/>
          <w:lang w:val="fr-CA"/>
        </w:rPr>
        <w:t xml:space="preserve"> </w:t>
      </w:r>
      <w:r w:rsidR="00E44D98" w:rsidRPr="009A0537">
        <w:rPr>
          <w:rStyle w:val="MainBodyText"/>
          <w:lang w:val="fr-CA"/>
        </w:rPr>
        <w:t>Avant de terminer leur produit final, les élèves devraient passer en revue les listes de vérification appropriées.</w:t>
      </w:r>
      <w:r w:rsidR="00C531B1" w:rsidRPr="009A0537">
        <w:rPr>
          <w:rStyle w:val="MainBodyText"/>
          <w:lang w:val="fr-CA"/>
        </w:rPr>
        <w:t xml:space="preserve"> </w:t>
      </w:r>
    </w:p>
    <w:p w14:paraId="53F07F23" w14:textId="2818114E" w:rsidR="00C531B1" w:rsidRPr="00D15B0C" w:rsidRDefault="00D15B0C" w:rsidP="00C531B1">
      <w:pPr>
        <w:pStyle w:val="SubHeadings3Green"/>
        <w:rPr>
          <w:rStyle w:val="MainBodyText"/>
          <w:lang w:val="fr-CA"/>
        </w:rPr>
      </w:pPr>
      <w:r>
        <w:rPr>
          <w:noProof/>
        </w:rPr>
        <mc:AlternateContent>
          <mc:Choice Requires="wps">
            <w:drawing>
              <wp:anchor distT="0" distB="0" distL="114300" distR="114300" simplePos="0" relativeHeight="251742208" behindDoc="0" locked="0" layoutInCell="1" allowOverlap="1" wp14:anchorId="225D681A" wp14:editId="057BF011">
                <wp:simplePos x="0" y="0"/>
                <wp:positionH relativeFrom="column">
                  <wp:posOffset>4572000</wp:posOffset>
                </wp:positionH>
                <wp:positionV relativeFrom="paragraph">
                  <wp:posOffset>875030</wp:posOffset>
                </wp:positionV>
                <wp:extent cx="2514600" cy="914400"/>
                <wp:effectExtent l="0" t="0" r="0" b="0"/>
                <wp:wrapSquare wrapText="bothSides"/>
                <wp:docPr id="151" name="Text Box 151"/>
                <wp:cNvGraphicFramePr/>
                <a:graphic xmlns:a="http://schemas.openxmlformats.org/drawingml/2006/main">
                  <a:graphicData uri="http://schemas.microsoft.com/office/word/2010/wordprocessingShape">
                    <wps:wsp>
                      <wps:cNvSpPr txBox="1"/>
                      <wps:spPr>
                        <a:xfrm>
                          <a:off x="0" y="0"/>
                          <a:ext cx="2514600" cy="914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6889A3B" w14:textId="4A7343CF" w:rsidR="00E1200E" w:rsidRPr="00BB7A53" w:rsidRDefault="00E1200E" w:rsidP="00D15B0C">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 xml:space="preserve">25 </w:t>
                            </w:r>
                            <w:r w:rsidRPr="004E6A33">
                              <w:rPr>
                                <w:rStyle w:val="MainBodyTextRedBold"/>
                                <w:rFonts w:ascii="AGaramondPro-Regular" w:hAnsi="AGaramondPro-Regular" w:cs="AGaramondPro-Regular"/>
                                <w:b w:val="0"/>
                                <w:bCs w:val="0"/>
                                <w:color w:val="5F497A" w:themeColor="accent4" w:themeShade="BF"/>
                                <w:lang w:val="fr-CA"/>
                              </w:rPr>
                              <w:t xml:space="preserve">– </w:t>
                            </w:r>
                            <w:r>
                              <w:rPr>
                                <w:rStyle w:val="MainBodyTextRedBold"/>
                                <w:rFonts w:ascii="AGaramondPro-Regular" w:hAnsi="AGaramondPro-Regular" w:cs="AGaramondPro-Regular"/>
                                <w:b w:val="0"/>
                                <w:bCs w:val="0"/>
                                <w:color w:val="5F497A" w:themeColor="accent4" w:themeShade="BF"/>
                                <w:lang w:val="fr-CA"/>
                              </w:rPr>
                              <w:t>L’Étape Produire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5D681A" id="Text Box 151" o:spid="_x0000_s1054" type="#_x0000_t202" style="position:absolute;margin-left:5in;margin-top:68.9pt;width:198pt;height:1in;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" filled="f" stroked="f">
                <v:textbox>
                  <w:txbxContent>
                    <w:p w14:paraId="66889A3B" w14:textId="4A7343CF" w:rsidR="00E1200E" w:rsidRPr="00BB7A53" w:rsidRDefault="00E1200E" w:rsidP="00D15B0C">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 xml:space="preserve">25 </w:t>
                      </w:r>
                      <w:r w:rsidRPr="004E6A33">
                        <w:rPr>
                          <w:rStyle w:val="MainBodyTextRedBold"/>
                          <w:rFonts w:ascii="AGaramondPro-Regular" w:hAnsi="AGaramondPro-Regular" w:cs="AGaramondPro-Regular"/>
                          <w:b w:val="0"/>
                          <w:bCs w:val="0"/>
                          <w:color w:val="5F497A" w:themeColor="accent4" w:themeShade="BF"/>
                          <w:lang w:val="fr-CA"/>
                        </w:rPr>
                        <w:t xml:space="preserve">– </w:t>
                      </w:r>
                      <w:r>
                        <w:rPr>
                          <w:rStyle w:val="MainBodyTextRedBold"/>
                          <w:rFonts w:ascii="AGaramondPro-Regular" w:hAnsi="AGaramondPro-Regular" w:cs="AGaramondPro-Regular"/>
                          <w:b w:val="0"/>
                          <w:bCs w:val="0"/>
                          <w:color w:val="5F497A" w:themeColor="accent4" w:themeShade="BF"/>
                          <w:lang w:val="fr-CA"/>
                        </w:rPr>
                        <w:t>L’Étape Produire</w:t>
                      </w:r>
                    </w:p>
                  </w:txbxContent>
                </v:textbox>
                <w10:wrap type="square"/>
              </v:shape>
            </w:pict>
          </mc:Fallback>
        </mc:AlternateContent>
      </w:r>
      <w:r>
        <w:rPr>
          <w:rFonts w:ascii="AGaramondPro-Regular" w:hAnsi="AGaramondPro-Regular" w:cs="AGaramondPro-Regular"/>
          <w:noProof/>
          <w:color w:val="1D2F66"/>
          <w:spacing w:val="2"/>
          <w:sz w:val="24"/>
          <w:szCs w:val="24"/>
        </w:rPr>
        <w:drawing>
          <wp:anchor distT="0" distB="0" distL="114300" distR="114300" simplePos="0" relativeHeight="251802624" behindDoc="0" locked="0" layoutInCell="1" allowOverlap="1" wp14:anchorId="7951876D" wp14:editId="3EE6E1F9">
            <wp:simplePos x="0" y="0"/>
            <wp:positionH relativeFrom="column">
              <wp:posOffset>0</wp:posOffset>
            </wp:positionH>
            <wp:positionV relativeFrom="paragraph">
              <wp:posOffset>0</wp:posOffset>
            </wp:positionV>
            <wp:extent cx="4465320" cy="5902960"/>
            <wp:effectExtent l="0" t="0" r="5080" b="2540"/>
            <wp:wrapTopAndBottom/>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4.tiff"/>
                    <pic:cNvPicPr/>
                  </pic:nvPicPr>
                  <pic:blipFill>
                    <a:blip r:embed="rId58">
                      <a:extLst>
                        <a:ext uri="{28A0092B-C50C-407E-A947-70E740481C1C}">
                          <a14:useLocalDpi xmlns:a14="http://schemas.microsoft.com/office/drawing/2010/main" val="0"/>
                        </a:ext>
                      </a:extLst>
                    </a:blip>
                    <a:stretch>
                      <a:fillRect/>
                    </a:stretch>
                  </pic:blipFill>
                  <pic:spPr>
                    <a:xfrm>
                      <a:off x="0" y="0"/>
                      <a:ext cx="4465320" cy="5902960"/>
                    </a:xfrm>
                    <a:prstGeom prst="rect">
                      <a:avLst/>
                    </a:prstGeom>
                  </pic:spPr>
                </pic:pic>
              </a:graphicData>
            </a:graphic>
            <wp14:sizeRelH relativeFrom="page">
              <wp14:pctWidth>0</wp14:pctWidth>
            </wp14:sizeRelH>
            <wp14:sizeRelV relativeFrom="page">
              <wp14:pctHeight>0</wp14:pctHeight>
            </wp14:sizeRelV>
          </wp:anchor>
        </w:drawing>
      </w:r>
    </w:p>
    <w:p w14:paraId="4C4A4DFC" w14:textId="695AC2A6" w:rsidR="00AF5CFC" w:rsidRPr="009A0537" w:rsidRDefault="00E44D98" w:rsidP="00E44D98">
      <w:pPr>
        <w:pStyle w:val="BasicParagraph"/>
        <w:spacing w:line="280" w:lineRule="auto"/>
        <w:rPr>
          <w:rStyle w:val="MainBodyText"/>
          <w:lang w:val="fr-CA"/>
        </w:rPr>
      </w:pPr>
      <w:r w:rsidRPr="009A0537">
        <w:rPr>
          <w:rStyle w:val="MainBodyText"/>
          <w:lang w:val="fr-CA"/>
        </w:rPr>
        <w:lastRenderedPageBreak/>
        <w:t>Les</w:t>
      </w:r>
      <w:r w:rsidR="003C28D5" w:rsidRPr="009A0537">
        <w:rPr>
          <w:rStyle w:val="MainBodyText"/>
          <w:lang w:val="fr-CA"/>
        </w:rPr>
        <w:t xml:space="preserve"> enseignants devraient aussi encourager les</w:t>
      </w:r>
      <w:r w:rsidRPr="009A0537">
        <w:rPr>
          <w:rStyle w:val="MainBodyText"/>
          <w:lang w:val="fr-CA"/>
        </w:rPr>
        <w:t xml:space="preserve"> élèves à utiliser PERLE; cela les aidera à créer leur produit final.</w:t>
      </w:r>
      <w:r w:rsidR="00AF5CFC" w:rsidRPr="009A0537">
        <w:rPr>
          <w:rStyle w:val="MainBodyText"/>
          <w:lang w:val="fr-CA"/>
        </w:rPr>
        <w:t xml:space="preserve"> </w:t>
      </w:r>
      <w:r w:rsidRPr="009A0537">
        <w:rPr>
          <w:rStyle w:val="MainBodyText"/>
          <w:lang w:val="fr-CA"/>
        </w:rPr>
        <w:t xml:space="preserve">Une fois que leur produit est terminé, les élèves peuvent en joindre une copie accompagnée de leur bibliographie finale (ou </w:t>
      </w:r>
      <w:r w:rsidR="003C28D5" w:rsidRPr="009A0537">
        <w:rPr>
          <w:rStyle w:val="MainBodyText"/>
          <w:lang w:val="fr-CA"/>
        </w:rPr>
        <w:t xml:space="preserve">de </w:t>
      </w:r>
      <w:r w:rsidRPr="009A0537">
        <w:rPr>
          <w:rStyle w:val="MainBodyText"/>
          <w:lang w:val="fr-CA"/>
        </w:rPr>
        <w:t>leurs références) à leur tâche SESI</w:t>
      </w:r>
      <w:r w:rsidRPr="009A0537">
        <w:rPr>
          <w:rStyle w:val="MainBodyText"/>
          <w:lang w:val="fr-CA"/>
        </w:rPr>
        <w:noBreakHyphen/>
        <w:t>21.</w:t>
      </w:r>
    </w:p>
    <w:p w14:paraId="599EA871" w14:textId="2BF09A0E" w:rsidR="00AF5CFC" w:rsidRPr="009A0537" w:rsidRDefault="008D32E8" w:rsidP="00AF5CFC">
      <w:pPr>
        <w:pStyle w:val="BasicParagraph"/>
        <w:rPr>
          <w:rStyle w:val="MainBodyText"/>
          <w:lang w:val="fr-CA"/>
        </w:rPr>
      </w:pPr>
      <w:r w:rsidRPr="009A0537">
        <w:rPr>
          <w:b/>
          <w:noProof/>
          <w:spacing w:val="2"/>
        </w:rPr>
        <w:drawing>
          <wp:anchor distT="0" distB="0" distL="114300" distR="114300" simplePos="0" relativeHeight="251657213" behindDoc="1" locked="0" layoutInCell="1" allowOverlap="1" wp14:anchorId="64CD6AA8" wp14:editId="47682253">
            <wp:simplePos x="0" y="0"/>
            <wp:positionH relativeFrom="column">
              <wp:posOffset>-8466</wp:posOffset>
            </wp:positionH>
            <wp:positionV relativeFrom="paragraph">
              <wp:posOffset>222038</wp:posOffset>
            </wp:positionV>
            <wp:extent cx="4910455" cy="4419600"/>
            <wp:effectExtent l="0" t="0" r="4445"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9"/>
                    <a:stretch>
                      <a:fillRect/>
                    </a:stretch>
                  </pic:blipFill>
                  <pic:spPr bwMode="auto">
                    <a:xfrm>
                      <a:off x="0" y="0"/>
                      <a:ext cx="4910455" cy="44196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3B866741" w14:textId="4852DAA9" w:rsidR="00AF5CFC" w:rsidRPr="009A0537" w:rsidRDefault="007B1CE0" w:rsidP="008D32E8">
      <w:pPr>
        <w:pStyle w:val="SubHeadings3Green"/>
        <w:rPr>
          <w:rStyle w:val="MainBodyTextRedBold"/>
          <w:lang w:val="fr-CA"/>
        </w:rPr>
      </w:pPr>
      <w:r>
        <w:rPr>
          <w:noProof/>
        </w:rPr>
        <mc:AlternateContent>
          <mc:Choice Requires="wps">
            <w:drawing>
              <wp:anchor distT="0" distB="0" distL="114300" distR="114300" simplePos="0" relativeHeight="251747328" behindDoc="0" locked="0" layoutInCell="1" allowOverlap="1" wp14:anchorId="5A0C67F0" wp14:editId="5306C4FA">
                <wp:simplePos x="0" y="0"/>
                <wp:positionH relativeFrom="column">
                  <wp:posOffset>3886200</wp:posOffset>
                </wp:positionH>
                <wp:positionV relativeFrom="paragraph">
                  <wp:posOffset>54610</wp:posOffset>
                </wp:positionV>
                <wp:extent cx="2514600" cy="914400"/>
                <wp:effectExtent l="0" t="0" r="0" b="0"/>
                <wp:wrapSquare wrapText="bothSides"/>
                <wp:docPr id="3" name="Text Box 3"/>
                <wp:cNvGraphicFramePr/>
                <a:graphic xmlns:a="http://schemas.openxmlformats.org/drawingml/2006/main">
                  <a:graphicData uri="http://schemas.microsoft.com/office/word/2010/wordprocessingShape">
                    <wps:wsp>
                      <wps:cNvSpPr txBox="1"/>
                      <wps:spPr>
                        <a:xfrm>
                          <a:off x="0" y="0"/>
                          <a:ext cx="2514600" cy="914400"/>
                        </a:xfrm>
                        <a:prstGeom prst="rect">
                          <a:avLst/>
                        </a:prstGeom>
                        <a:solidFill>
                          <a:schemeClr val="bg1"/>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DE4F724" w14:textId="43EF32FF" w:rsidR="00E1200E" w:rsidRPr="00BB7A53" w:rsidRDefault="00E1200E" w:rsidP="00FA743A">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 xml:space="preserve">26 </w:t>
                            </w:r>
                            <w:r w:rsidRPr="004E6A33">
                              <w:rPr>
                                <w:rStyle w:val="MainBodyTextRedBold"/>
                                <w:rFonts w:ascii="AGaramondPro-Regular" w:hAnsi="AGaramondPro-Regular" w:cs="AGaramondPro-Regular"/>
                                <w:b w:val="0"/>
                                <w:bCs w:val="0"/>
                                <w:color w:val="5F497A" w:themeColor="accent4" w:themeShade="BF"/>
                                <w:lang w:val="fr-CA"/>
                              </w:rPr>
                              <w:t xml:space="preserve">– </w:t>
                            </w:r>
                            <w:r>
                              <w:rPr>
                                <w:rStyle w:val="MainBodyTextRedBold"/>
                                <w:rFonts w:ascii="AGaramondPro-Regular" w:hAnsi="AGaramondPro-Regular" w:cs="AGaramondPro-Regular"/>
                                <w:b w:val="0"/>
                                <w:bCs w:val="0"/>
                                <w:color w:val="5F497A" w:themeColor="accent4" w:themeShade="BF"/>
                                <w:lang w:val="fr-CA"/>
                              </w:rPr>
                              <w:t>Liste de Vérification du Produit Final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0C67F0" id="Text Box 3" o:spid="_x0000_s1055" type="#_x0000_t202" style="position:absolute;margin-left:306pt;margin-top:4.3pt;width:198pt;height:1in;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" fillcolor="white [3212]" stroked="f">
                <v:textbox>
                  <w:txbxContent>
                    <w:p w14:paraId="6DE4F724" w14:textId="43EF32FF" w:rsidR="00E1200E" w:rsidRPr="00BB7A53" w:rsidRDefault="00E1200E" w:rsidP="00FA743A">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 xml:space="preserve">26 </w:t>
                      </w:r>
                      <w:r w:rsidRPr="004E6A33">
                        <w:rPr>
                          <w:rStyle w:val="MainBodyTextRedBold"/>
                          <w:rFonts w:ascii="AGaramondPro-Regular" w:hAnsi="AGaramondPro-Regular" w:cs="AGaramondPro-Regular"/>
                          <w:b w:val="0"/>
                          <w:bCs w:val="0"/>
                          <w:color w:val="5F497A" w:themeColor="accent4" w:themeShade="BF"/>
                          <w:lang w:val="fr-CA"/>
                        </w:rPr>
                        <w:t xml:space="preserve">– </w:t>
                      </w:r>
                      <w:r>
                        <w:rPr>
                          <w:rStyle w:val="MainBodyTextRedBold"/>
                          <w:rFonts w:ascii="AGaramondPro-Regular" w:hAnsi="AGaramondPro-Regular" w:cs="AGaramondPro-Regular"/>
                          <w:b w:val="0"/>
                          <w:bCs w:val="0"/>
                          <w:color w:val="5F497A" w:themeColor="accent4" w:themeShade="BF"/>
                          <w:lang w:val="fr-CA"/>
                        </w:rPr>
                        <w:t>Liste de Vérification du Produit Final</w:t>
                      </w:r>
                    </w:p>
                  </w:txbxContent>
                </v:textbox>
                <w10:wrap type="square"/>
              </v:shape>
            </w:pict>
          </mc:Fallback>
        </mc:AlternateContent>
      </w:r>
      <w:r w:rsidR="00E44D98" w:rsidRPr="009A0537">
        <w:rPr>
          <w:rStyle w:val="MainBodyTextRedBold"/>
          <w:lang w:val="fr-CA"/>
        </w:rPr>
        <w:t>Utiliser PERLE</w:t>
      </w:r>
    </w:p>
    <w:p w14:paraId="2E340467" w14:textId="77777777" w:rsidR="00AF5CFC" w:rsidRPr="009A0537" w:rsidRDefault="00AF5CFC" w:rsidP="00AF5CFC">
      <w:pPr>
        <w:pStyle w:val="BasicParagraph"/>
        <w:rPr>
          <w:rStyle w:val="MainBodyTextRedBold"/>
          <w:lang w:val="fr-CA"/>
        </w:rPr>
      </w:pPr>
    </w:p>
    <w:p w14:paraId="1C99AA74" w14:textId="11D39F5D" w:rsidR="00AF5CFC" w:rsidRPr="009A0537" w:rsidRDefault="00E44D98" w:rsidP="00E44D98">
      <w:pPr>
        <w:pStyle w:val="SubHeadings3Green"/>
        <w:spacing w:after="140" w:line="280" w:lineRule="auto"/>
        <w:rPr>
          <w:rStyle w:val="MainBodyText"/>
          <w:b/>
          <w:lang w:val="fr-CA"/>
        </w:rPr>
      </w:pPr>
      <w:r w:rsidRPr="009A0537">
        <w:rPr>
          <w:rStyle w:val="MainBodyText"/>
          <w:lang w:val="fr-CA"/>
        </w:rPr>
        <w:t xml:space="preserve">Les produits peuvent être créés avec PERLE à la phase </w:t>
      </w:r>
      <w:r w:rsidR="00D15B0C">
        <w:rPr>
          <w:rStyle w:val="MainBodyText"/>
          <w:lang w:val="fr-CA"/>
        </w:rPr>
        <w:t>Contenu</w:t>
      </w:r>
      <w:r w:rsidRPr="009A0537">
        <w:rPr>
          <w:rStyle w:val="MainBodyText"/>
          <w:lang w:val="fr-CA"/>
        </w:rPr>
        <w:t>.</w:t>
      </w:r>
      <w:r w:rsidR="00AF5CFC" w:rsidRPr="009A0537">
        <w:rPr>
          <w:rStyle w:val="MainBodyText"/>
          <w:lang w:val="fr-CA"/>
        </w:rPr>
        <w:t xml:space="preserve"> </w:t>
      </w:r>
      <w:r w:rsidRPr="009A0537">
        <w:rPr>
          <w:rStyle w:val="MainBodyText"/>
          <w:lang w:val="fr-CA"/>
        </w:rPr>
        <w:t>Des rapports écrits ou oraux peuvent y être ajoutés en utilisant l'éditeur de texte ou l'enregistreur intégré.</w:t>
      </w:r>
      <w:r w:rsidR="00AF5CFC" w:rsidRPr="009A0537">
        <w:rPr>
          <w:rStyle w:val="MainBodyText"/>
          <w:lang w:val="fr-CA"/>
        </w:rPr>
        <w:t xml:space="preserve"> </w:t>
      </w:r>
      <w:r w:rsidRPr="009A0537">
        <w:rPr>
          <w:rStyle w:val="MainBodyText"/>
          <w:lang w:val="fr-CA"/>
        </w:rPr>
        <w:t>Les produits médiatiques créés à l'aide d'autres logiciels peuvent être joints à la fiche.</w:t>
      </w:r>
      <w:r w:rsidR="00AF5CFC" w:rsidRPr="009A0537">
        <w:rPr>
          <w:rStyle w:val="MainBodyText"/>
          <w:lang w:val="fr-CA"/>
        </w:rPr>
        <w:t xml:space="preserve"> </w:t>
      </w:r>
      <w:r w:rsidRPr="009A0537">
        <w:rPr>
          <w:rStyle w:val="MainBodyText"/>
          <w:lang w:val="fr-CA"/>
        </w:rPr>
        <w:t>À cette étape, utiliser PERLE présente l'avantage de pouvoir partager la fiche SESI</w:t>
      </w:r>
      <w:r w:rsidRPr="009A0537">
        <w:rPr>
          <w:rStyle w:val="MainBodyText"/>
          <w:lang w:val="fr-CA"/>
        </w:rPr>
        <w:noBreakHyphen/>
        <w:t>21 avec les camarades de classe ou les coéquipiers afin de solliciter des commentaires.</w:t>
      </w:r>
    </w:p>
    <w:p w14:paraId="4E2CDF1C" w14:textId="77777777" w:rsidR="00AF5CFC" w:rsidRPr="009A0537" w:rsidRDefault="00E44D98" w:rsidP="00E44D98">
      <w:pPr>
        <w:pStyle w:val="BasicParagraph"/>
        <w:spacing w:line="280" w:lineRule="auto"/>
        <w:jc w:val="center"/>
        <w:rPr>
          <w:rStyle w:val="MainBodyText"/>
          <w:lang w:val="fr-CA"/>
        </w:rPr>
      </w:pPr>
      <w:r w:rsidRPr="009A0537">
        <w:rPr>
          <w:rStyle w:val="MainBodyText"/>
          <w:rFonts w:ascii="AGaramondPro-Italic" w:hAnsi="AGaramondPro-Italic" w:cs="AGaramondPro-Italic"/>
          <w:iCs/>
          <w:lang w:val="fr-CA"/>
        </w:rPr>
        <w:t>Le document</w:t>
      </w:r>
      <w:r w:rsidRPr="009A0537">
        <w:rPr>
          <w:rStyle w:val="MainBodyText"/>
          <w:rFonts w:ascii="AGaramondPro-Italic" w:hAnsi="AGaramondPro-Italic" w:cs="AGaramondPro-Italic"/>
          <w:i/>
          <w:iCs/>
          <w:lang w:val="fr-CA"/>
        </w:rPr>
        <w:t xml:space="preserve"> Processus d’enquête :</w:t>
      </w:r>
      <w:r w:rsidR="00AF5CFC" w:rsidRPr="009A0537">
        <w:rPr>
          <w:rStyle w:val="MainBodyText"/>
          <w:rFonts w:ascii="AGaramondPro-Italic" w:hAnsi="AGaramondPro-Italic" w:cs="AGaramondPro-Italic"/>
          <w:i/>
          <w:iCs/>
          <w:lang w:val="fr-CA"/>
        </w:rPr>
        <w:t xml:space="preserve"> </w:t>
      </w:r>
      <w:r w:rsidRPr="009A0537">
        <w:rPr>
          <w:rStyle w:val="MainBodyText"/>
          <w:rFonts w:ascii="AGaramondPro-Italic" w:hAnsi="AGaramondPro-Italic" w:cs="AGaramondPro-Italic"/>
          <w:i/>
          <w:iCs/>
          <w:lang w:val="fr-CA"/>
        </w:rPr>
        <w:t>Plan de leçon pour l’étape Produire</w:t>
      </w:r>
    </w:p>
    <w:p w14:paraId="2A780D24" w14:textId="77777777" w:rsidR="00AF5CFC" w:rsidRPr="009A0537" w:rsidRDefault="00E44D98" w:rsidP="00E44D98">
      <w:pPr>
        <w:pStyle w:val="BasicParagraph"/>
        <w:spacing w:line="280" w:lineRule="auto"/>
        <w:jc w:val="center"/>
        <w:rPr>
          <w:rStyle w:val="MainBodyText"/>
          <w:lang w:val="fr-CA"/>
        </w:rPr>
      </w:pPr>
      <w:r w:rsidRPr="009A0537">
        <w:rPr>
          <w:rStyle w:val="MainBodyText"/>
          <w:lang w:val="fr-CA"/>
        </w:rPr>
        <w:t xml:space="preserve">se trouve dans les ressources du </w:t>
      </w:r>
      <w:r w:rsidRPr="009A0537">
        <w:rPr>
          <w:rStyle w:val="MainBodyText"/>
          <w:b/>
          <w:lang w:val="fr-CA"/>
        </w:rPr>
        <w:t>Module de l'enseignant</w:t>
      </w:r>
      <w:r w:rsidRPr="009A0537">
        <w:rPr>
          <w:rStyle w:val="MainBodyText"/>
          <w:lang w:val="fr-CA"/>
        </w:rPr>
        <w:t>.</w:t>
      </w:r>
    </w:p>
    <w:p w14:paraId="5A9CDAFE" w14:textId="07CC341C" w:rsidR="00AF5CFC" w:rsidRPr="00976BB7" w:rsidRDefault="00530AEF" w:rsidP="00E44D98">
      <w:pPr>
        <w:pStyle w:val="MainBody-nohyphenation"/>
        <w:spacing w:after="140" w:line="280" w:lineRule="auto"/>
        <w:rPr>
          <w:rStyle w:val="TipTextBookStyle"/>
          <w:sz w:val="22"/>
          <w:szCs w:val="22"/>
          <w:lang w:val="fr-CA"/>
        </w:rPr>
      </w:pPr>
      <w:r w:rsidRPr="00976BB7">
        <w:rPr>
          <w:rStyle w:val="TiptitleBookStyle"/>
          <w:sz w:val="22"/>
          <w:szCs w:val="22"/>
          <w:lang w:val="fr-CA"/>
        </w:rPr>
        <w:t>TRUC </w:t>
      </w:r>
      <w:r w:rsidR="00E44D98" w:rsidRPr="00976BB7">
        <w:rPr>
          <w:rStyle w:val="TiptitleBookStyle"/>
          <w:sz w:val="22"/>
          <w:szCs w:val="22"/>
          <w:lang w:val="fr-CA"/>
        </w:rPr>
        <w:t>:</w:t>
      </w:r>
      <w:r w:rsidR="00AF5CFC" w:rsidRPr="00976BB7">
        <w:rPr>
          <w:rStyle w:val="TipTextBookStyle"/>
          <w:sz w:val="22"/>
          <w:szCs w:val="22"/>
          <w:lang w:val="fr-CA"/>
        </w:rPr>
        <w:t xml:space="preserve"> </w:t>
      </w:r>
    </w:p>
    <w:p w14:paraId="7561EA63" w14:textId="10277150" w:rsidR="00394642" w:rsidRPr="00976BB7" w:rsidRDefault="00E44D98" w:rsidP="00E44D98">
      <w:pPr>
        <w:pStyle w:val="TipStyle"/>
        <w:spacing w:after="140" w:line="280" w:lineRule="auto"/>
        <w:rPr>
          <w:rStyle w:val="TipTextBookStyle"/>
          <w:sz w:val="22"/>
          <w:szCs w:val="22"/>
          <w:lang w:val="fr-CA"/>
        </w:rPr>
      </w:pPr>
      <w:r w:rsidRPr="00976BB7">
        <w:rPr>
          <w:rStyle w:val="TipTextBookStyle"/>
          <w:sz w:val="22"/>
          <w:szCs w:val="22"/>
          <w:lang w:val="fr-CA"/>
        </w:rPr>
        <w:t>Il s’agit d’une bonne occasion pour demander aux élèves de fournir des commentaires à leurs pairs.</w:t>
      </w:r>
      <w:r w:rsidR="00AF5CFC" w:rsidRPr="00976BB7">
        <w:rPr>
          <w:rStyle w:val="TipTextBookStyle"/>
          <w:sz w:val="22"/>
          <w:szCs w:val="22"/>
          <w:lang w:val="fr-CA"/>
        </w:rPr>
        <w:t xml:space="preserve"> </w:t>
      </w:r>
      <w:r w:rsidRPr="00976BB7">
        <w:rPr>
          <w:rStyle w:val="TipTextBookStyle"/>
          <w:sz w:val="22"/>
          <w:szCs w:val="22"/>
          <w:lang w:val="fr-CA"/>
        </w:rPr>
        <w:t>Avant le début des présentations, remettez aux élèves une grille critériée d’évaluation par les pairs.</w:t>
      </w:r>
      <w:r w:rsidR="00AF5CFC" w:rsidRPr="00976BB7">
        <w:rPr>
          <w:rStyle w:val="TipTextBookStyle"/>
          <w:sz w:val="22"/>
          <w:szCs w:val="22"/>
          <w:lang w:val="fr-CA"/>
        </w:rPr>
        <w:t xml:space="preserve"> </w:t>
      </w:r>
      <w:r w:rsidRPr="00976BB7">
        <w:rPr>
          <w:rStyle w:val="TipTextBookStyle"/>
          <w:sz w:val="22"/>
          <w:szCs w:val="22"/>
          <w:lang w:val="fr-CA"/>
        </w:rPr>
        <w:t xml:space="preserve">VOUS POUVEZ UTILISER LA GRILLE QUI SE TROUVE SUR LA PAGE DE RESSOURCES POUR LES ENSEIGNANTS </w:t>
      </w:r>
      <w:r w:rsidR="00976BB7" w:rsidRPr="00976BB7">
        <w:rPr>
          <w:rStyle w:val="TipTextBookStyle"/>
          <w:sz w:val="22"/>
          <w:szCs w:val="22"/>
          <w:lang w:val="fr-CA"/>
        </w:rPr>
        <w:t>&lt;http://grover.concordia.ca/resources/</w:t>
      </w:r>
      <w:r w:rsidR="00976BB7">
        <w:rPr>
          <w:rStyle w:val="TipTextBookStyle"/>
          <w:sz w:val="22"/>
          <w:szCs w:val="22"/>
          <w:lang w:val="fr-CA"/>
        </w:rPr>
        <w:t>isis21/teacher/fr/&gt;</w:t>
      </w:r>
    </w:p>
    <w:p w14:paraId="4E8A35F6" w14:textId="21C5E28C" w:rsidR="00C531B1" w:rsidRPr="00976BB7" w:rsidRDefault="00E44D98" w:rsidP="00E44D98">
      <w:pPr>
        <w:pStyle w:val="TipStyle"/>
        <w:spacing w:after="140" w:line="280" w:lineRule="auto"/>
        <w:rPr>
          <w:rStyle w:val="TipTextBookStyle"/>
          <w:sz w:val="22"/>
          <w:szCs w:val="22"/>
          <w:lang w:val="fr-CA"/>
        </w:rPr>
      </w:pPr>
      <w:r w:rsidRPr="00976BB7">
        <w:rPr>
          <w:rStyle w:val="TipTextBookStyle"/>
          <w:sz w:val="22"/>
          <w:szCs w:val="22"/>
          <w:lang w:val="fr-CA"/>
        </w:rPr>
        <w:t xml:space="preserve">Les élèves évalueront chacune des équipes pendant qu’elles </w:t>
      </w:r>
      <w:r w:rsidR="00394642" w:rsidRPr="00976BB7">
        <w:rPr>
          <w:rStyle w:val="TipTextBookStyle"/>
          <w:sz w:val="22"/>
          <w:szCs w:val="22"/>
          <w:lang w:val="fr-CA"/>
        </w:rPr>
        <w:t xml:space="preserve">feront lEUR présentATION </w:t>
      </w:r>
      <w:r w:rsidRPr="00976BB7">
        <w:rPr>
          <w:rStyle w:val="TipTextBookStyle"/>
          <w:sz w:val="22"/>
          <w:szCs w:val="22"/>
          <w:lang w:val="fr-CA"/>
        </w:rPr>
        <w:t>et devront également leur fournir quelques commentaires.</w:t>
      </w:r>
      <w:r w:rsidR="00AF5CFC" w:rsidRPr="00976BB7">
        <w:rPr>
          <w:rStyle w:val="TipTextBookStyle"/>
          <w:sz w:val="22"/>
          <w:szCs w:val="22"/>
          <w:lang w:val="fr-CA"/>
        </w:rPr>
        <w:t xml:space="preserve"> </w:t>
      </w:r>
      <w:r w:rsidRPr="00976BB7">
        <w:rPr>
          <w:rStyle w:val="TipTextBookStyle"/>
          <w:sz w:val="22"/>
          <w:szCs w:val="22"/>
          <w:lang w:val="fr-CA"/>
        </w:rPr>
        <w:t xml:space="preserve">Compilez ces commentaires et </w:t>
      </w:r>
      <w:r w:rsidR="003C28D5" w:rsidRPr="00976BB7">
        <w:rPr>
          <w:rStyle w:val="TipTextBookStyle"/>
          <w:sz w:val="22"/>
          <w:szCs w:val="22"/>
          <w:lang w:val="fr-CA"/>
        </w:rPr>
        <w:t>remettez</w:t>
      </w:r>
      <w:r w:rsidRPr="00976BB7">
        <w:rPr>
          <w:rStyle w:val="TipTextBookStyle"/>
          <w:sz w:val="22"/>
          <w:szCs w:val="22"/>
          <w:lang w:val="fr-CA"/>
        </w:rPr>
        <w:t xml:space="preserve">-les </w:t>
      </w:r>
      <w:r w:rsidR="003C28D5" w:rsidRPr="00976BB7">
        <w:rPr>
          <w:rStyle w:val="TipTextBookStyle"/>
          <w:sz w:val="22"/>
          <w:szCs w:val="22"/>
          <w:lang w:val="fr-CA"/>
        </w:rPr>
        <w:t>aux</w:t>
      </w:r>
      <w:r w:rsidRPr="00976BB7">
        <w:rPr>
          <w:rStyle w:val="TipTextBookStyle"/>
          <w:sz w:val="22"/>
          <w:szCs w:val="22"/>
          <w:lang w:val="fr-CA"/>
        </w:rPr>
        <w:t xml:space="preserve"> équipes.</w:t>
      </w:r>
    </w:p>
    <w:p w14:paraId="27450997" w14:textId="77777777" w:rsidR="00AF5CFC" w:rsidRPr="009A0537" w:rsidRDefault="00AF5CFC" w:rsidP="00AF5CFC">
      <w:pPr>
        <w:pStyle w:val="TipStyle"/>
        <w:rPr>
          <w:rStyle w:val="TipTextBookStyle"/>
          <w:lang w:val="fr-CA"/>
        </w:rPr>
      </w:pPr>
    </w:p>
    <w:p w14:paraId="1E8DBCED" w14:textId="77777777" w:rsidR="00AF5CFC" w:rsidRPr="009A0537" w:rsidRDefault="00E44D98" w:rsidP="00E44D98">
      <w:pPr>
        <w:pStyle w:val="SectionTitlePurple"/>
        <w:spacing w:line="280" w:lineRule="auto"/>
        <w:rPr>
          <w:lang w:val="fr-CA"/>
        </w:rPr>
      </w:pPr>
      <w:r w:rsidRPr="009A0537">
        <w:rPr>
          <w:lang w:val="fr-CA"/>
        </w:rPr>
        <w:t>Mode Flexible</w:t>
      </w:r>
    </w:p>
    <w:p w14:paraId="3E95861F" w14:textId="46294DA2" w:rsidR="00AF5CFC" w:rsidRDefault="00E44D98" w:rsidP="00A73A2F">
      <w:pPr>
        <w:pStyle w:val="SubHeadings3Green"/>
        <w:spacing w:after="140" w:line="280" w:lineRule="auto"/>
        <w:rPr>
          <w:rStyle w:val="MainBodyText"/>
          <w:lang w:val="fr-CA"/>
        </w:rPr>
      </w:pPr>
      <w:r w:rsidRPr="009A0537">
        <w:rPr>
          <w:rStyle w:val="MainBodyText"/>
          <w:lang w:val="fr-CA"/>
        </w:rPr>
        <w:t xml:space="preserve">Le </w:t>
      </w:r>
      <w:r w:rsidRPr="009A0537">
        <w:rPr>
          <w:rStyle w:val="MainBodyText"/>
          <w:i/>
          <w:lang w:val="fr-CA"/>
        </w:rPr>
        <w:t>mode Flexible</w:t>
      </w:r>
      <w:r w:rsidRPr="009A0537">
        <w:rPr>
          <w:rStyle w:val="MainBodyText"/>
          <w:lang w:val="fr-CA"/>
        </w:rPr>
        <w:t xml:space="preserve"> est une façon alternative d'utiliser SESI</w:t>
      </w:r>
      <w:r w:rsidRPr="009A0537">
        <w:rPr>
          <w:rStyle w:val="MainBodyText"/>
          <w:lang w:val="fr-CA"/>
        </w:rPr>
        <w:noBreakHyphen/>
        <w:t>21.</w:t>
      </w:r>
      <w:r w:rsidR="00AF5CFC" w:rsidRPr="009A0537">
        <w:rPr>
          <w:rStyle w:val="MainBodyText"/>
          <w:lang w:val="fr-CA"/>
        </w:rPr>
        <w:t xml:space="preserve">  </w:t>
      </w:r>
      <w:r w:rsidRPr="009A0537">
        <w:rPr>
          <w:rStyle w:val="MainBodyText"/>
          <w:lang w:val="fr-CA"/>
        </w:rPr>
        <w:t xml:space="preserve">Ce mode s'adresse aux jeunes apprenants qui sont prêts à développer une compétence informationnelle en particulier ainsi qu'aux utilisateurs avancés qui ont déjà acquis certaines compétences informationnelles et qui veulent développer une compétence spécifique </w:t>
      </w:r>
      <w:r w:rsidR="00A73A2F" w:rsidRPr="009A0537">
        <w:rPr>
          <w:rStyle w:val="MainBodyText"/>
          <w:lang w:val="fr-CA"/>
        </w:rPr>
        <w:t>de manière plus approfondie</w:t>
      </w:r>
      <w:r w:rsidRPr="009A0537">
        <w:rPr>
          <w:rStyle w:val="MainBodyText"/>
          <w:lang w:val="fr-CA"/>
        </w:rPr>
        <w:t>.</w:t>
      </w:r>
      <w:r w:rsidR="00AF5CFC" w:rsidRPr="009A0537">
        <w:rPr>
          <w:rStyle w:val="MainBodyText"/>
          <w:lang w:val="fr-CA"/>
        </w:rPr>
        <w:t xml:space="preserve"> </w:t>
      </w:r>
      <w:r w:rsidR="00A73A2F" w:rsidRPr="009A0537">
        <w:rPr>
          <w:rStyle w:val="MainBodyText"/>
          <w:lang w:val="fr-CA"/>
        </w:rPr>
        <w:t xml:space="preserve">Le </w:t>
      </w:r>
      <w:r w:rsidR="00A73A2F" w:rsidRPr="009A0537">
        <w:rPr>
          <w:rStyle w:val="MainBodyText"/>
          <w:i/>
          <w:lang w:val="fr-CA"/>
        </w:rPr>
        <w:t>mode Flexible</w:t>
      </w:r>
      <w:r w:rsidR="00A73A2F" w:rsidRPr="009A0537">
        <w:rPr>
          <w:rStyle w:val="MainBodyText"/>
          <w:lang w:val="fr-CA"/>
        </w:rPr>
        <w:t xml:space="preserve"> offre le même contenu que le </w:t>
      </w:r>
      <w:r w:rsidR="00A73A2F" w:rsidRPr="009A0537">
        <w:rPr>
          <w:rStyle w:val="MainBodyText"/>
          <w:i/>
          <w:lang w:val="fr-CA"/>
        </w:rPr>
        <w:t>mode Assisté</w:t>
      </w:r>
      <w:r w:rsidR="00A73A2F" w:rsidRPr="009A0537">
        <w:rPr>
          <w:rStyle w:val="MainBodyText"/>
          <w:lang w:val="fr-CA"/>
        </w:rPr>
        <w:t>, mais présenté différemment.</w:t>
      </w:r>
      <w:r w:rsidR="00AF5CFC" w:rsidRPr="009A0537">
        <w:rPr>
          <w:rStyle w:val="MainBodyText"/>
          <w:lang w:val="fr-CA"/>
        </w:rPr>
        <w:t xml:space="preserve"> </w:t>
      </w:r>
    </w:p>
    <w:p w14:paraId="3994223C" w14:textId="77777777" w:rsidR="008D32E8" w:rsidRPr="009A0537" w:rsidRDefault="008D32E8" w:rsidP="00A73A2F">
      <w:pPr>
        <w:pStyle w:val="SubHeadings3Green"/>
        <w:spacing w:after="140" w:line="280" w:lineRule="auto"/>
        <w:rPr>
          <w:rStyle w:val="Maintextbold"/>
          <w:u w:val="thick"/>
          <w:lang w:val="fr-CA"/>
        </w:rPr>
      </w:pPr>
    </w:p>
    <w:p w14:paraId="09472BAE" w14:textId="77777777" w:rsidR="00AF5CFC" w:rsidRPr="009A0537" w:rsidRDefault="00A73A2F" w:rsidP="00A73A2F">
      <w:pPr>
        <w:pStyle w:val="SubHeadings3Green"/>
        <w:spacing w:after="140" w:line="280" w:lineRule="auto"/>
        <w:rPr>
          <w:rStyle w:val="MainBodyTextRedBold"/>
          <w:lang w:val="fr-CA"/>
        </w:rPr>
      </w:pPr>
      <w:r w:rsidRPr="009A0537">
        <w:rPr>
          <w:rStyle w:val="MainBodyTextRedBold"/>
          <w:lang w:val="fr-CA"/>
        </w:rPr>
        <w:t>Choisir le mode</w:t>
      </w:r>
    </w:p>
    <w:p w14:paraId="0A637294" w14:textId="44171049" w:rsidR="00AF5CFC" w:rsidRPr="009A0537" w:rsidRDefault="007B1CE0" w:rsidP="00A73A2F">
      <w:pPr>
        <w:pStyle w:val="SubHeadings3Green"/>
        <w:spacing w:after="140" w:line="280" w:lineRule="auto"/>
        <w:rPr>
          <w:rStyle w:val="Maintextbold"/>
          <w:u w:val="thick"/>
          <w:lang w:val="fr-CA"/>
        </w:rPr>
      </w:pPr>
      <w:r>
        <w:rPr>
          <w:noProof/>
        </w:rPr>
        <mc:AlternateContent>
          <mc:Choice Requires="wps">
            <w:drawing>
              <wp:anchor distT="0" distB="0" distL="114300" distR="114300" simplePos="0" relativeHeight="251749376" behindDoc="0" locked="0" layoutInCell="1" allowOverlap="1" wp14:anchorId="152EE9AD" wp14:editId="7FD9AD6A">
                <wp:simplePos x="0" y="0"/>
                <wp:positionH relativeFrom="column">
                  <wp:posOffset>3200400</wp:posOffset>
                </wp:positionH>
                <wp:positionV relativeFrom="paragraph">
                  <wp:posOffset>411480</wp:posOffset>
                </wp:positionV>
                <wp:extent cx="2286000" cy="914400"/>
                <wp:effectExtent l="0" t="0" r="0" b="0"/>
                <wp:wrapSquare wrapText="bothSides"/>
                <wp:docPr id="5" name="Text Box 5"/>
                <wp:cNvGraphicFramePr/>
                <a:graphic xmlns:a="http://schemas.openxmlformats.org/drawingml/2006/main">
                  <a:graphicData uri="http://schemas.microsoft.com/office/word/2010/wordprocessingShape">
                    <wps:wsp>
                      <wps:cNvSpPr txBox="1"/>
                      <wps:spPr>
                        <a:xfrm>
                          <a:off x="0" y="0"/>
                          <a:ext cx="2286000" cy="914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9BBCF8A" w14:textId="77DE1B58" w:rsidR="00E1200E" w:rsidRPr="00BB7A53" w:rsidRDefault="00E1200E" w:rsidP="007B1CE0">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 xml:space="preserve">27 </w:t>
                            </w:r>
                            <w:r w:rsidRPr="004E6A33">
                              <w:rPr>
                                <w:rStyle w:val="MainBodyTextRedBold"/>
                                <w:rFonts w:ascii="AGaramondPro-Regular" w:hAnsi="AGaramondPro-Regular" w:cs="AGaramondPro-Regular"/>
                                <w:b w:val="0"/>
                                <w:bCs w:val="0"/>
                                <w:color w:val="5F497A" w:themeColor="accent4" w:themeShade="BF"/>
                                <w:lang w:val="fr-CA"/>
                              </w:rPr>
                              <w:t xml:space="preserve">– </w:t>
                            </w:r>
                            <w:r>
                              <w:rPr>
                                <w:rStyle w:val="MainBodyTextRedBold"/>
                                <w:rFonts w:ascii="AGaramondPro-Regular" w:hAnsi="AGaramondPro-Regular" w:cs="AGaramondPro-Regular"/>
                                <w:b w:val="0"/>
                                <w:bCs w:val="0"/>
                                <w:color w:val="5F497A" w:themeColor="accent4" w:themeShade="BF"/>
                                <w:lang w:val="fr-CA"/>
                              </w:rPr>
                              <w:t>Créer une Nouvelle Tâche – Mode flexible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2EE9AD" id="Text Box 5" o:spid="_x0000_s1056" type="#_x0000_t202" style="position:absolute;margin-left:252pt;margin-top:32.4pt;width:180pt;height:1in;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" filled="f" stroked="f">
                <v:textbox>
                  <w:txbxContent>
                    <w:p w14:paraId="09BBCF8A" w14:textId="77DE1B58" w:rsidR="00E1200E" w:rsidRPr="00BB7A53" w:rsidRDefault="00E1200E" w:rsidP="007B1CE0">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 xml:space="preserve">27 </w:t>
                      </w:r>
                      <w:r w:rsidRPr="004E6A33">
                        <w:rPr>
                          <w:rStyle w:val="MainBodyTextRedBold"/>
                          <w:rFonts w:ascii="AGaramondPro-Regular" w:hAnsi="AGaramondPro-Regular" w:cs="AGaramondPro-Regular"/>
                          <w:b w:val="0"/>
                          <w:bCs w:val="0"/>
                          <w:color w:val="5F497A" w:themeColor="accent4" w:themeShade="BF"/>
                          <w:lang w:val="fr-CA"/>
                        </w:rPr>
                        <w:t xml:space="preserve">– </w:t>
                      </w:r>
                      <w:r>
                        <w:rPr>
                          <w:rStyle w:val="MainBodyTextRedBold"/>
                          <w:rFonts w:ascii="AGaramondPro-Regular" w:hAnsi="AGaramondPro-Regular" w:cs="AGaramondPro-Regular"/>
                          <w:b w:val="0"/>
                          <w:bCs w:val="0"/>
                          <w:color w:val="5F497A" w:themeColor="accent4" w:themeShade="BF"/>
                          <w:lang w:val="fr-CA"/>
                        </w:rPr>
                        <w:t>Créer une Nouvelle Tâche – Mode flexible</w:t>
                      </w:r>
                    </w:p>
                  </w:txbxContent>
                </v:textbox>
                <w10:wrap type="square"/>
              </v:shape>
            </w:pict>
          </mc:Fallback>
        </mc:AlternateContent>
      </w:r>
      <w:r w:rsidR="00A73A2F" w:rsidRPr="009A0537">
        <w:rPr>
          <w:rStyle w:val="MainBodyText"/>
          <w:lang w:val="fr-CA"/>
        </w:rPr>
        <w:t xml:space="preserve">Créer une tâche dans le </w:t>
      </w:r>
      <w:r w:rsidR="00A73A2F" w:rsidRPr="009A0537">
        <w:rPr>
          <w:rStyle w:val="MainBodyText"/>
          <w:i/>
          <w:lang w:val="fr-CA"/>
        </w:rPr>
        <w:t>mode Flexible</w:t>
      </w:r>
      <w:r w:rsidR="00A73A2F" w:rsidRPr="009A0537">
        <w:rPr>
          <w:rStyle w:val="MainBodyText"/>
          <w:lang w:val="fr-CA"/>
        </w:rPr>
        <w:t xml:space="preserve"> est très simple : il suffit de choisir le mode avant de commencer une nouvelle tâche.</w:t>
      </w:r>
    </w:p>
    <w:p w14:paraId="242F4C5E" w14:textId="259E4703" w:rsidR="00AF5CFC" w:rsidRPr="009A0537" w:rsidRDefault="00FA743A" w:rsidP="00AF5CFC">
      <w:pPr>
        <w:pStyle w:val="TipStyle"/>
        <w:rPr>
          <w:rStyle w:val="TipTextBookStyle"/>
          <w:lang w:val="fr-CA"/>
        </w:rPr>
      </w:pPr>
      <w:r>
        <w:rPr>
          <w:b/>
          <w:bCs/>
          <w:caps/>
          <w:noProof/>
        </w:rPr>
        <w:drawing>
          <wp:inline distT="0" distB="0" distL="0" distR="0" wp14:anchorId="7F7D8337" wp14:editId="43D8A453">
            <wp:extent cx="2743200" cy="805450"/>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5.tiff"/>
                    <pic:cNvPicPr/>
                  </pic:nvPicPr>
                  <pic:blipFill>
                    <a:blip r:embed="rId60">
                      <a:extLst>
                        <a:ext uri="{28A0092B-C50C-407E-A947-70E740481C1C}">
                          <a14:useLocalDpi xmlns:a14="http://schemas.microsoft.com/office/drawing/2010/main" val="0"/>
                        </a:ext>
                      </a:extLst>
                    </a:blip>
                    <a:stretch>
                      <a:fillRect/>
                    </a:stretch>
                  </pic:blipFill>
                  <pic:spPr>
                    <a:xfrm>
                      <a:off x="0" y="0"/>
                      <a:ext cx="2744120" cy="805720"/>
                    </a:xfrm>
                    <a:prstGeom prst="rect">
                      <a:avLst/>
                    </a:prstGeom>
                  </pic:spPr>
                </pic:pic>
              </a:graphicData>
            </a:graphic>
          </wp:inline>
        </w:drawing>
      </w:r>
    </w:p>
    <w:p w14:paraId="45917941" w14:textId="77777777" w:rsidR="00AF5CFC" w:rsidRPr="009A0537" w:rsidRDefault="00A73A2F" w:rsidP="00A73A2F">
      <w:pPr>
        <w:pStyle w:val="SubHeadings3Green"/>
        <w:spacing w:after="140" w:line="280" w:lineRule="auto"/>
        <w:rPr>
          <w:rStyle w:val="Maintextbold"/>
          <w:u w:val="thick"/>
          <w:lang w:val="fr-CA"/>
        </w:rPr>
      </w:pPr>
      <w:r w:rsidRPr="009A0537">
        <w:rPr>
          <w:rStyle w:val="MainBodyText"/>
          <w:lang w:val="fr-CA"/>
        </w:rPr>
        <w:t xml:space="preserve">Il est aussi possible de changer de mode </w:t>
      </w:r>
      <w:r w:rsidR="001B25FD" w:rsidRPr="009A0537">
        <w:rPr>
          <w:rStyle w:val="MainBodyText"/>
          <w:lang w:val="fr-CA"/>
        </w:rPr>
        <w:t>d'</w:t>
      </w:r>
      <w:r w:rsidRPr="009A0537">
        <w:rPr>
          <w:rStyle w:val="MainBodyText"/>
          <w:lang w:val="fr-CA"/>
        </w:rPr>
        <w:t xml:space="preserve">une tâche </w:t>
      </w:r>
      <w:r w:rsidR="001B25FD" w:rsidRPr="009A0537">
        <w:rPr>
          <w:rStyle w:val="MainBodyText"/>
          <w:lang w:val="fr-CA"/>
        </w:rPr>
        <w:t xml:space="preserve">qui a déjà été </w:t>
      </w:r>
      <w:r w:rsidRPr="009A0537">
        <w:rPr>
          <w:rStyle w:val="MainBodyText"/>
          <w:lang w:val="fr-CA"/>
        </w:rPr>
        <w:t>créée à partir de la page d'index.</w:t>
      </w:r>
      <w:r w:rsidR="00AF5CFC" w:rsidRPr="009A0537">
        <w:rPr>
          <w:rStyle w:val="MainBodyText"/>
          <w:lang w:val="fr-CA"/>
        </w:rPr>
        <w:t xml:space="preserve"> </w:t>
      </w:r>
      <w:r w:rsidRPr="009A0537">
        <w:rPr>
          <w:rStyle w:val="MainBodyText"/>
          <w:lang w:val="fr-CA"/>
        </w:rPr>
        <w:t>Dans la colonne « Mode » du tableau, utilisez les boutons radio pour changer le mode de la tâche.</w:t>
      </w:r>
    </w:p>
    <w:p w14:paraId="78E59AE9" w14:textId="4FCA9085" w:rsidR="00AF5CFC" w:rsidRPr="009A0537" w:rsidRDefault="007B1CE0" w:rsidP="00AF5CFC">
      <w:pPr>
        <w:pStyle w:val="TipStyle"/>
        <w:rPr>
          <w:rStyle w:val="TipTextBookStyle"/>
          <w:lang w:val="fr-CA"/>
        </w:rPr>
      </w:pPr>
      <w:r>
        <w:rPr>
          <w:noProof/>
        </w:rPr>
        <mc:AlternateContent>
          <mc:Choice Requires="wps">
            <w:drawing>
              <wp:anchor distT="0" distB="0" distL="114300" distR="114300" simplePos="0" relativeHeight="251751424" behindDoc="0" locked="0" layoutInCell="1" allowOverlap="1" wp14:anchorId="7FFA99B9" wp14:editId="7562AF92">
                <wp:simplePos x="0" y="0"/>
                <wp:positionH relativeFrom="column">
                  <wp:posOffset>4572000</wp:posOffset>
                </wp:positionH>
                <wp:positionV relativeFrom="paragraph">
                  <wp:posOffset>1412875</wp:posOffset>
                </wp:positionV>
                <wp:extent cx="2286000" cy="914400"/>
                <wp:effectExtent l="0" t="0" r="0" b="0"/>
                <wp:wrapSquare wrapText="bothSides"/>
                <wp:docPr id="7" name="Text Box 7"/>
                <wp:cNvGraphicFramePr/>
                <a:graphic xmlns:a="http://schemas.openxmlformats.org/drawingml/2006/main">
                  <a:graphicData uri="http://schemas.microsoft.com/office/word/2010/wordprocessingShape">
                    <wps:wsp>
                      <wps:cNvSpPr txBox="1"/>
                      <wps:spPr>
                        <a:xfrm>
                          <a:off x="0" y="0"/>
                          <a:ext cx="2286000" cy="914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CBAA33C" w14:textId="11E9B070" w:rsidR="00E1200E" w:rsidRPr="00BB7A53" w:rsidRDefault="00E1200E" w:rsidP="007B1CE0">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 xml:space="preserve">28 </w:t>
                            </w:r>
                            <w:r w:rsidRPr="004E6A33">
                              <w:rPr>
                                <w:rStyle w:val="MainBodyTextRedBold"/>
                                <w:rFonts w:ascii="AGaramondPro-Regular" w:hAnsi="AGaramondPro-Regular" w:cs="AGaramondPro-Regular"/>
                                <w:b w:val="0"/>
                                <w:bCs w:val="0"/>
                                <w:color w:val="5F497A" w:themeColor="accent4" w:themeShade="BF"/>
                                <w:lang w:val="fr-CA"/>
                              </w:rPr>
                              <w:t xml:space="preserve">– </w:t>
                            </w:r>
                            <w:r>
                              <w:rPr>
                                <w:rStyle w:val="MainBodyTextRedBold"/>
                                <w:rFonts w:ascii="AGaramondPro-Regular" w:hAnsi="AGaramondPro-Regular" w:cs="AGaramondPro-Regular"/>
                                <w:b w:val="0"/>
                                <w:bCs w:val="0"/>
                                <w:color w:val="5F497A" w:themeColor="accent4" w:themeShade="BF"/>
                                <w:lang w:val="fr-CA"/>
                              </w:rPr>
                              <w:t>Page Index – Changer de Mode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FA99B9" id="Text Box 7" o:spid="_x0000_s1057" type="#_x0000_t202" style="position:absolute;margin-left:5in;margin-top:111.25pt;width:180pt;height:1in;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" filled="f" stroked="f">
                <v:textbox>
                  <w:txbxContent>
                    <w:p w14:paraId="1CBAA33C" w14:textId="11E9B070" w:rsidR="00E1200E" w:rsidRPr="00BB7A53" w:rsidRDefault="00E1200E" w:rsidP="007B1CE0">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 xml:space="preserve">28 </w:t>
                      </w:r>
                      <w:r w:rsidRPr="004E6A33">
                        <w:rPr>
                          <w:rStyle w:val="MainBodyTextRedBold"/>
                          <w:rFonts w:ascii="AGaramondPro-Regular" w:hAnsi="AGaramondPro-Regular" w:cs="AGaramondPro-Regular"/>
                          <w:b w:val="0"/>
                          <w:bCs w:val="0"/>
                          <w:color w:val="5F497A" w:themeColor="accent4" w:themeShade="BF"/>
                          <w:lang w:val="fr-CA"/>
                        </w:rPr>
                        <w:t xml:space="preserve">– </w:t>
                      </w:r>
                      <w:r>
                        <w:rPr>
                          <w:rStyle w:val="MainBodyTextRedBold"/>
                          <w:rFonts w:ascii="AGaramondPro-Regular" w:hAnsi="AGaramondPro-Regular" w:cs="AGaramondPro-Regular"/>
                          <w:b w:val="0"/>
                          <w:bCs w:val="0"/>
                          <w:color w:val="5F497A" w:themeColor="accent4" w:themeShade="BF"/>
                          <w:lang w:val="fr-CA"/>
                        </w:rPr>
                        <w:t>Page Index – Changer de Mode</w:t>
                      </w:r>
                    </w:p>
                  </w:txbxContent>
                </v:textbox>
                <w10:wrap type="square"/>
              </v:shape>
            </w:pict>
          </mc:Fallback>
        </mc:AlternateContent>
      </w:r>
      <w:r>
        <w:rPr>
          <w:b/>
          <w:bCs/>
          <w:caps/>
          <w:noProof/>
        </w:rPr>
        <w:drawing>
          <wp:anchor distT="0" distB="0" distL="114300" distR="114300" simplePos="0" relativeHeight="251803648" behindDoc="0" locked="0" layoutInCell="1" allowOverlap="1" wp14:anchorId="2AF53581" wp14:editId="0A24F074">
            <wp:simplePos x="0" y="0"/>
            <wp:positionH relativeFrom="column">
              <wp:posOffset>0</wp:posOffset>
            </wp:positionH>
            <wp:positionV relativeFrom="paragraph">
              <wp:posOffset>1270</wp:posOffset>
            </wp:positionV>
            <wp:extent cx="4500880" cy="3698240"/>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8.tiff"/>
                    <pic:cNvPicPr/>
                  </pic:nvPicPr>
                  <pic:blipFill>
                    <a:blip r:embed="rId61">
                      <a:extLst>
                        <a:ext uri="{28A0092B-C50C-407E-A947-70E740481C1C}">
                          <a14:useLocalDpi xmlns:a14="http://schemas.microsoft.com/office/drawing/2010/main" val="0"/>
                        </a:ext>
                      </a:extLst>
                    </a:blip>
                    <a:stretch>
                      <a:fillRect/>
                    </a:stretch>
                  </pic:blipFill>
                  <pic:spPr>
                    <a:xfrm>
                      <a:off x="0" y="0"/>
                      <a:ext cx="4500880" cy="3698240"/>
                    </a:xfrm>
                    <a:prstGeom prst="rect">
                      <a:avLst/>
                    </a:prstGeom>
                  </pic:spPr>
                </pic:pic>
              </a:graphicData>
            </a:graphic>
            <wp14:sizeRelH relativeFrom="page">
              <wp14:pctWidth>0</wp14:pctWidth>
            </wp14:sizeRelH>
            <wp14:sizeRelV relativeFrom="page">
              <wp14:pctHeight>0</wp14:pctHeight>
            </wp14:sizeRelV>
          </wp:anchor>
        </w:drawing>
      </w:r>
    </w:p>
    <w:p w14:paraId="1B74D6DB" w14:textId="77777777" w:rsidR="00AF5CFC" w:rsidRPr="009A0537" w:rsidRDefault="00AF5CFC" w:rsidP="00AF5CFC">
      <w:pPr>
        <w:pStyle w:val="TipStyle"/>
        <w:rPr>
          <w:rStyle w:val="TipTextBookStyle"/>
          <w:lang w:val="fr-CA"/>
        </w:rPr>
      </w:pPr>
    </w:p>
    <w:p w14:paraId="6C634CEC" w14:textId="77777777" w:rsidR="00AF5CFC" w:rsidRPr="009A0537" w:rsidRDefault="00AF5CFC" w:rsidP="00AF5CFC">
      <w:pPr>
        <w:pStyle w:val="TipStyle"/>
        <w:rPr>
          <w:rStyle w:val="TipTextBookStyle"/>
          <w:lang w:val="fr-CA"/>
        </w:rPr>
      </w:pPr>
    </w:p>
    <w:p w14:paraId="1A2623CF" w14:textId="77777777" w:rsidR="00AF5CFC" w:rsidRPr="009A0537" w:rsidRDefault="00A73A2F" w:rsidP="00A73A2F">
      <w:pPr>
        <w:pStyle w:val="SubHeadings3Green"/>
        <w:spacing w:after="140" w:line="280" w:lineRule="auto"/>
        <w:rPr>
          <w:rStyle w:val="Maintextbold"/>
          <w:lang w:val="fr-CA"/>
        </w:rPr>
      </w:pPr>
      <w:r w:rsidRPr="009A0537">
        <w:rPr>
          <w:rStyle w:val="MainBodyTextRedBold"/>
          <w:lang w:val="fr-CA"/>
        </w:rPr>
        <w:lastRenderedPageBreak/>
        <w:t>Étapes</w:t>
      </w:r>
    </w:p>
    <w:p w14:paraId="443882DB" w14:textId="77777777" w:rsidR="00AF5CFC" w:rsidRPr="009A0537" w:rsidRDefault="00A73A2F" w:rsidP="00A73A2F">
      <w:pPr>
        <w:pStyle w:val="SubHeadings3Green"/>
        <w:spacing w:after="140" w:line="280" w:lineRule="auto"/>
        <w:rPr>
          <w:rStyle w:val="Maintextbold"/>
          <w:lang w:val="fr-CA"/>
        </w:rPr>
      </w:pPr>
      <w:r w:rsidRPr="009A0537">
        <w:rPr>
          <w:rStyle w:val="MainBodyText"/>
          <w:lang w:val="fr-CA"/>
        </w:rPr>
        <w:t xml:space="preserve">Contrairement au </w:t>
      </w:r>
      <w:r w:rsidRPr="009A0537">
        <w:rPr>
          <w:rStyle w:val="MainBodyText"/>
          <w:i/>
          <w:lang w:val="fr-CA"/>
        </w:rPr>
        <w:t>mode Assisté</w:t>
      </w:r>
      <w:r w:rsidRPr="009A0537">
        <w:rPr>
          <w:rStyle w:val="MainBodyText"/>
          <w:lang w:val="fr-CA"/>
        </w:rPr>
        <w:t xml:space="preserve">, où les apprenants doivent suivre une progression linéaire et revenir en arrière </w:t>
      </w:r>
      <w:r w:rsidR="001B25FD" w:rsidRPr="009A0537">
        <w:rPr>
          <w:rStyle w:val="MainBodyText"/>
          <w:lang w:val="fr-CA"/>
        </w:rPr>
        <w:t xml:space="preserve">pour consulter les </w:t>
      </w:r>
      <w:r w:rsidRPr="009A0537">
        <w:rPr>
          <w:rStyle w:val="MainBodyText"/>
          <w:lang w:val="fr-CA"/>
        </w:rPr>
        <w:t xml:space="preserve">étapes précédentes au besoin, le </w:t>
      </w:r>
      <w:r w:rsidRPr="009A0537">
        <w:rPr>
          <w:rStyle w:val="MainBodyText"/>
          <w:i/>
          <w:lang w:val="fr-CA"/>
        </w:rPr>
        <w:t>mode Flexible</w:t>
      </w:r>
      <w:r w:rsidRPr="009A0537">
        <w:rPr>
          <w:rStyle w:val="MainBodyText"/>
          <w:lang w:val="fr-CA"/>
        </w:rPr>
        <w:t xml:space="preserve"> permet aux utilisateurs de naviguer vers n'importe quelle étape.</w:t>
      </w:r>
      <w:r w:rsidR="00AF5CFC" w:rsidRPr="009A0537">
        <w:rPr>
          <w:rStyle w:val="MainBodyText"/>
          <w:lang w:val="fr-CA"/>
        </w:rPr>
        <w:t xml:space="preserve"> </w:t>
      </w:r>
      <w:r w:rsidRPr="009A0537">
        <w:rPr>
          <w:rStyle w:val="MainBodyText"/>
          <w:lang w:val="fr-CA"/>
        </w:rPr>
        <w:t xml:space="preserve">Comme vous pouvez le voir à la </w:t>
      </w:r>
      <w:r w:rsidRPr="007B1CE0">
        <w:rPr>
          <w:rStyle w:val="MainBodyText"/>
          <w:lang w:val="fr-CA"/>
        </w:rPr>
        <w:t>figure </w:t>
      </w:r>
      <w:r w:rsidR="001B25FD" w:rsidRPr="007B1CE0">
        <w:rPr>
          <w:rStyle w:val="MainBodyText"/>
          <w:lang w:val="fr-CA"/>
        </w:rPr>
        <w:t>2</w:t>
      </w:r>
      <w:r w:rsidRPr="007B1CE0">
        <w:rPr>
          <w:rStyle w:val="MainBodyText"/>
          <w:lang w:val="fr-CA"/>
        </w:rPr>
        <w:t>9,</w:t>
      </w:r>
      <w:r w:rsidRPr="009A0537">
        <w:rPr>
          <w:rStyle w:val="MainBodyText"/>
          <w:lang w:val="fr-CA"/>
        </w:rPr>
        <w:t xml:space="preserve"> le mode Assisté énumère seulement les étapes de la phase que l'apprenant est en train de réaliser.</w:t>
      </w:r>
      <w:r w:rsidR="00AF5CFC" w:rsidRPr="009A0537">
        <w:rPr>
          <w:rStyle w:val="MainBodyText"/>
          <w:lang w:val="fr-CA"/>
        </w:rPr>
        <w:t xml:space="preserve"> </w:t>
      </w:r>
      <w:r w:rsidRPr="009A0537">
        <w:rPr>
          <w:rStyle w:val="MainBodyText"/>
          <w:lang w:val="fr-CA"/>
        </w:rPr>
        <w:t>Le mode Flexible, par contre, énumère toutes les étapes et laisse l'apprenant choisir celles sur lesquelles il souhaite travailler.</w:t>
      </w:r>
      <w:r w:rsidR="00AF5CFC" w:rsidRPr="009A0537">
        <w:rPr>
          <w:rStyle w:val="MainBodyText"/>
          <w:lang w:val="fr-CA"/>
        </w:rPr>
        <w:t xml:space="preserve"> </w:t>
      </w:r>
      <w:r w:rsidRPr="009A0537">
        <w:rPr>
          <w:rStyle w:val="MainBodyText"/>
          <w:lang w:val="fr-CA"/>
        </w:rPr>
        <w:t>Les élèves peuvent activer ou désactiver toutes les étapes, à l'exception de la première.</w:t>
      </w:r>
    </w:p>
    <w:p w14:paraId="4700F069" w14:textId="3A9900D6" w:rsidR="00AF5CFC" w:rsidRPr="009A0537" w:rsidRDefault="007B1061" w:rsidP="00AF5CFC">
      <w:pPr>
        <w:pStyle w:val="TipStyle"/>
        <w:rPr>
          <w:lang w:val="fr-CA"/>
        </w:rPr>
      </w:pPr>
      <w:r w:rsidRPr="002D2E3C">
        <w:rPr>
          <w:noProof/>
        </w:rPr>
        <mc:AlternateContent>
          <mc:Choice Requires="wps">
            <w:drawing>
              <wp:anchor distT="0" distB="0" distL="114300" distR="114300" simplePos="0" relativeHeight="251758592" behindDoc="0" locked="0" layoutInCell="1" allowOverlap="1" wp14:anchorId="20BB32D5" wp14:editId="1A27B897">
                <wp:simplePos x="0" y="0"/>
                <wp:positionH relativeFrom="column">
                  <wp:posOffset>2286000</wp:posOffset>
                </wp:positionH>
                <wp:positionV relativeFrom="paragraph">
                  <wp:posOffset>1529080</wp:posOffset>
                </wp:positionV>
                <wp:extent cx="0" cy="228600"/>
                <wp:effectExtent l="127000" t="50800" r="76200" b="76200"/>
                <wp:wrapNone/>
                <wp:docPr id="15" name="Straight Arrow Connector 15"/>
                <wp:cNvGraphicFramePr/>
                <a:graphic xmlns:a="http://schemas.openxmlformats.org/drawingml/2006/main">
                  <a:graphicData uri="http://schemas.microsoft.com/office/word/2010/wordprocessingShape">
                    <wps:wsp>
                      <wps:cNvCnPr/>
                      <wps:spPr>
                        <a:xfrm flipV="1">
                          <a:off x="0" y="0"/>
                          <a:ext cx="0" cy="228600"/>
                        </a:xfrm>
                        <a:prstGeom prst="straightConnector1">
                          <a:avLst/>
                        </a:prstGeom>
                        <a:ln w="19050">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4C13ABE" id="Straight Arrow Connector 15" o:spid="_x0000_s1026" type="#_x0000_t32" style="position:absolute;margin-left:180pt;margin-top:120.4pt;width:0;height:18pt;flip:y;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" strokecolor="red" strokeweight="1.5pt">
                <v:stroke endarrow="open"/>
                <v:shadow on="t" color="black" opacity="24903f" origin=",.5" offset="0,.55556mm"/>
              </v:shape>
            </w:pict>
          </mc:Fallback>
        </mc:AlternateContent>
      </w:r>
      <w:r w:rsidRPr="002D2E3C">
        <w:rPr>
          <w:noProof/>
        </w:rPr>
        <mc:AlternateContent>
          <mc:Choice Requires="wps">
            <w:drawing>
              <wp:anchor distT="0" distB="0" distL="114300" distR="114300" simplePos="0" relativeHeight="251756544" behindDoc="0" locked="0" layoutInCell="1" allowOverlap="1" wp14:anchorId="6DA3F0D4" wp14:editId="1AC1DB79">
                <wp:simplePos x="0" y="0"/>
                <wp:positionH relativeFrom="column">
                  <wp:posOffset>457200</wp:posOffset>
                </wp:positionH>
                <wp:positionV relativeFrom="paragraph">
                  <wp:posOffset>1529080</wp:posOffset>
                </wp:positionV>
                <wp:extent cx="0" cy="228600"/>
                <wp:effectExtent l="127000" t="50800" r="76200" b="76200"/>
                <wp:wrapNone/>
                <wp:docPr id="13" name="Straight Arrow Connector 13"/>
                <wp:cNvGraphicFramePr/>
                <a:graphic xmlns:a="http://schemas.openxmlformats.org/drawingml/2006/main">
                  <a:graphicData uri="http://schemas.microsoft.com/office/word/2010/wordprocessingShape">
                    <wps:wsp>
                      <wps:cNvCnPr/>
                      <wps:spPr>
                        <a:xfrm flipV="1">
                          <a:off x="0" y="0"/>
                          <a:ext cx="0" cy="228600"/>
                        </a:xfrm>
                        <a:prstGeom prst="straightConnector1">
                          <a:avLst/>
                        </a:prstGeom>
                        <a:ln w="19050">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726147" id="Straight Arrow Connector 13" o:spid="_x0000_s1026" type="#_x0000_t32" style="position:absolute;margin-left:36pt;margin-top:120.4pt;width:0;height:18pt;flip:y;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" strokecolor="red" strokeweight="1.5pt">
                <v:stroke endarrow="open"/>
                <v:shadow on="t" color="black" opacity="24903f" origin=",.5" offset="0,.55556mm"/>
              </v:shape>
            </w:pict>
          </mc:Fallback>
        </mc:AlternateContent>
      </w:r>
      <w:r>
        <w:rPr>
          <w:noProof/>
        </w:rPr>
        <mc:AlternateContent>
          <mc:Choice Requires="wps">
            <w:drawing>
              <wp:anchor distT="0" distB="0" distL="114300" distR="114300" simplePos="0" relativeHeight="251753472" behindDoc="0" locked="0" layoutInCell="1" allowOverlap="1" wp14:anchorId="5731E887" wp14:editId="7C500047">
                <wp:simplePos x="0" y="0"/>
                <wp:positionH relativeFrom="column">
                  <wp:posOffset>4800600</wp:posOffset>
                </wp:positionH>
                <wp:positionV relativeFrom="paragraph">
                  <wp:posOffset>157480</wp:posOffset>
                </wp:positionV>
                <wp:extent cx="2286000" cy="914400"/>
                <wp:effectExtent l="0" t="0" r="0" b="0"/>
                <wp:wrapSquare wrapText="bothSides"/>
                <wp:docPr id="11" name="Text Box 11"/>
                <wp:cNvGraphicFramePr/>
                <a:graphic xmlns:a="http://schemas.openxmlformats.org/drawingml/2006/main">
                  <a:graphicData uri="http://schemas.microsoft.com/office/word/2010/wordprocessingShape">
                    <wps:wsp>
                      <wps:cNvSpPr txBox="1"/>
                      <wps:spPr>
                        <a:xfrm>
                          <a:off x="0" y="0"/>
                          <a:ext cx="2286000" cy="914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64BB019" w14:textId="45831B94" w:rsidR="00E1200E" w:rsidRPr="00BB7A53" w:rsidRDefault="00E1200E" w:rsidP="007B1061">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 xml:space="preserve">29 </w:t>
                            </w:r>
                            <w:r w:rsidRPr="004E6A33">
                              <w:rPr>
                                <w:rStyle w:val="MainBodyTextRedBold"/>
                                <w:rFonts w:ascii="AGaramondPro-Regular" w:hAnsi="AGaramondPro-Regular" w:cs="AGaramondPro-Regular"/>
                                <w:b w:val="0"/>
                                <w:bCs w:val="0"/>
                                <w:color w:val="5F497A" w:themeColor="accent4" w:themeShade="BF"/>
                                <w:lang w:val="fr-CA"/>
                              </w:rPr>
                              <w:t xml:space="preserve">– </w:t>
                            </w:r>
                            <w:r>
                              <w:rPr>
                                <w:rStyle w:val="MainBodyTextRedBold"/>
                                <w:rFonts w:ascii="AGaramondPro-Regular" w:hAnsi="AGaramondPro-Regular" w:cs="AGaramondPro-Regular"/>
                                <w:b w:val="0"/>
                                <w:bCs w:val="0"/>
                                <w:color w:val="5F497A" w:themeColor="accent4" w:themeShade="BF"/>
                                <w:lang w:val="fr-CA"/>
                              </w:rPr>
                              <w:t>Étapes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31E887" id="Text Box 11" o:spid="_x0000_s1058" type="#_x0000_t202" style="position:absolute;margin-left:378pt;margin-top:12.4pt;width:180pt;height:1in;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" filled="f" stroked="f">
                <v:textbox>
                  <w:txbxContent>
                    <w:p w14:paraId="264BB019" w14:textId="45831B94" w:rsidR="00E1200E" w:rsidRPr="00BB7A53" w:rsidRDefault="00E1200E" w:rsidP="007B1061">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 xml:space="preserve">29 </w:t>
                      </w:r>
                      <w:r w:rsidRPr="004E6A33">
                        <w:rPr>
                          <w:rStyle w:val="MainBodyTextRedBold"/>
                          <w:rFonts w:ascii="AGaramondPro-Regular" w:hAnsi="AGaramondPro-Regular" w:cs="AGaramondPro-Regular"/>
                          <w:b w:val="0"/>
                          <w:bCs w:val="0"/>
                          <w:color w:val="5F497A" w:themeColor="accent4" w:themeShade="BF"/>
                          <w:lang w:val="fr-CA"/>
                        </w:rPr>
                        <w:t xml:space="preserve">– </w:t>
                      </w:r>
                      <w:r>
                        <w:rPr>
                          <w:rStyle w:val="MainBodyTextRedBold"/>
                          <w:rFonts w:ascii="AGaramondPro-Regular" w:hAnsi="AGaramondPro-Regular" w:cs="AGaramondPro-Regular"/>
                          <w:b w:val="0"/>
                          <w:bCs w:val="0"/>
                          <w:color w:val="5F497A" w:themeColor="accent4" w:themeShade="BF"/>
                          <w:lang w:val="fr-CA"/>
                        </w:rPr>
                        <w:t>Étapes</w:t>
                      </w:r>
                    </w:p>
                  </w:txbxContent>
                </v:textbox>
                <w10:wrap type="square"/>
              </v:shape>
            </w:pict>
          </mc:Fallback>
        </mc:AlternateContent>
      </w:r>
      <w:r>
        <w:rPr>
          <w:noProof/>
        </w:rPr>
        <w:drawing>
          <wp:inline distT="0" distB="0" distL="0" distR="0" wp14:anchorId="360AF017" wp14:editId="3AD0EF1A">
            <wp:extent cx="1892300" cy="1485900"/>
            <wp:effectExtent l="0" t="0" r="12700" b="127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9b.tiff"/>
                    <pic:cNvPicPr/>
                  </pic:nvPicPr>
                  <pic:blipFill>
                    <a:blip r:embed="rId62">
                      <a:extLst>
                        <a:ext uri="{28A0092B-C50C-407E-A947-70E740481C1C}">
                          <a14:useLocalDpi xmlns:a14="http://schemas.microsoft.com/office/drawing/2010/main" val="0"/>
                        </a:ext>
                      </a:extLst>
                    </a:blip>
                    <a:stretch>
                      <a:fillRect/>
                    </a:stretch>
                  </pic:blipFill>
                  <pic:spPr>
                    <a:xfrm>
                      <a:off x="0" y="0"/>
                      <a:ext cx="1892300" cy="1485900"/>
                    </a:xfrm>
                    <a:prstGeom prst="rect">
                      <a:avLst/>
                    </a:prstGeom>
                  </pic:spPr>
                </pic:pic>
              </a:graphicData>
            </a:graphic>
          </wp:inline>
        </w:drawing>
      </w:r>
      <w:r>
        <w:rPr>
          <w:noProof/>
        </w:rPr>
        <w:drawing>
          <wp:inline distT="0" distB="0" distL="0" distR="0" wp14:anchorId="02FCAF27" wp14:editId="7C7179A1">
            <wp:extent cx="2723214" cy="1493377"/>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9a.tiff"/>
                    <pic:cNvPicPr/>
                  </pic:nvPicPr>
                  <pic:blipFill>
                    <a:blip r:embed="rId63">
                      <a:extLst>
                        <a:ext uri="{28A0092B-C50C-407E-A947-70E740481C1C}">
                          <a14:useLocalDpi xmlns:a14="http://schemas.microsoft.com/office/drawing/2010/main" val="0"/>
                        </a:ext>
                      </a:extLst>
                    </a:blip>
                    <a:stretch>
                      <a:fillRect/>
                    </a:stretch>
                  </pic:blipFill>
                  <pic:spPr>
                    <a:xfrm>
                      <a:off x="0" y="0"/>
                      <a:ext cx="2725157" cy="1494442"/>
                    </a:xfrm>
                    <a:prstGeom prst="rect">
                      <a:avLst/>
                    </a:prstGeom>
                  </pic:spPr>
                </pic:pic>
              </a:graphicData>
            </a:graphic>
          </wp:inline>
        </w:drawing>
      </w:r>
    </w:p>
    <w:p w14:paraId="51C5D1A9" w14:textId="579822AE" w:rsidR="007B1061" w:rsidRDefault="007B1061" w:rsidP="00A73A2F">
      <w:pPr>
        <w:pStyle w:val="SubHeadings3Green"/>
        <w:spacing w:after="140" w:line="280" w:lineRule="auto"/>
        <w:rPr>
          <w:rStyle w:val="MainBodyText"/>
          <w:lang w:val="fr-CA"/>
        </w:rPr>
      </w:pPr>
      <w:r w:rsidRPr="002D2E3C">
        <w:rPr>
          <w:noProof/>
        </w:rPr>
        <mc:AlternateContent>
          <mc:Choice Requires="wps">
            <w:drawing>
              <wp:anchor distT="0" distB="0" distL="114300" distR="114300" simplePos="0" relativeHeight="251757568" behindDoc="0" locked="0" layoutInCell="1" allowOverlap="1" wp14:anchorId="4DAC3505" wp14:editId="6023A517">
                <wp:simplePos x="0" y="0"/>
                <wp:positionH relativeFrom="column">
                  <wp:posOffset>2057400</wp:posOffset>
                </wp:positionH>
                <wp:positionV relativeFrom="paragraph">
                  <wp:posOffset>132080</wp:posOffset>
                </wp:positionV>
                <wp:extent cx="1143000" cy="228600"/>
                <wp:effectExtent l="0" t="0" r="0" b="0"/>
                <wp:wrapSquare wrapText="bothSides"/>
                <wp:docPr id="14" name="Text Box 14"/>
                <wp:cNvGraphicFramePr/>
                <a:graphic xmlns:a="http://schemas.openxmlformats.org/drawingml/2006/main">
                  <a:graphicData uri="http://schemas.microsoft.com/office/word/2010/wordprocessingShape">
                    <wps:wsp>
                      <wps:cNvSpPr txBox="1"/>
                      <wps:spPr>
                        <a:xfrm>
                          <a:off x="0" y="0"/>
                          <a:ext cx="11430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6BEBABC" w14:textId="5B36D81B" w:rsidR="00E1200E" w:rsidRPr="002D2E3C" w:rsidRDefault="00E1200E" w:rsidP="007B1061">
                            <w:pPr>
                              <w:rPr>
                                <w:rFonts w:asciiTheme="majorHAnsi" w:hAnsiTheme="majorHAnsi"/>
                                <w:b/>
                                <w:color w:val="76923C" w:themeColor="accent3" w:themeShade="BF"/>
                                <w:sz w:val="20"/>
                                <w:szCs w:val="20"/>
                                <w:lang w:val="fr-CA"/>
                              </w:rPr>
                            </w:pPr>
                            <w:r>
                              <w:rPr>
                                <w:rFonts w:asciiTheme="majorHAnsi" w:hAnsiTheme="majorHAnsi"/>
                                <w:b/>
                                <w:color w:val="76923C" w:themeColor="accent3" w:themeShade="BF"/>
                                <w:sz w:val="20"/>
                                <w:szCs w:val="20"/>
                                <w:lang w:val="fr-CA"/>
                              </w:rPr>
                              <w:t>Mode Flexible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AC3505" id="Text Box 14" o:spid="_x0000_s1059" type="#_x0000_t202" style="position:absolute;margin-left:162pt;margin-top:10.4pt;width:90pt;height:18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" filled="f" stroked="f">
                <v:textbox>
                  <w:txbxContent>
                    <w:p w14:paraId="16BEBABC" w14:textId="5B36D81B" w:rsidR="00E1200E" w:rsidRPr="002D2E3C" w:rsidRDefault="00E1200E" w:rsidP="007B1061">
                      <w:pPr>
                        <w:rPr>
                          <w:rFonts w:asciiTheme="majorHAnsi" w:hAnsiTheme="majorHAnsi"/>
                          <w:b/>
                          <w:color w:val="76923C" w:themeColor="accent3" w:themeShade="BF"/>
                          <w:sz w:val="20"/>
                          <w:szCs w:val="20"/>
                          <w:lang w:val="fr-CA"/>
                        </w:rPr>
                      </w:pPr>
                      <w:r>
                        <w:rPr>
                          <w:rFonts w:asciiTheme="majorHAnsi" w:hAnsiTheme="majorHAnsi"/>
                          <w:b/>
                          <w:color w:val="76923C" w:themeColor="accent3" w:themeShade="BF"/>
                          <w:sz w:val="20"/>
                          <w:szCs w:val="20"/>
                          <w:lang w:val="fr-CA"/>
                        </w:rPr>
                        <w:t>Mode Flexible</w:t>
                      </w:r>
                    </w:p>
                  </w:txbxContent>
                </v:textbox>
                <w10:wrap type="square"/>
              </v:shape>
            </w:pict>
          </mc:Fallback>
        </mc:AlternateContent>
      </w:r>
      <w:r w:rsidRPr="002D2E3C">
        <w:rPr>
          <w:noProof/>
        </w:rPr>
        <mc:AlternateContent>
          <mc:Choice Requires="wps">
            <w:drawing>
              <wp:anchor distT="0" distB="0" distL="114300" distR="114300" simplePos="0" relativeHeight="251755520" behindDoc="0" locked="0" layoutInCell="1" allowOverlap="1" wp14:anchorId="24C67DDB" wp14:editId="392F438C">
                <wp:simplePos x="0" y="0"/>
                <wp:positionH relativeFrom="column">
                  <wp:posOffset>0</wp:posOffset>
                </wp:positionH>
                <wp:positionV relativeFrom="paragraph">
                  <wp:posOffset>132080</wp:posOffset>
                </wp:positionV>
                <wp:extent cx="1143000" cy="228600"/>
                <wp:effectExtent l="0" t="0" r="0" b="0"/>
                <wp:wrapSquare wrapText="bothSides"/>
                <wp:docPr id="12" name="Text Box 12"/>
                <wp:cNvGraphicFramePr/>
                <a:graphic xmlns:a="http://schemas.openxmlformats.org/drawingml/2006/main">
                  <a:graphicData uri="http://schemas.microsoft.com/office/word/2010/wordprocessingShape">
                    <wps:wsp>
                      <wps:cNvSpPr txBox="1"/>
                      <wps:spPr>
                        <a:xfrm>
                          <a:off x="0" y="0"/>
                          <a:ext cx="11430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B4F3C98" w14:textId="6CC35239" w:rsidR="00E1200E" w:rsidRPr="002D2E3C" w:rsidRDefault="00E1200E" w:rsidP="007B1061">
                            <w:pPr>
                              <w:rPr>
                                <w:rFonts w:asciiTheme="majorHAnsi" w:hAnsiTheme="majorHAnsi"/>
                                <w:b/>
                                <w:color w:val="76923C" w:themeColor="accent3" w:themeShade="BF"/>
                                <w:sz w:val="20"/>
                                <w:szCs w:val="20"/>
                                <w:lang w:val="fr-CA"/>
                              </w:rPr>
                            </w:pPr>
                            <w:r>
                              <w:rPr>
                                <w:rFonts w:asciiTheme="majorHAnsi" w:hAnsiTheme="majorHAnsi"/>
                                <w:b/>
                                <w:color w:val="76923C" w:themeColor="accent3" w:themeShade="BF"/>
                                <w:sz w:val="20"/>
                                <w:szCs w:val="20"/>
                                <w:lang w:val="fr-CA"/>
                              </w:rPr>
                              <w:t>Mode Guidé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C67DDB" id="Text Box 12" o:spid="_x0000_s1060" type="#_x0000_t202" style="position:absolute;margin-left:0;margin-top:10.4pt;width:90pt;height:18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" filled="f" stroked="f">
                <v:textbox>
                  <w:txbxContent>
                    <w:p w14:paraId="3B4F3C98" w14:textId="6CC35239" w:rsidR="00E1200E" w:rsidRPr="002D2E3C" w:rsidRDefault="00E1200E" w:rsidP="007B1061">
                      <w:pPr>
                        <w:rPr>
                          <w:rFonts w:asciiTheme="majorHAnsi" w:hAnsiTheme="majorHAnsi"/>
                          <w:b/>
                          <w:color w:val="76923C" w:themeColor="accent3" w:themeShade="BF"/>
                          <w:sz w:val="20"/>
                          <w:szCs w:val="20"/>
                          <w:lang w:val="fr-CA"/>
                        </w:rPr>
                      </w:pPr>
                      <w:r>
                        <w:rPr>
                          <w:rFonts w:asciiTheme="majorHAnsi" w:hAnsiTheme="majorHAnsi"/>
                          <w:b/>
                          <w:color w:val="76923C" w:themeColor="accent3" w:themeShade="BF"/>
                          <w:sz w:val="20"/>
                          <w:szCs w:val="20"/>
                          <w:lang w:val="fr-CA"/>
                        </w:rPr>
                        <w:t>Mode Guidé</w:t>
                      </w:r>
                    </w:p>
                  </w:txbxContent>
                </v:textbox>
                <w10:wrap type="square"/>
              </v:shape>
            </w:pict>
          </mc:Fallback>
        </mc:AlternateContent>
      </w:r>
    </w:p>
    <w:p w14:paraId="52815FE3" w14:textId="77777777" w:rsidR="007B1061" w:rsidRDefault="007B1061" w:rsidP="00A73A2F">
      <w:pPr>
        <w:pStyle w:val="SubHeadings3Green"/>
        <w:spacing w:after="140" w:line="280" w:lineRule="auto"/>
        <w:rPr>
          <w:rStyle w:val="MainBodyText"/>
          <w:lang w:val="fr-CA"/>
        </w:rPr>
      </w:pPr>
    </w:p>
    <w:p w14:paraId="0A13D8B8" w14:textId="77777777" w:rsidR="00AF5CFC" w:rsidRPr="009A0537" w:rsidRDefault="00A73A2F" w:rsidP="00A73A2F">
      <w:pPr>
        <w:pStyle w:val="SubHeadings3Green"/>
        <w:spacing w:after="140" w:line="280" w:lineRule="auto"/>
        <w:rPr>
          <w:rStyle w:val="MainBodyText"/>
          <w:lang w:val="fr-CA"/>
        </w:rPr>
      </w:pPr>
      <w:r w:rsidRPr="009A0537">
        <w:rPr>
          <w:rStyle w:val="MainBodyText"/>
          <w:lang w:val="fr-CA"/>
        </w:rPr>
        <w:t xml:space="preserve">Le </w:t>
      </w:r>
      <w:r w:rsidRPr="009A0537">
        <w:rPr>
          <w:rStyle w:val="MainBodyText"/>
          <w:i/>
          <w:lang w:val="fr-CA"/>
        </w:rPr>
        <w:t>mode Flexible</w:t>
      </w:r>
      <w:r w:rsidRPr="009A0537">
        <w:rPr>
          <w:rStyle w:val="MainBodyText"/>
          <w:lang w:val="fr-CA"/>
        </w:rPr>
        <w:t xml:space="preserve"> combine certaines des étapes du </w:t>
      </w:r>
      <w:r w:rsidRPr="00A1048B">
        <w:rPr>
          <w:rStyle w:val="MainBodyText"/>
          <w:i/>
          <w:lang w:val="fr-CA"/>
        </w:rPr>
        <w:t>mode Assisté</w:t>
      </w:r>
      <w:r w:rsidRPr="009A0537">
        <w:rPr>
          <w:rStyle w:val="MainBodyText"/>
          <w:lang w:val="fr-CA"/>
        </w:rPr>
        <w:t>.</w:t>
      </w:r>
      <w:r w:rsidR="00AF5CFC" w:rsidRPr="009A0537">
        <w:rPr>
          <w:rStyle w:val="MainBodyText"/>
          <w:lang w:val="fr-CA"/>
        </w:rPr>
        <w:t xml:space="preserve"> </w:t>
      </w:r>
      <w:r w:rsidRPr="009A0537">
        <w:rPr>
          <w:rStyle w:val="MainBodyText"/>
          <w:lang w:val="fr-CA"/>
        </w:rPr>
        <w:t xml:space="preserve">Il </w:t>
      </w:r>
      <w:r w:rsidR="001B25FD" w:rsidRPr="009A0537">
        <w:rPr>
          <w:rStyle w:val="MainBodyText"/>
          <w:lang w:val="fr-CA"/>
        </w:rPr>
        <w:t>n'</w:t>
      </w:r>
      <w:r w:rsidRPr="009A0537">
        <w:rPr>
          <w:rStyle w:val="MainBodyText"/>
          <w:lang w:val="fr-CA"/>
        </w:rPr>
        <w:t>y a</w:t>
      </w:r>
      <w:r w:rsidR="001B25FD" w:rsidRPr="009A0537">
        <w:rPr>
          <w:rStyle w:val="MainBodyText"/>
          <w:lang w:val="fr-CA"/>
        </w:rPr>
        <w:t xml:space="preserve"> que</w:t>
      </w:r>
      <w:r w:rsidRPr="009A0537">
        <w:rPr>
          <w:rStyle w:val="MainBodyText"/>
          <w:lang w:val="fr-CA"/>
        </w:rPr>
        <w:t xml:space="preserve"> 8 étapes dans le </w:t>
      </w:r>
      <w:r w:rsidRPr="009A0537">
        <w:rPr>
          <w:rStyle w:val="MainBodyText"/>
          <w:i/>
          <w:lang w:val="fr-CA"/>
        </w:rPr>
        <w:t>mode Flexible</w:t>
      </w:r>
      <w:r w:rsidRPr="009A0537">
        <w:rPr>
          <w:rStyle w:val="MainBodyText"/>
          <w:lang w:val="fr-CA"/>
        </w:rPr>
        <w:t>.</w:t>
      </w:r>
      <w:r w:rsidR="00AF5CFC" w:rsidRPr="009A0537">
        <w:rPr>
          <w:rStyle w:val="MainBodyText"/>
          <w:lang w:val="fr-CA"/>
        </w:rPr>
        <w:t xml:space="preserve"> </w:t>
      </w:r>
      <w:r w:rsidRPr="009A0537">
        <w:rPr>
          <w:rStyle w:val="MainBodyText"/>
          <w:lang w:val="fr-CA"/>
        </w:rPr>
        <w:t>Le processus est ainsi plus court, tout en préservant le lien logique qui existe entre certaines étapes.</w:t>
      </w:r>
    </w:p>
    <w:p w14:paraId="366DC5E3" w14:textId="66E41E60" w:rsidR="00AF5CFC" w:rsidRPr="009A0537" w:rsidRDefault="008D32E8" w:rsidP="00A73A2F">
      <w:pPr>
        <w:pStyle w:val="SubHeadings3Green"/>
        <w:spacing w:after="140" w:line="280" w:lineRule="auto"/>
        <w:rPr>
          <w:rStyle w:val="MainBodyText"/>
          <w:lang w:val="fr-CA"/>
        </w:rPr>
      </w:pPr>
      <w:r>
        <w:rPr>
          <w:noProof/>
        </w:rPr>
        <mc:AlternateContent>
          <mc:Choice Requires="wps">
            <w:drawing>
              <wp:anchor distT="0" distB="0" distL="114300" distR="114300" simplePos="0" relativeHeight="251760640" behindDoc="0" locked="0" layoutInCell="1" allowOverlap="1" wp14:anchorId="1506C405" wp14:editId="59989FFC">
                <wp:simplePos x="0" y="0"/>
                <wp:positionH relativeFrom="column">
                  <wp:posOffset>5621655</wp:posOffset>
                </wp:positionH>
                <wp:positionV relativeFrom="paragraph">
                  <wp:posOffset>1069340</wp:posOffset>
                </wp:positionV>
                <wp:extent cx="1464310" cy="973455"/>
                <wp:effectExtent l="0" t="0" r="0" b="0"/>
                <wp:wrapSquare wrapText="bothSides"/>
                <wp:docPr id="17" name="Text Box 17"/>
                <wp:cNvGraphicFramePr/>
                <a:graphic xmlns:a="http://schemas.openxmlformats.org/drawingml/2006/main">
                  <a:graphicData uri="http://schemas.microsoft.com/office/word/2010/wordprocessingShape">
                    <wps:wsp>
                      <wps:cNvSpPr txBox="1"/>
                      <wps:spPr>
                        <a:xfrm>
                          <a:off x="0" y="0"/>
                          <a:ext cx="1464310" cy="97345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FCACB38" w14:textId="20A7DAAF" w:rsidR="00E1200E" w:rsidRPr="00BB7A53" w:rsidRDefault="00E1200E" w:rsidP="002229BD">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 xml:space="preserve">30 </w:t>
                            </w:r>
                            <w:r w:rsidRPr="004E6A33">
                              <w:rPr>
                                <w:rStyle w:val="MainBodyTextRedBold"/>
                                <w:rFonts w:ascii="AGaramondPro-Regular" w:hAnsi="AGaramondPro-Regular" w:cs="AGaramondPro-Regular"/>
                                <w:b w:val="0"/>
                                <w:bCs w:val="0"/>
                                <w:color w:val="5F497A" w:themeColor="accent4" w:themeShade="BF"/>
                                <w:lang w:val="fr-CA"/>
                              </w:rPr>
                              <w:t xml:space="preserve">– </w:t>
                            </w:r>
                            <w:r>
                              <w:rPr>
                                <w:rStyle w:val="MainBodyTextRedBold"/>
                                <w:rFonts w:ascii="AGaramondPro-Regular" w:hAnsi="AGaramondPro-Regular" w:cs="AGaramondPro-Regular"/>
                                <w:b w:val="0"/>
                                <w:bCs w:val="0"/>
                                <w:color w:val="5F497A" w:themeColor="accent4" w:themeShade="BF"/>
                                <w:lang w:val="fr-CA"/>
                              </w:rPr>
                              <w:t>Notification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06C405" id="Text Box 17" o:spid="_x0000_s1061" type="#_x0000_t202" style="position:absolute;margin-left:442.65pt;margin-top:84.2pt;width:115.3pt;height:76.6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" filled="f" stroked="f">
                <v:textbox>
                  <w:txbxContent>
                    <w:p w14:paraId="1FCACB38" w14:textId="20A7DAAF" w:rsidR="00E1200E" w:rsidRPr="00BB7A53" w:rsidRDefault="00E1200E" w:rsidP="002229BD">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 xml:space="preserve">30 </w:t>
                      </w:r>
                      <w:r w:rsidRPr="004E6A33">
                        <w:rPr>
                          <w:rStyle w:val="MainBodyTextRedBold"/>
                          <w:rFonts w:ascii="AGaramondPro-Regular" w:hAnsi="AGaramondPro-Regular" w:cs="AGaramondPro-Regular"/>
                          <w:b w:val="0"/>
                          <w:bCs w:val="0"/>
                          <w:color w:val="5F497A" w:themeColor="accent4" w:themeShade="BF"/>
                          <w:lang w:val="fr-CA"/>
                        </w:rPr>
                        <w:t xml:space="preserve">– </w:t>
                      </w:r>
                      <w:r>
                        <w:rPr>
                          <w:rStyle w:val="MainBodyTextRedBold"/>
                          <w:rFonts w:ascii="AGaramondPro-Regular" w:hAnsi="AGaramondPro-Regular" w:cs="AGaramondPro-Regular"/>
                          <w:b w:val="0"/>
                          <w:bCs w:val="0"/>
                          <w:color w:val="5F497A" w:themeColor="accent4" w:themeShade="BF"/>
                          <w:lang w:val="fr-CA"/>
                        </w:rPr>
                        <w:t>Notification</w:t>
                      </w:r>
                    </w:p>
                  </w:txbxContent>
                </v:textbox>
                <w10:wrap type="square"/>
              </v:shape>
            </w:pict>
          </mc:Fallback>
        </mc:AlternateContent>
      </w:r>
      <w:r w:rsidR="00A73A2F" w:rsidRPr="009A0537">
        <w:rPr>
          <w:rStyle w:val="MainBodyText"/>
          <w:lang w:val="fr-CA"/>
        </w:rPr>
        <w:t xml:space="preserve">Dans le </w:t>
      </w:r>
      <w:r w:rsidR="00A73A2F" w:rsidRPr="009A0537">
        <w:rPr>
          <w:rStyle w:val="MainBodyText"/>
          <w:i/>
          <w:lang w:val="fr-CA"/>
        </w:rPr>
        <w:t>mode Flexible</w:t>
      </w:r>
      <w:r w:rsidR="00A73A2F" w:rsidRPr="009A0537">
        <w:rPr>
          <w:rStyle w:val="MainBodyText"/>
          <w:lang w:val="fr-CA"/>
        </w:rPr>
        <w:t>, il n'y a pas de restrictions imposées par le logiciel pour empêcher les apprenants de naviguer vers d'autres étapes.</w:t>
      </w:r>
      <w:r w:rsidR="00AF5CFC" w:rsidRPr="009A0537">
        <w:rPr>
          <w:rStyle w:val="MainBodyText"/>
          <w:lang w:val="fr-CA"/>
        </w:rPr>
        <w:t xml:space="preserve"> </w:t>
      </w:r>
      <w:r w:rsidR="00A73A2F" w:rsidRPr="009A0537">
        <w:rPr>
          <w:rStyle w:val="MainBodyText"/>
          <w:lang w:val="fr-CA"/>
        </w:rPr>
        <w:t>Toutefois, certaines étapes utilisent des contenus créés à une étape précédente.</w:t>
      </w:r>
      <w:r w:rsidR="00AF5CFC" w:rsidRPr="009A0537">
        <w:rPr>
          <w:rStyle w:val="MainBodyText"/>
          <w:lang w:val="fr-CA"/>
        </w:rPr>
        <w:t xml:space="preserve"> </w:t>
      </w:r>
      <w:r w:rsidR="00A73A2F" w:rsidRPr="009A0537">
        <w:rPr>
          <w:rStyle w:val="MainBodyText"/>
          <w:lang w:val="fr-CA"/>
        </w:rPr>
        <w:t>Si un apprenant navigue à une étape qui utilise un contenu créé à une étape précédente, un avis s'affichera pour lui indiquer que certains éléments de l'étape requièrent plus d'informations.</w:t>
      </w:r>
    </w:p>
    <w:p w14:paraId="2C4D7467" w14:textId="3DFB25C0" w:rsidR="00AF5CFC" w:rsidRPr="009A0537" w:rsidRDefault="002229BD" w:rsidP="00AF5CFC">
      <w:pPr>
        <w:pStyle w:val="TipStyle"/>
        <w:rPr>
          <w:lang w:val="fr-CA"/>
        </w:rPr>
      </w:pPr>
      <w:r>
        <w:rPr>
          <w:noProof/>
        </w:rPr>
        <w:drawing>
          <wp:anchor distT="0" distB="0" distL="114300" distR="114300" simplePos="0" relativeHeight="251804672" behindDoc="0" locked="0" layoutInCell="1" allowOverlap="1" wp14:anchorId="5CC65FE7" wp14:editId="1B02BB2D">
            <wp:simplePos x="0" y="0"/>
            <wp:positionH relativeFrom="column">
              <wp:posOffset>0</wp:posOffset>
            </wp:positionH>
            <wp:positionV relativeFrom="paragraph">
              <wp:posOffset>635</wp:posOffset>
            </wp:positionV>
            <wp:extent cx="5619115" cy="1264920"/>
            <wp:effectExtent l="0" t="0" r="0" b="508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0.tiff"/>
                    <pic:cNvPicPr/>
                  </pic:nvPicPr>
                  <pic:blipFill>
                    <a:blip r:embed="rId64">
                      <a:extLst>
                        <a:ext uri="{28A0092B-C50C-407E-A947-70E740481C1C}">
                          <a14:useLocalDpi xmlns:a14="http://schemas.microsoft.com/office/drawing/2010/main" val="0"/>
                        </a:ext>
                      </a:extLst>
                    </a:blip>
                    <a:stretch>
                      <a:fillRect/>
                    </a:stretch>
                  </pic:blipFill>
                  <pic:spPr>
                    <a:xfrm>
                      <a:off x="0" y="0"/>
                      <a:ext cx="5619115" cy="1264920"/>
                    </a:xfrm>
                    <a:prstGeom prst="rect">
                      <a:avLst/>
                    </a:prstGeom>
                  </pic:spPr>
                </pic:pic>
              </a:graphicData>
            </a:graphic>
            <wp14:sizeRelH relativeFrom="page">
              <wp14:pctWidth>0</wp14:pctWidth>
            </wp14:sizeRelH>
            <wp14:sizeRelV relativeFrom="page">
              <wp14:pctHeight>0</wp14:pctHeight>
            </wp14:sizeRelV>
          </wp:anchor>
        </w:drawing>
      </w:r>
    </w:p>
    <w:p w14:paraId="32774C37" w14:textId="77777777" w:rsidR="00AF5CFC" w:rsidRPr="009A0537" w:rsidRDefault="00AF5CFC" w:rsidP="00AF5CFC">
      <w:pPr>
        <w:pStyle w:val="TipStyle"/>
        <w:rPr>
          <w:lang w:val="fr-CA"/>
        </w:rPr>
      </w:pPr>
    </w:p>
    <w:p w14:paraId="25B3A7AF" w14:textId="05D54EA5" w:rsidR="00AF5CFC" w:rsidRPr="009A0537" w:rsidRDefault="00AF5CFC" w:rsidP="00AF5CFC">
      <w:pPr>
        <w:pStyle w:val="TipStyle"/>
        <w:rPr>
          <w:lang w:val="fr-CA"/>
        </w:rPr>
      </w:pPr>
    </w:p>
    <w:p w14:paraId="7834A5E9" w14:textId="77777777" w:rsidR="00AF5CFC" w:rsidRPr="009A0537" w:rsidRDefault="00AF5CFC" w:rsidP="00AF5CFC">
      <w:pPr>
        <w:pStyle w:val="TipStyle"/>
        <w:rPr>
          <w:lang w:val="fr-CA"/>
        </w:rPr>
      </w:pPr>
    </w:p>
    <w:p w14:paraId="16CDC479" w14:textId="77777777" w:rsidR="00AF5CFC" w:rsidRPr="009A0537" w:rsidRDefault="00AF5CFC" w:rsidP="00AF5CFC">
      <w:pPr>
        <w:pStyle w:val="TipStyle"/>
        <w:rPr>
          <w:lang w:val="fr-CA"/>
        </w:rPr>
      </w:pPr>
    </w:p>
    <w:p w14:paraId="6EF70DED" w14:textId="77777777" w:rsidR="00AF5CFC" w:rsidRPr="009A0537" w:rsidRDefault="00AF5CFC" w:rsidP="00AF5CFC">
      <w:pPr>
        <w:pStyle w:val="TipStyle"/>
        <w:rPr>
          <w:lang w:val="fr-CA"/>
        </w:rPr>
      </w:pPr>
    </w:p>
    <w:p w14:paraId="16DE313D" w14:textId="77777777" w:rsidR="00AF5CFC" w:rsidRPr="009A0537" w:rsidRDefault="00AF5CFC" w:rsidP="00AF5CFC">
      <w:pPr>
        <w:pStyle w:val="TipStyle"/>
        <w:rPr>
          <w:lang w:val="fr-CA"/>
        </w:rPr>
      </w:pPr>
    </w:p>
    <w:p w14:paraId="546DF93D" w14:textId="77777777" w:rsidR="00AF5CFC" w:rsidRPr="009A0537" w:rsidRDefault="00AF5CFC" w:rsidP="00AF5CFC">
      <w:pPr>
        <w:pStyle w:val="TipStyle"/>
        <w:rPr>
          <w:lang w:val="fr-CA"/>
        </w:rPr>
      </w:pPr>
    </w:p>
    <w:p w14:paraId="19FF8390" w14:textId="77777777" w:rsidR="00AF5CFC" w:rsidRPr="009A0537" w:rsidRDefault="00A73A2F" w:rsidP="003F4B0E">
      <w:pPr>
        <w:pStyle w:val="SubHeadings3Green"/>
        <w:spacing w:after="140" w:line="280" w:lineRule="auto"/>
        <w:rPr>
          <w:rStyle w:val="MainBodyTextRedBold"/>
          <w:lang w:val="fr-CA"/>
        </w:rPr>
      </w:pPr>
      <w:r w:rsidRPr="009A0537">
        <w:rPr>
          <w:rStyle w:val="MainBodyTextRedBold"/>
          <w:lang w:val="fr-CA"/>
        </w:rPr>
        <w:lastRenderedPageBreak/>
        <w:t xml:space="preserve">Caractéristiques principales et </w:t>
      </w:r>
      <w:r w:rsidR="003F4B0E" w:rsidRPr="009A0537">
        <w:rPr>
          <w:rStyle w:val="MainBodyTextRedBold"/>
          <w:lang w:val="fr-CA"/>
        </w:rPr>
        <w:t>aide</w:t>
      </w:r>
    </w:p>
    <w:p w14:paraId="7A66DC16" w14:textId="3F90C8EF" w:rsidR="00AF5CFC" w:rsidRPr="009A0537" w:rsidRDefault="003F4B0E" w:rsidP="003F4B0E">
      <w:pPr>
        <w:pStyle w:val="SubHeadings3Green"/>
        <w:spacing w:after="140" w:line="280" w:lineRule="auto"/>
        <w:rPr>
          <w:rStyle w:val="MainBodyText"/>
          <w:lang w:val="fr-CA"/>
        </w:rPr>
      </w:pPr>
      <w:r w:rsidRPr="009A0537">
        <w:rPr>
          <w:rStyle w:val="MainBodyText"/>
          <w:lang w:val="fr-CA"/>
        </w:rPr>
        <w:t xml:space="preserve">Lorsque les apprenants naviguent vers une étape dans le </w:t>
      </w:r>
      <w:r w:rsidRPr="00A1048B">
        <w:rPr>
          <w:rStyle w:val="MainBodyText"/>
          <w:i/>
          <w:lang w:val="fr-CA"/>
        </w:rPr>
        <w:t>mode Flexible</w:t>
      </w:r>
      <w:r w:rsidRPr="009A0537">
        <w:rPr>
          <w:rStyle w:val="MainBodyText"/>
          <w:lang w:val="fr-CA"/>
        </w:rPr>
        <w:t>, seules les caractéristiques principales de cette étape s'affichent au départ.</w:t>
      </w:r>
      <w:r w:rsidR="00AF5CFC" w:rsidRPr="009A0537">
        <w:rPr>
          <w:rStyle w:val="MainBodyText"/>
          <w:lang w:val="fr-CA"/>
        </w:rPr>
        <w:t xml:space="preserve"> </w:t>
      </w:r>
      <w:r w:rsidRPr="009A0537">
        <w:rPr>
          <w:rStyle w:val="MainBodyText"/>
          <w:lang w:val="fr-CA"/>
        </w:rPr>
        <w:t>Un sous-menu énumère les fonctions d'aide offertes à cette étape.</w:t>
      </w:r>
      <w:r w:rsidR="00AF5CFC" w:rsidRPr="009A0537">
        <w:rPr>
          <w:rStyle w:val="MainBodyText"/>
          <w:lang w:val="fr-CA"/>
        </w:rPr>
        <w:t xml:space="preserve"> </w:t>
      </w:r>
      <w:r w:rsidRPr="009A0537">
        <w:rPr>
          <w:rStyle w:val="MainBodyText"/>
          <w:lang w:val="fr-CA"/>
        </w:rPr>
        <w:t xml:space="preserve">L'aide fournit </w:t>
      </w:r>
      <w:r w:rsidR="00244C3A">
        <w:rPr>
          <w:rStyle w:val="MainBodyText"/>
          <w:lang w:val="fr-CA"/>
        </w:rPr>
        <w:t>du soutien pédagogique</w:t>
      </w:r>
      <w:r w:rsidRPr="009A0537">
        <w:rPr>
          <w:rStyle w:val="MainBodyText"/>
          <w:lang w:val="fr-CA"/>
        </w:rPr>
        <w:t xml:space="preserve"> et des explications additionnelles pour l'étape en cours.</w:t>
      </w:r>
      <w:r w:rsidR="00AF5CFC" w:rsidRPr="009A0537">
        <w:rPr>
          <w:rStyle w:val="MainBodyText"/>
          <w:lang w:val="fr-CA"/>
        </w:rPr>
        <w:t xml:space="preserve"> </w:t>
      </w:r>
    </w:p>
    <w:p w14:paraId="571641B6" w14:textId="0B58ED1A" w:rsidR="00AF5CFC" w:rsidRPr="009A0537" w:rsidRDefault="003F4B0E" w:rsidP="003F4B0E">
      <w:pPr>
        <w:pStyle w:val="SubHeadings3Green"/>
        <w:spacing w:after="140" w:line="280" w:lineRule="auto"/>
        <w:rPr>
          <w:rStyle w:val="MainBodyText"/>
          <w:lang w:val="fr-CA"/>
        </w:rPr>
      </w:pPr>
      <w:r w:rsidRPr="009A0537">
        <w:rPr>
          <w:rStyle w:val="MainBodyText"/>
          <w:lang w:val="fr-CA"/>
        </w:rPr>
        <w:t xml:space="preserve">L'icône de </w:t>
      </w:r>
      <w:r w:rsidR="002229BD">
        <w:rPr>
          <w:rFonts w:ascii="AGaramondPro-Regular" w:hAnsi="AGaramondPro-Regular" w:cs="AGaramondPro-Regular"/>
          <w:noProof/>
          <w:color w:val="1D2F66"/>
          <w:spacing w:val="2"/>
          <w:sz w:val="24"/>
          <w:szCs w:val="24"/>
        </w:rPr>
        <w:drawing>
          <wp:inline distT="0" distB="0" distL="0" distR="0" wp14:anchorId="6D3EC8E5" wp14:editId="2EA95701">
            <wp:extent cx="233680" cy="233680"/>
            <wp:effectExtent l="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33680" cy="233680"/>
                    </a:xfrm>
                    <a:prstGeom prst="rect">
                      <a:avLst/>
                    </a:prstGeom>
                    <a:noFill/>
                    <a:ln>
                      <a:noFill/>
                    </a:ln>
                  </pic:spPr>
                </pic:pic>
              </a:graphicData>
            </a:graphic>
          </wp:inline>
        </w:drawing>
      </w:r>
      <w:r w:rsidRPr="009A0537">
        <w:rPr>
          <w:rStyle w:val="MainBodyText"/>
          <w:lang w:val="fr-CA"/>
        </w:rPr>
        <w:t>indique qu'il s'agit d'une caractéristique principale de l'étape.</w:t>
      </w:r>
      <w:r w:rsidR="00AF5CFC" w:rsidRPr="009A0537">
        <w:rPr>
          <w:rStyle w:val="MainBodyText"/>
          <w:lang w:val="fr-CA"/>
        </w:rPr>
        <w:t xml:space="preserve"> </w:t>
      </w:r>
      <w:r w:rsidRPr="009A0537">
        <w:rPr>
          <w:rStyle w:val="MainBodyText"/>
          <w:lang w:val="fr-CA"/>
        </w:rPr>
        <w:t xml:space="preserve">Les boutons bascules </w:t>
      </w:r>
      <w:r w:rsidR="002229BD">
        <w:rPr>
          <w:rFonts w:ascii="AGaramondPro-Regular" w:hAnsi="AGaramondPro-Regular" w:cs="AGaramondPro-Regular"/>
          <w:noProof/>
          <w:color w:val="1D2F66"/>
          <w:spacing w:val="2"/>
          <w:sz w:val="24"/>
          <w:szCs w:val="24"/>
        </w:rPr>
        <w:drawing>
          <wp:inline distT="0" distB="0" distL="0" distR="0" wp14:anchorId="0196B83A" wp14:editId="6B6B383A">
            <wp:extent cx="203200" cy="121920"/>
            <wp:effectExtent l="0" t="0" r="0" b="5080"/>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3200" cy="121920"/>
                    </a:xfrm>
                    <a:prstGeom prst="rect">
                      <a:avLst/>
                    </a:prstGeom>
                    <a:noFill/>
                    <a:ln>
                      <a:noFill/>
                    </a:ln>
                  </pic:spPr>
                </pic:pic>
              </a:graphicData>
            </a:graphic>
          </wp:inline>
        </w:drawing>
      </w:r>
      <w:r w:rsidRPr="009A0537">
        <w:rPr>
          <w:rStyle w:val="MainBodyText"/>
          <w:lang w:val="fr-CA"/>
        </w:rPr>
        <w:t>correspondent aux fonctions d'aide du sous-menu.</w:t>
      </w:r>
      <w:r w:rsidR="00AF5CFC" w:rsidRPr="009A0537">
        <w:rPr>
          <w:rStyle w:val="MainBodyText"/>
          <w:lang w:val="fr-CA"/>
        </w:rPr>
        <w:t xml:space="preserve"> </w:t>
      </w:r>
      <w:r w:rsidRPr="009A0537">
        <w:rPr>
          <w:rStyle w:val="MainBodyText"/>
          <w:lang w:val="fr-CA"/>
        </w:rPr>
        <w:t>Lorsque ces fonctions sont activées, elles s'afficheront dans l'environnement de travail de l'élève.</w:t>
      </w:r>
      <w:r w:rsidR="00AF5CFC" w:rsidRPr="009A0537">
        <w:rPr>
          <w:rStyle w:val="MainBodyText"/>
          <w:lang w:val="fr-CA"/>
        </w:rPr>
        <w:t xml:space="preserve"> </w:t>
      </w:r>
      <w:r w:rsidRPr="009A0537">
        <w:rPr>
          <w:rStyle w:val="MainBodyText"/>
          <w:lang w:val="fr-CA"/>
        </w:rPr>
        <w:t xml:space="preserve">Tout contenu ajouté dans une de ces fonctions </w:t>
      </w:r>
      <w:r w:rsidR="00903767" w:rsidRPr="009A0537">
        <w:rPr>
          <w:rStyle w:val="MainBodyText"/>
          <w:lang w:val="fr-CA"/>
        </w:rPr>
        <w:t>est</w:t>
      </w:r>
      <w:r w:rsidRPr="009A0537">
        <w:rPr>
          <w:rStyle w:val="MainBodyText"/>
          <w:lang w:val="fr-CA"/>
        </w:rPr>
        <w:t xml:space="preserve"> sauvegardé, et ce, même si la fonction est par la suite désactivée.</w:t>
      </w:r>
      <w:r w:rsidR="00AF5CFC" w:rsidRPr="009A0537">
        <w:rPr>
          <w:rStyle w:val="MainBodyText"/>
          <w:lang w:val="fr-CA"/>
        </w:rPr>
        <w:t xml:space="preserve"> </w:t>
      </w:r>
    </w:p>
    <w:p w14:paraId="0BE3B791" w14:textId="77777777" w:rsidR="00AF5CFC" w:rsidRPr="009A0537" w:rsidRDefault="003F4B0E" w:rsidP="003F4B0E">
      <w:pPr>
        <w:pStyle w:val="SubHeadings3Green"/>
        <w:spacing w:after="140" w:line="280" w:lineRule="auto"/>
        <w:rPr>
          <w:rStyle w:val="MainBodyText"/>
          <w:lang w:val="fr-CA"/>
        </w:rPr>
      </w:pPr>
      <w:r w:rsidRPr="009A0537">
        <w:rPr>
          <w:rStyle w:val="MainBodyText"/>
          <w:lang w:val="fr-CA"/>
        </w:rPr>
        <w:t>Les fonctions d'aide dont le texte s'affiche en noir dans le sous-menu nécessitent un ajout de contenu de la part de l'apprenant.</w:t>
      </w:r>
      <w:r w:rsidR="00AF5CFC" w:rsidRPr="009A0537">
        <w:rPr>
          <w:rStyle w:val="MainBodyText"/>
          <w:lang w:val="fr-CA"/>
        </w:rPr>
        <w:t xml:space="preserve"> </w:t>
      </w:r>
      <w:r w:rsidRPr="009A0537">
        <w:rPr>
          <w:rStyle w:val="MainBodyText"/>
          <w:lang w:val="fr-CA"/>
        </w:rPr>
        <w:t>Les fonctions d'aide dont le texte s'affiche en bleu-vert encadré de deux puces rondes sont des éléments qui ne nécessitent pas d'ajout de contenu de la part de l'apprenant, mais qui peuvent l'aider à comprendre et à perfectionner les compétences informationnelles.</w:t>
      </w:r>
    </w:p>
    <w:p w14:paraId="3A05DDFD" w14:textId="0434B736" w:rsidR="00AF5CFC" w:rsidRPr="009A0537" w:rsidRDefault="002229BD" w:rsidP="00AF5CFC">
      <w:pPr>
        <w:pStyle w:val="TipStyle"/>
        <w:rPr>
          <w:lang w:val="fr-CA"/>
        </w:rPr>
      </w:pPr>
      <w:r>
        <w:rPr>
          <w:noProof/>
        </w:rPr>
        <mc:AlternateContent>
          <mc:Choice Requires="wps">
            <w:drawing>
              <wp:anchor distT="0" distB="0" distL="114300" distR="114300" simplePos="0" relativeHeight="251762688" behindDoc="0" locked="0" layoutInCell="1" allowOverlap="1" wp14:anchorId="1EF83A9D" wp14:editId="4BA8DC96">
                <wp:simplePos x="0" y="0"/>
                <wp:positionH relativeFrom="column">
                  <wp:posOffset>4800600</wp:posOffset>
                </wp:positionH>
                <wp:positionV relativeFrom="paragraph">
                  <wp:posOffset>4445</wp:posOffset>
                </wp:positionV>
                <wp:extent cx="2286000" cy="685800"/>
                <wp:effectExtent l="0" t="0" r="0" b="0"/>
                <wp:wrapSquare wrapText="bothSides"/>
                <wp:docPr id="21" name="Text Box 21"/>
                <wp:cNvGraphicFramePr/>
                <a:graphic xmlns:a="http://schemas.openxmlformats.org/drawingml/2006/main">
                  <a:graphicData uri="http://schemas.microsoft.com/office/word/2010/wordprocessingShape">
                    <wps:wsp>
                      <wps:cNvSpPr txBox="1"/>
                      <wps:spPr>
                        <a:xfrm>
                          <a:off x="0" y="0"/>
                          <a:ext cx="2286000" cy="685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C51A119" w14:textId="70A3E826" w:rsidR="00E1200E" w:rsidRPr="00BB7A53" w:rsidRDefault="00E1200E" w:rsidP="002229BD">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 xml:space="preserve">31 </w:t>
                            </w:r>
                            <w:r w:rsidRPr="004E6A33">
                              <w:rPr>
                                <w:rStyle w:val="MainBodyTextRedBold"/>
                                <w:rFonts w:ascii="AGaramondPro-Regular" w:hAnsi="AGaramondPro-Regular" w:cs="AGaramondPro-Regular"/>
                                <w:b w:val="0"/>
                                <w:bCs w:val="0"/>
                                <w:color w:val="5F497A" w:themeColor="accent4" w:themeShade="BF"/>
                                <w:lang w:val="fr-CA"/>
                              </w:rPr>
                              <w:t xml:space="preserve">– </w:t>
                            </w:r>
                            <w:r>
                              <w:rPr>
                                <w:rStyle w:val="MainBodyTextRedBold"/>
                                <w:rFonts w:ascii="AGaramondPro-Regular" w:hAnsi="AGaramondPro-Regular" w:cs="AGaramondPro-Regular"/>
                                <w:b w:val="0"/>
                                <w:bCs w:val="0"/>
                                <w:color w:val="5F497A" w:themeColor="accent4" w:themeShade="BF"/>
                                <w:lang w:val="fr-CA"/>
                              </w:rPr>
                              <w:t>Sous-menu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F83A9D" id="Text Box 21" o:spid="_x0000_s1062" type="#_x0000_t202" style="position:absolute;margin-left:378pt;margin-top:.35pt;width:180pt;height:54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" filled="f" stroked="f">
                <v:textbox>
                  <w:txbxContent>
                    <w:p w14:paraId="2C51A119" w14:textId="70A3E826" w:rsidR="00E1200E" w:rsidRPr="00BB7A53" w:rsidRDefault="00E1200E" w:rsidP="002229BD">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 xml:space="preserve">31 </w:t>
                      </w:r>
                      <w:r w:rsidRPr="004E6A33">
                        <w:rPr>
                          <w:rStyle w:val="MainBodyTextRedBold"/>
                          <w:rFonts w:ascii="AGaramondPro-Regular" w:hAnsi="AGaramondPro-Regular" w:cs="AGaramondPro-Regular"/>
                          <w:b w:val="0"/>
                          <w:bCs w:val="0"/>
                          <w:color w:val="5F497A" w:themeColor="accent4" w:themeShade="BF"/>
                          <w:lang w:val="fr-CA"/>
                        </w:rPr>
                        <w:t xml:space="preserve">– </w:t>
                      </w:r>
                      <w:r>
                        <w:rPr>
                          <w:rStyle w:val="MainBodyTextRedBold"/>
                          <w:rFonts w:ascii="AGaramondPro-Regular" w:hAnsi="AGaramondPro-Regular" w:cs="AGaramondPro-Regular"/>
                          <w:b w:val="0"/>
                          <w:bCs w:val="0"/>
                          <w:color w:val="5F497A" w:themeColor="accent4" w:themeShade="BF"/>
                          <w:lang w:val="fr-CA"/>
                        </w:rPr>
                        <w:t>Sous-menu</w:t>
                      </w:r>
                    </w:p>
                  </w:txbxContent>
                </v:textbox>
                <w10:wrap type="square"/>
              </v:shape>
            </w:pict>
          </mc:Fallback>
        </mc:AlternateContent>
      </w:r>
      <w:r>
        <w:rPr>
          <w:noProof/>
        </w:rPr>
        <w:drawing>
          <wp:anchor distT="0" distB="0" distL="114300" distR="114300" simplePos="0" relativeHeight="251805696" behindDoc="0" locked="0" layoutInCell="1" allowOverlap="1" wp14:anchorId="779D5832" wp14:editId="40311C05">
            <wp:simplePos x="0" y="0"/>
            <wp:positionH relativeFrom="column">
              <wp:posOffset>0</wp:posOffset>
            </wp:positionH>
            <wp:positionV relativeFrom="paragraph">
              <wp:posOffset>0</wp:posOffset>
            </wp:positionV>
            <wp:extent cx="4572000" cy="831850"/>
            <wp:effectExtent l="0" t="0" r="0" b="6350"/>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1.tiff"/>
                    <pic:cNvPicPr/>
                  </pic:nvPicPr>
                  <pic:blipFill>
                    <a:blip r:embed="rId67">
                      <a:extLst>
                        <a:ext uri="{28A0092B-C50C-407E-A947-70E740481C1C}">
                          <a14:useLocalDpi xmlns:a14="http://schemas.microsoft.com/office/drawing/2010/main" val="0"/>
                        </a:ext>
                      </a:extLst>
                    </a:blip>
                    <a:stretch>
                      <a:fillRect/>
                    </a:stretch>
                  </pic:blipFill>
                  <pic:spPr>
                    <a:xfrm>
                      <a:off x="0" y="0"/>
                      <a:ext cx="4572000" cy="831850"/>
                    </a:xfrm>
                    <a:prstGeom prst="rect">
                      <a:avLst/>
                    </a:prstGeom>
                  </pic:spPr>
                </pic:pic>
              </a:graphicData>
            </a:graphic>
            <wp14:sizeRelH relativeFrom="page">
              <wp14:pctWidth>0</wp14:pctWidth>
            </wp14:sizeRelH>
            <wp14:sizeRelV relativeFrom="page">
              <wp14:pctHeight>0</wp14:pctHeight>
            </wp14:sizeRelV>
          </wp:anchor>
        </w:drawing>
      </w:r>
    </w:p>
    <w:p w14:paraId="0E22021D" w14:textId="77777777" w:rsidR="00AF5CFC" w:rsidRPr="009A0537" w:rsidRDefault="00AF5CFC" w:rsidP="00AF5CFC">
      <w:pPr>
        <w:pStyle w:val="TipStyle"/>
        <w:rPr>
          <w:lang w:val="fr-CA"/>
        </w:rPr>
      </w:pPr>
    </w:p>
    <w:p w14:paraId="49B7C5C9" w14:textId="77777777" w:rsidR="00AF5CFC" w:rsidRPr="009A0537" w:rsidRDefault="00AF5CFC" w:rsidP="00AF5CFC">
      <w:pPr>
        <w:pStyle w:val="TipStyle"/>
        <w:rPr>
          <w:lang w:val="fr-CA"/>
        </w:rPr>
      </w:pPr>
    </w:p>
    <w:p w14:paraId="2A2B9327" w14:textId="77777777" w:rsidR="00AF5CFC" w:rsidRPr="009A0537" w:rsidRDefault="00AF5CFC" w:rsidP="00AF5CFC">
      <w:pPr>
        <w:pStyle w:val="TipStyle"/>
        <w:rPr>
          <w:lang w:val="fr-CA"/>
        </w:rPr>
      </w:pPr>
    </w:p>
    <w:p w14:paraId="64B8FE8E" w14:textId="77777777" w:rsidR="00AF5CFC" w:rsidRPr="009A0537" w:rsidRDefault="00AF5CFC" w:rsidP="00AF5CFC">
      <w:pPr>
        <w:pStyle w:val="TipStyle"/>
        <w:rPr>
          <w:lang w:val="fr-CA"/>
        </w:rPr>
      </w:pPr>
    </w:p>
    <w:p w14:paraId="280A810D" w14:textId="77777777" w:rsidR="00AF5CFC" w:rsidRPr="009A0537" w:rsidRDefault="00AF5CFC" w:rsidP="00AF5CFC">
      <w:pPr>
        <w:pStyle w:val="TipStyle"/>
        <w:rPr>
          <w:lang w:val="fr-CA"/>
        </w:rPr>
      </w:pPr>
    </w:p>
    <w:p w14:paraId="01F88E14" w14:textId="77777777" w:rsidR="00AF5CFC" w:rsidRDefault="00AF5CFC" w:rsidP="00AF5CFC">
      <w:pPr>
        <w:pStyle w:val="TipStyle"/>
        <w:rPr>
          <w:lang w:val="fr-CA"/>
        </w:rPr>
      </w:pPr>
    </w:p>
    <w:p w14:paraId="4C66DBD1" w14:textId="77777777" w:rsidR="002229BD" w:rsidRDefault="002229BD" w:rsidP="00AF5CFC">
      <w:pPr>
        <w:pStyle w:val="TipStyle"/>
        <w:rPr>
          <w:lang w:val="fr-CA"/>
        </w:rPr>
      </w:pPr>
    </w:p>
    <w:p w14:paraId="210BB7C5" w14:textId="77777777" w:rsidR="002229BD" w:rsidRDefault="002229BD" w:rsidP="00AF5CFC">
      <w:pPr>
        <w:pStyle w:val="TipStyle"/>
        <w:rPr>
          <w:lang w:val="fr-CA"/>
        </w:rPr>
      </w:pPr>
    </w:p>
    <w:p w14:paraId="5995C80C" w14:textId="77777777" w:rsidR="002229BD" w:rsidRDefault="002229BD" w:rsidP="00AF5CFC">
      <w:pPr>
        <w:pStyle w:val="TipStyle"/>
        <w:rPr>
          <w:lang w:val="fr-CA"/>
        </w:rPr>
      </w:pPr>
    </w:p>
    <w:p w14:paraId="62285923" w14:textId="77777777" w:rsidR="002229BD" w:rsidRPr="009A0537" w:rsidRDefault="002229BD" w:rsidP="00AF5CFC">
      <w:pPr>
        <w:pStyle w:val="TipStyle"/>
        <w:rPr>
          <w:lang w:val="fr-CA"/>
        </w:rPr>
      </w:pPr>
    </w:p>
    <w:p w14:paraId="376F51E2" w14:textId="77777777" w:rsidR="00AF5CFC" w:rsidRPr="009A0537" w:rsidRDefault="00AF5CFC" w:rsidP="00AF5CFC">
      <w:pPr>
        <w:pStyle w:val="TipStyle"/>
        <w:rPr>
          <w:lang w:val="fr-CA"/>
        </w:rPr>
      </w:pPr>
    </w:p>
    <w:p w14:paraId="44A522EB" w14:textId="77777777" w:rsidR="00AF5CFC" w:rsidRPr="009A0537" w:rsidRDefault="00AF5CFC" w:rsidP="00AF5CFC">
      <w:pPr>
        <w:pStyle w:val="TipStyle"/>
        <w:rPr>
          <w:lang w:val="fr-CA"/>
        </w:rPr>
      </w:pPr>
    </w:p>
    <w:p w14:paraId="0E397DB9" w14:textId="77777777" w:rsidR="00AF5CFC" w:rsidRPr="009A0537" w:rsidRDefault="00AF5CFC" w:rsidP="00AF5CFC">
      <w:pPr>
        <w:pStyle w:val="TipStyle"/>
        <w:rPr>
          <w:lang w:val="fr-CA"/>
        </w:rPr>
      </w:pPr>
    </w:p>
    <w:p w14:paraId="4E98C858" w14:textId="77777777" w:rsidR="00AF5CFC" w:rsidRPr="009A0537" w:rsidRDefault="00AF5CFC" w:rsidP="00AF5CFC">
      <w:pPr>
        <w:pStyle w:val="TipStyle"/>
        <w:rPr>
          <w:lang w:val="fr-CA"/>
        </w:rPr>
      </w:pPr>
    </w:p>
    <w:p w14:paraId="564AC344" w14:textId="77777777" w:rsidR="00AF5CFC" w:rsidRPr="009A0537" w:rsidRDefault="00AF5CFC" w:rsidP="00AF5CFC">
      <w:pPr>
        <w:pStyle w:val="TipStyle"/>
        <w:rPr>
          <w:lang w:val="fr-CA"/>
        </w:rPr>
      </w:pPr>
    </w:p>
    <w:p w14:paraId="0D31E5BE" w14:textId="77777777" w:rsidR="00AF5CFC" w:rsidRPr="009A0537" w:rsidRDefault="00AF5CFC" w:rsidP="00AF5CFC">
      <w:pPr>
        <w:pStyle w:val="TipStyle"/>
        <w:rPr>
          <w:lang w:val="fr-CA"/>
        </w:rPr>
      </w:pPr>
    </w:p>
    <w:p w14:paraId="004189F1" w14:textId="77777777" w:rsidR="00380D3E" w:rsidRPr="009A0537" w:rsidRDefault="00940CB1" w:rsidP="00A94D49">
      <w:pPr>
        <w:pStyle w:val="Steps-leftindent025"/>
        <w:spacing w:after="140" w:line="280" w:lineRule="auto"/>
        <w:ind w:left="0"/>
        <w:rPr>
          <w:rStyle w:val="SectionTitleBookStyle"/>
          <w:b/>
          <w:bCs/>
          <w:lang w:val="fr-CA"/>
        </w:rPr>
      </w:pPr>
      <w:r w:rsidRPr="009A0537">
        <w:rPr>
          <w:rStyle w:val="SectionTitleBookStyle"/>
          <w:b/>
          <w:bCs/>
          <w:lang w:val="fr-CA"/>
        </w:rPr>
        <w:lastRenderedPageBreak/>
        <w:t>Activités supplémentaires</w:t>
      </w:r>
    </w:p>
    <w:p w14:paraId="6D55A2D6" w14:textId="77777777" w:rsidR="00380D3E" w:rsidRPr="009A0537" w:rsidRDefault="00940CB1" w:rsidP="00940CB1">
      <w:pPr>
        <w:pStyle w:val="Steps-leftindent025"/>
        <w:spacing w:after="140" w:line="280" w:lineRule="auto"/>
        <w:rPr>
          <w:rStyle w:val="MainBodyText"/>
          <w:b w:val="0"/>
          <w:bCs w:val="0"/>
          <w:lang w:val="fr-CA"/>
        </w:rPr>
      </w:pPr>
      <w:r w:rsidRPr="009A0537">
        <w:rPr>
          <w:rStyle w:val="MainBodyText"/>
          <w:b w:val="0"/>
          <w:bCs w:val="0"/>
          <w:lang w:val="fr-CA"/>
        </w:rPr>
        <w:t>Ci-dessous, vous trouverez des suggestions d'activités qui peuvent être utilisées afin de compléter le processus d'enquête à l'extérieur du logiciel.</w:t>
      </w:r>
      <w:r w:rsidR="00380D3E" w:rsidRPr="009A0537">
        <w:rPr>
          <w:rStyle w:val="MainBodyText"/>
          <w:b w:val="0"/>
          <w:bCs w:val="0"/>
          <w:lang w:val="fr-CA"/>
        </w:rPr>
        <w:t xml:space="preserve"> </w:t>
      </w:r>
      <w:r w:rsidRPr="009A0537">
        <w:rPr>
          <w:rStyle w:val="MainBodyText"/>
          <w:b w:val="0"/>
          <w:bCs w:val="0"/>
          <w:lang w:val="fr-CA"/>
        </w:rPr>
        <w:t>Dans tous les cas, vous devriez encourager les élèves à :</w:t>
      </w:r>
    </w:p>
    <w:p w14:paraId="0954E61B" w14:textId="77777777" w:rsidR="00380D3E" w:rsidRPr="009A0537" w:rsidRDefault="00380D3E" w:rsidP="00940CB1">
      <w:pPr>
        <w:pStyle w:val="Steps-leftindent025"/>
        <w:spacing w:after="140" w:line="280" w:lineRule="auto"/>
        <w:rPr>
          <w:rStyle w:val="MainBodyText"/>
          <w:b w:val="0"/>
          <w:bCs w:val="0"/>
          <w:lang w:val="fr-CA"/>
        </w:rPr>
      </w:pPr>
      <w:r w:rsidRPr="009A0537">
        <w:rPr>
          <w:rStyle w:val="MainBodyText"/>
          <w:b w:val="0"/>
          <w:bCs w:val="0"/>
          <w:lang w:val="fr-CA"/>
        </w:rPr>
        <w:t>•</w:t>
      </w:r>
      <w:r w:rsidRPr="009A0537">
        <w:rPr>
          <w:rStyle w:val="MainBodyText"/>
          <w:b w:val="0"/>
          <w:bCs w:val="0"/>
          <w:lang w:val="fr-CA"/>
        </w:rPr>
        <w:tab/>
      </w:r>
      <w:r w:rsidR="00940CB1" w:rsidRPr="009A0537">
        <w:rPr>
          <w:rStyle w:val="MainBodyText"/>
          <w:b w:val="0"/>
          <w:bCs w:val="0"/>
          <w:lang w:val="fr-CA"/>
        </w:rPr>
        <w:t>Déterminer le but de la communication ainsi que leur public cible.</w:t>
      </w:r>
      <w:r w:rsidRPr="009A0537">
        <w:rPr>
          <w:rStyle w:val="MainBodyText"/>
          <w:b w:val="0"/>
          <w:bCs w:val="0"/>
          <w:lang w:val="fr-CA"/>
        </w:rPr>
        <w:t xml:space="preserve"> </w:t>
      </w:r>
      <w:r w:rsidR="00940CB1" w:rsidRPr="009A0537">
        <w:rPr>
          <w:rStyle w:val="MainBodyText"/>
          <w:b w:val="0"/>
          <w:bCs w:val="0"/>
          <w:lang w:val="fr-CA"/>
        </w:rPr>
        <w:t>Par exemple, qu'est-ce que les élèves doivent dire dans leur présentation, à qui et pourquoi?</w:t>
      </w:r>
    </w:p>
    <w:p w14:paraId="190C4D23" w14:textId="77777777" w:rsidR="00380D3E" w:rsidRPr="009A0537" w:rsidRDefault="00380D3E" w:rsidP="00940CB1">
      <w:pPr>
        <w:pStyle w:val="Steps-leftindent025"/>
        <w:spacing w:after="140" w:line="280" w:lineRule="auto"/>
        <w:rPr>
          <w:rStyle w:val="MainBodyText"/>
          <w:b w:val="0"/>
          <w:bCs w:val="0"/>
          <w:lang w:val="fr-CA"/>
        </w:rPr>
      </w:pPr>
      <w:r w:rsidRPr="009A0537">
        <w:rPr>
          <w:rStyle w:val="MainBodyText"/>
          <w:b w:val="0"/>
          <w:bCs w:val="0"/>
          <w:lang w:val="fr-CA"/>
        </w:rPr>
        <w:t>•</w:t>
      </w:r>
      <w:r w:rsidRPr="009A0537">
        <w:rPr>
          <w:rStyle w:val="MainBodyText"/>
          <w:b w:val="0"/>
          <w:bCs w:val="0"/>
          <w:lang w:val="fr-CA"/>
        </w:rPr>
        <w:tab/>
      </w:r>
      <w:r w:rsidR="00940CB1" w:rsidRPr="009A0537">
        <w:rPr>
          <w:rStyle w:val="MainBodyText"/>
          <w:b w:val="0"/>
          <w:bCs w:val="0"/>
          <w:lang w:val="fr-CA"/>
        </w:rPr>
        <w:t>Sélectionner le support médiatique ou le type de présentation qui est le plus approprié pour présenter leurs connaissances à propos des traditions funéraires, en tenant compte de la mission initiale mentionnée dans le jeu.</w:t>
      </w:r>
      <w:r w:rsidRPr="009A0537">
        <w:rPr>
          <w:rStyle w:val="MainBodyText"/>
          <w:b w:val="0"/>
          <w:bCs w:val="0"/>
          <w:lang w:val="fr-CA"/>
        </w:rPr>
        <w:t xml:space="preserve"> </w:t>
      </w:r>
      <w:r w:rsidR="00940CB1" w:rsidRPr="009A0537">
        <w:rPr>
          <w:rStyle w:val="MainBodyText"/>
          <w:b w:val="0"/>
          <w:bCs w:val="0"/>
          <w:lang w:val="fr-CA"/>
        </w:rPr>
        <w:t>Expliquer ce choix.</w:t>
      </w:r>
      <w:r w:rsidRPr="009A0537">
        <w:rPr>
          <w:rStyle w:val="MainBodyText"/>
          <w:b w:val="0"/>
          <w:bCs w:val="0"/>
          <w:lang w:val="fr-CA"/>
        </w:rPr>
        <w:t xml:space="preserve"> </w:t>
      </w:r>
      <w:r w:rsidR="00940CB1" w:rsidRPr="009A0537">
        <w:rPr>
          <w:rStyle w:val="MainBodyText"/>
          <w:b w:val="0"/>
          <w:bCs w:val="0"/>
          <w:lang w:val="fr-CA"/>
        </w:rPr>
        <w:t>Quel type de document devraient-ils créer</w:t>
      </w:r>
      <w:r w:rsidRPr="009A0537">
        <w:rPr>
          <w:rStyle w:val="MainBodyText"/>
          <w:b w:val="0"/>
          <w:bCs w:val="0"/>
          <w:lang w:val="fr-CA"/>
        </w:rPr>
        <w:t xml:space="preserve"> </w:t>
      </w:r>
      <w:r w:rsidR="005153DF" w:rsidRPr="009A0537">
        <w:rPr>
          <w:rStyle w:val="MainBodyText"/>
          <w:b w:val="0"/>
          <w:bCs w:val="0"/>
          <w:lang w:val="fr-CA"/>
        </w:rPr>
        <w:t>(.</w:t>
      </w:r>
      <w:proofErr w:type="spellStart"/>
      <w:r w:rsidR="00940CB1" w:rsidRPr="009A0537">
        <w:rPr>
          <w:rStyle w:val="MainBodyText"/>
          <w:b w:val="0"/>
          <w:bCs w:val="0"/>
          <w:lang w:val="fr-CA"/>
        </w:rPr>
        <w:t>ppt</w:t>
      </w:r>
      <w:proofErr w:type="spellEnd"/>
      <w:r w:rsidR="00940CB1" w:rsidRPr="009A0537">
        <w:rPr>
          <w:rStyle w:val="MainBodyText"/>
          <w:b w:val="0"/>
          <w:bCs w:val="0"/>
          <w:lang w:val="fr-CA"/>
        </w:rPr>
        <w:t>, brochure imprimée, affiche, diorama, reconstitution, etc.</w:t>
      </w:r>
      <w:r w:rsidR="005153DF" w:rsidRPr="009A0537">
        <w:rPr>
          <w:rStyle w:val="MainBodyText"/>
          <w:b w:val="0"/>
          <w:bCs w:val="0"/>
          <w:lang w:val="fr-CA"/>
        </w:rPr>
        <w:t>)?</w:t>
      </w:r>
      <w:r w:rsidRPr="009A0537">
        <w:rPr>
          <w:rStyle w:val="MainBodyText"/>
          <w:b w:val="0"/>
          <w:bCs w:val="0"/>
          <w:lang w:val="fr-CA"/>
        </w:rPr>
        <w:t xml:space="preserve"> </w:t>
      </w:r>
      <w:r w:rsidR="00940CB1" w:rsidRPr="009A0537">
        <w:rPr>
          <w:rStyle w:val="MainBodyText"/>
          <w:b w:val="0"/>
          <w:bCs w:val="0"/>
          <w:lang w:val="fr-CA"/>
        </w:rPr>
        <w:t>Pourquoi pensent-ils que ce type de document est celui qui convient le mieux à leur objectif?</w:t>
      </w:r>
    </w:p>
    <w:p w14:paraId="07F7FB74" w14:textId="4A842DD0" w:rsidR="00380D3E" w:rsidRPr="009A0537" w:rsidRDefault="00380D3E" w:rsidP="00940CB1">
      <w:pPr>
        <w:pStyle w:val="Steps-leftindent025"/>
        <w:spacing w:after="140" w:line="280" w:lineRule="auto"/>
        <w:rPr>
          <w:rStyle w:val="MainBodyText"/>
          <w:b w:val="0"/>
          <w:bCs w:val="0"/>
          <w:lang w:val="fr-CA"/>
        </w:rPr>
      </w:pPr>
      <w:r w:rsidRPr="009A0537">
        <w:rPr>
          <w:rStyle w:val="MainBodyText"/>
          <w:b w:val="0"/>
          <w:bCs w:val="0"/>
          <w:lang w:val="fr-CA"/>
        </w:rPr>
        <w:t>•</w:t>
      </w:r>
      <w:r w:rsidRPr="009A0537">
        <w:rPr>
          <w:rStyle w:val="MainBodyText"/>
          <w:b w:val="0"/>
          <w:bCs w:val="0"/>
          <w:lang w:val="fr-CA"/>
        </w:rPr>
        <w:tab/>
      </w:r>
      <w:r w:rsidR="00940CB1" w:rsidRPr="009A0537">
        <w:rPr>
          <w:rStyle w:val="MainBodyText"/>
          <w:b w:val="0"/>
          <w:bCs w:val="0"/>
          <w:lang w:val="fr-CA"/>
        </w:rPr>
        <w:t xml:space="preserve">Observer les conventions et les codes appropriés en fonction du mode de communication choisi (p. ex. comment réaliser une présentation efficace, comment préparer un rapport). Peu importe le type de document choisi, la classe devrait créer une liste de vérification qui mentionne </w:t>
      </w:r>
      <w:r w:rsidR="005153DF" w:rsidRPr="009A0537">
        <w:rPr>
          <w:rStyle w:val="MainBodyText"/>
          <w:b w:val="0"/>
          <w:bCs w:val="0"/>
          <w:lang w:val="fr-CA"/>
        </w:rPr>
        <w:t>les éléments requis</w:t>
      </w:r>
      <w:r w:rsidR="00940CB1" w:rsidRPr="009A0537">
        <w:rPr>
          <w:rStyle w:val="MainBodyText"/>
          <w:b w:val="0"/>
          <w:bCs w:val="0"/>
          <w:lang w:val="fr-CA"/>
        </w:rPr>
        <w:t xml:space="preserve"> pour créer un bon .</w:t>
      </w:r>
      <w:proofErr w:type="spellStart"/>
      <w:r w:rsidR="00940CB1" w:rsidRPr="009A0537">
        <w:rPr>
          <w:rStyle w:val="MainBodyText"/>
          <w:b w:val="0"/>
          <w:bCs w:val="0"/>
          <w:lang w:val="fr-CA"/>
        </w:rPr>
        <w:t>ppt</w:t>
      </w:r>
      <w:proofErr w:type="spellEnd"/>
      <w:r w:rsidR="00940CB1" w:rsidRPr="009A0537">
        <w:rPr>
          <w:rStyle w:val="MainBodyText"/>
          <w:b w:val="0"/>
          <w:bCs w:val="0"/>
          <w:lang w:val="fr-CA"/>
        </w:rPr>
        <w:t>, une bonne brochure, etc.</w:t>
      </w:r>
      <w:r w:rsidRPr="009A0537">
        <w:rPr>
          <w:rStyle w:val="MainBodyText"/>
          <w:b w:val="0"/>
          <w:bCs w:val="0"/>
          <w:lang w:val="fr-CA"/>
        </w:rPr>
        <w:t xml:space="preserve"> </w:t>
      </w:r>
    </w:p>
    <w:p w14:paraId="4F764C69" w14:textId="77777777" w:rsidR="00380D3E" w:rsidRPr="009A0537" w:rsidRDefault="00380D3E" w:rsidP="00B34812">
      <w:pPr>
        <w:pStyle w:val="Steps-leftindent025"/>
        <w:spacing w:after="140" w:line="280" w:lineRule="auto"/>
        <w:rPr>
          <w:rStyle w:val="MainBodyText"/>
          <w:b w:val="0"/>
          <w:bCs w:val="0"/>
          <w:lang w:val="fr-CA"/>
        </w:rPr>
      </w:pPr>
      <w:r w:rsidRPr="009A0537">
        <w:rPr>
          <w:rStyle w:val="MainBodyText"/>
          <w:b w:val="0"/>
          <w:bCs w:val="0"/>
          <w:lang w:val="fr-CA"/>
        </w:rPr>
        <w:t>•</w:t>
      </w:r>
      <w:r w:rsidRPr="009A0537">
        <w:rPr>
          <w:rStyle w:val="MainBodyText"/>
          <w:b w:val="0"/>
          <w:bCs w:val="0"/>
          <w:lang w:val="fr-CA"/>
        </w:rPr>
        <w:tab/>
      </w:r>
      <w:r w:rsidR="00940CB1" w:rsidRPr="009A0537">
        <w:rPr>
          <w:rStyle w:val="MainBodyText"/>
          <w:b w:val="0"/>
          <w:bCs w:val="0"/>
          <w:lang w:val="fr-CA"/>
        </w:rPr>
        <w:t xml:space="preserve">Déterminer les </w:t>
      </w:r>
      <w:r w:rsidR="00B34812" w:rsidRPr="009A0537">
        <w:rPr>
          <w:rStyle w:val="MainBodyText"/>
          <w:b w:val="0"/>
          <w:bCs w:val="0"/>
          <w:lang w:val="fr-CA"/>
        </w:rPr>
        <w:t>aspects logistiques dont ils doivent tenir compte en fonction du type de présentation qu'ils ont choisi.</w:t>
      </w:r>
      <w:r w:rsidRPr="009A0537">
        <w:rPr>
          <w:rStyle w:val="MainBodyText"/>
          <w:b w:val="0"/>
          <w:bCs w:val="0"/>
          <w:lang w:val="fr-CA"/>
        </w:rPr>
        <w:t xml:space="preserve"> </w:t>
      </w:r>
      <w:r w:rsidR="00B34812" w:rsidRPr="009A0537">
        <w:rPr>
          <w:rStyle w:val="MainBodyText"/>
          <w:b w:val="0"/>
          <w:bCs w:val="0"/>
          <w:lang w:val="fr-CA"/>
        </w:rPr>
        <w:t>Une fois que les élèves ont décidé quel type de document ils allaient créer, de quoi auront-il besoin afin de le réaliser?</w:t>
      </w:r>
    </w:p>
    <w:p w14:paraId="085E25A0" w14:textId="7928864A" w:rsidR="00380D3E" w:rsidRPr="009A0537" w:rsidRDefault="00380D3E" w:rsidP="00B34812">
      <w:pPr>
        <w:pStyle w:val="Steps-leftindent025"/>
        <w:spacing w:after="140" w:line="280" w:lineRule="auto"/>
        <w:rPr>
          <w:rStyle w:val="MainBodyText"/>
          <w:b w:val="0"/>
          <w:bCs w:val="0"/>
          <w:lang w:val="fr-CA"/>
        </w:rPr>
      </w:pPr>
      <w:r w:rsidRPr="009A0537">
        <w:rPr>
          <w:rStyle w:val="MainBodyText"/>
          <w:b w:val="0"/>
          <w:bCs w:val="0"/>
          <w:lang w:val="fr-CA"/>
        </w:rPr>
        <w:t>•</w:t>
      </w:r>
      <w:r w:rsidRPr="009A0537">
        <w:rPr>
          <w:rStyle w:val="MainBodyText"/>
          <w:b w:val="0"/>
          <w:bCs w:val="0"/>
          <w:lang w:val="fr-CA"/>
        </w:rPr>
        <w:tab/>
      </w:r>
      <w:r w:rsidR="00B34812" w:rsidRPr="009A0537">
        <w:rPr>
          <w:rStyle w:val="MainBodyText"/>
          <w:b w:val="0"/>
          <w:bCs w:val="0"/>
          <w:lang w:val="fr-CA"/>
        </w:rPr>
        <w:t xml:space="preserve">Mentionner les sources qu'ils ont utilisées </w:t>
      </w:r>
      <w:r w:rsidR="002041C4">
        <w:rPr>
          <w:rStyle w:val="MainBodyText"/>
          <w:b w:val="0"/>
          <w:bCs w:val="0"/>
          <w:lang w:val="fr-CA"/>
        </w:rPr>
        <w:t>lorsqu’ils se sont</w:t>
      </w:r>
      <w:r w:rsidR="00B34812" w:rsidRPr="009A0537">
        <w:rPr>
          <w:rStyle w:val="MainBodyText"/>
          <w:b w:val="0"/>
          <w:bCs w:val="0"/>
          <w:lang w:val="fr-CA"/>
        </w:rPr>
        <w:t xml:space="preserve"> </w:t>
      </w:r>
      <w:r w:rsidR="002041C4" w:rsidRPr="009A0537">
        <w:rPr>
          <w:rStyle w:val="MainBodyText"/>
          <w:b w:val="0"/>
          <w:bCs w:val="0"/>
          <w:lang w:val="fr-CA"/>
        </w:rPr>
        <w:t>document</w:t>
      </w:r>
      <w:r w:rsidR="002041C4">
        <w:rPr>
          <w:rStyle w:val="MainBodyText"/>
          <w:b w:val="0"/>
          <w:bCs w:val="0"/>
          <w:lang w:val="fr-CA"/>
        </w:rPr>
        <w:t>és</w:t>
      </w:r>
      <w:r w:rsidR="002041C4" w:rsidRPr="009A0537">
        <w:rPr>
          <w:rStyle w:val="MainBodyText"/>
          <w:b w:val="0"/>
          <w:bCs w:val="0"/>
          <w:lang w:val="fr-CA"/>
        </w:rPr>
        <w:t xml:space="preserve"> </w:t>
      </w:r>
      <w:r w:rsidR="00B34812" w:rsidRPr="009A0537">
        <w:rPr>
          <w:rStyle w:val="MainBodyText"/>
          <w:b w:val="0"/>
          <w:bCs w:val="0"/>
          <w:lang w:val="fr-CA"/>
        </w:rPr>
        <w:t>sur le sujet.</w:t>
      </w:r>
      <w:r w:rsidRPr="009A0537">
        <w:rPr>
          <w:rStyle w:val="MainBodyText"/>
          <w:b w:val="0"/>
          <w:bCs w:val="0"/>
          <w:lang w:val="fr-CA"/>
        </w:rPr>
        <w:t xml:space="preserve"> </w:t>
      </w:r>
      <w:r w:rsidR="00B34812" w:rsidRPr="009A0537">
        <w:rPr>
          <w:rStyle w:val="MainBodyText"/>
          <w:b w:val="0"/>
          <w:bCs w:val="0"/>
          <w:lang w:val="fr-CA"/>
        </w:rPr>
        <w:t>Justifier pourquoi ils croient que ces sources sont crédibles, valides et utiles.</w:t>
      </w:r>
    </w:p>
    <w:p w14:paraId="1ED6178F" w14:textId="77777777" w:rsidR="00380D3E" w:rsidRPr="009A0537" w:rsidRDefault="00380D3E" w:rsidP="00AF5CFC">
      <w:pPr>
        <w:pStyle w:val="TipStyle"/>
        <w:rPr>
          <w:lang w:val="fr-CA"/>
        </w:rPr>
      </w:pPr>
    </w:p>
    <w:p w14:paraId="1F913591" w14:textId="77777777" w:rsidR="00380D3E" w:rsidRPr="009A0537" w:rsidRDefault="00B34812" w:rsidP="00B34812">
      <w:pPr>
        <w:pStyle w:val="Steps-leftindent025"/>
        <w:spacing w:after="140" w:line="280" w:lineRule="auto"/>
        <w:rPr>
          <w:rStyle w:val="LevelHeadingBookStyle"/>
          <w:b w:val="0"/>
          <w:bCs w:val="0"/>
          <w:lang w:val="fr-CA"/>
        </w:rPr>
      </w:pPr>
      <w:r w:rsidRPr="009A0537">
        <w:rPr>
          <w:rStyle w:val="LevelHeadingBookStyle"/>
          <w:b w:val="0"/>
          <w:bCs w:val="0"/>
          <w:lang w:val="fr-CA"/>
        </w:rPr>
        <w:t>Travail individuel</w:t>
      </w:r>
    </w:p>
    <w:p w14:paraId="20C0CFE6" w14:textId="77777777" w:rsidR="00380D3E" w:rsidRPr="009A0537" w:rsidRDefault="00B34812" w:rsidP="00B34812">
      <w:pPr>
        <w:pStyle w:val="Steps-leftindent025"/>
        <w:spacing w:after="140" w:line="280" w:lineRule="auto"/>
        <w:rPr>
          <w:rStyle w:val="MainBodyText"/>
          <w:b w:val="0"/>
          <w:bCs w:val="0"/>
          <w:lang w:val="fr-CA"/>
        </w:rPr>
      </w:pPr>
      <w:r w:rsidRPr="009A0537">
        <w:rPr>
          <w:rStyle w:val="MainBodyText"/>
          <w:b w:val="0"/>
          <w:bCs w:val="0"/>
          <w:lang w:val="fr-CA"/>
        </w:rPr>
        <w:t>En tant que propriétaire d'une entreprise de pompes funèbres et de momification à Thèbes, en Égypte, réalisez l'une des tâches suivantes :</w:t>
      </w:r>
    </w:p>
    <w:p w14:paraId="1FF46454" w14:textId="77777777" w:rsidR="00380D3E" w:rsidRPr="009A0537" w:rsidRDefault="00380D3E" w:rsidP="00B34812">
      <w:pPr>
        <w:pStyle w:val="Steps-leftindent025"/>
        <w:spacing w:after="140" w:line="280" w:lineRule="auto"/>
        <w:rPr>
          <w:rStyle w:val="MainBodyText"/>
          <w:b w:val="0"/>
          <w:bCs w:val="0"/>
          <w:lang w:val="fr-CA"/>
        </w:rPr>
      </w:pPr>
      <w:r w:rsidRPr="009A0537">
        <w:rPr>
          <w:rStyle w:val="MainBodyText"/>
          <w:b w:val="0"/>
          <w:bCs w:val="0"/>
          <w:lang w:val="fr-CA"/>
        </w:rPr>
        <w:t>•</w:t>
      </w:r>
      <w:r w:rsidRPr="009A0537">
        <w:rPr>
          <w:rStyle w:val="MainBodyText"/>
          <w:b w:val="0"/>
          <w:bCs w:val="0"/>
          <w:lang w:val="fr-CA"/>
        </w:rPr>
        <w:tab/>
      </w:r>
      <w:r w:rsidR="00B34812" w:rsidRPr="009A0537">
        <w:rPr>
          <w:rStyle w:val="MainBodyText"/>
          <w:b w:val="0"/>
          <w:bCs w:val="0"/>
          <w:lang w:val="fr-CA"/>
        </w:rPr>
        <w:t>Création d'une brochure qui sera présentée à une réunion avec le pharaon.</w:t>
      </w:r>
      <w:r w:rsidRPr="009A0537">
        <w:rPr>
          <w:rStyle w:val="MainBodyText"/>
          <w:b w:val="0"/>
          <w:bCs w:val="0"/>
          <w:lang w:val="fr-CA"/>
        </w:rPr>
        <w:t xml:space="preserve"> </w:t>
      </w:r>
      <w:r w:rsidR="00B34812" w:rsidRPr="009A0537">
        <w:rPr>
          <w:rStyle w:val="MainBodyText"/>
          <w:b w:val="0"/>
          <w:bCs w:val="0"/>
          <w:lang w:val="fr-CA"/>
        </w:rPr>
        <w:t xml:space="preserve">La brochure devrait énumérer l'ensemble des divers éléments et services funéraires </w:t>
      </w:r>
      <w:r w:rsidR="005153DF" w:rsidRPr="009A0537">
        <w:rPr>
          <w:rStyle w:val="MainBodyText"/>
          <w:b w:val="0"/>
          <w:bCs w:val="0"/>
          <w:lang w:val="fr-CA"/>
        </w:rPr>
        <w:t xml:space="preserve">qui sont </w:t>
      </w:r>
      <w:r w:rsidR="00B34812" w:rsidRPr="009A0537">
        <w:rPr>
          <w:rStyle w:val="MainBodyText"/>
          <w:b w:val="0"/>
          <w:bCs w:val="0"/>
          <w:lang w:val="fr-CA"/>
        </w:rPr>
        <w:t>offerts par l'entreprise.</w:t>
      </w:r>
    </w:p>
    <w:p w14:paraId="7DB99FB6" w14:textId="77777777" w:rsidR="00380D3E" w:rsidRPr="009A0537" w:rsidRDefault="00380D3E" w:rsidP="00B34812">
      <w:pPr>
        <w:pStyle w:val="Steps-leftindent025"/>
        <w:spacing w:after="140" w:line="280" w:lineRule="auto"/>
        <w:rPr>
          <w:rStyle w:val="MainBodyText"/>
          <w:b w:val="0"/>
          <w:bCs w:val="0"/>
          <w:lang w:val="fr-CA"/>
        </w:rPr>
      </w:pPr>
      <w:r w:rsidRPr="009A0537">
        <w:rPr>
          <w:rStyle w:val="MainBodyText"/>
          <w:b w:val="0"/>
          <w:bCs w:val="0"/>
          <w:lang w:val="fr-CA"/>
        </w:rPr>
        <w:t>•</w:t>
      </w:r>
      <w:r w:rsidRPr="009A0537">
        <w:rPr>
          <w:rStyle w:val="MainBodyText"/>
          <w:b w:val="0"/>
          <w:bCs w:val="0"/>
          <w:lang w:val="fr-CA"/>
        </w:rPr>
        <w:tab/>
      </w:r>
      <w:r w:rsidR="00B34812" w:rsidRPr="009A0537">
        <w:rPr>
          <w:rStyle w:val="MainBodyText"/>
          <w:b w:val="0"/>
          <w:bCs w:val="0"/>
          <w:lang w:val="fr-CA"/>
        </w:rPr>
        <w:t>Conception d'une présentation multimédia (.</w:t>
      </w:r>
      <w:proofErr w:type="spellStart"/>
      <w:r w:rsidR="00B34812" w:rsidRPr="009A0537">
        <w:rPr>
          <w:rStyle w:val="MainBodyText"/>
          <w:b w:val="0"/>
          <w:bCs w:val="0"/>
          <w:lang w:val="fr-CA"/>
        </w:rPr>
        <w:t>ppt</w:t>
      </w:r>
      <w:proofErr w:type="spellEnd"/>
      <w:r w:rsidR="00B34812" w:rsidRPr="009A0537">
        <w:rPr>
          <w:rStyle w:val="MainBodyText"/>
          <w:b w:val="0"/>
          <w:bCs w:val="0"/>
          <w:lang w:val="fr-CA"/>
        </w:rPr>
        <w:t xml:space="preserve"> ou vidéo) qui utilise chacune des illustrations (au format .</w:t>
      </w:r>
      <w:proofErr w:type="spellStart"/>
      <w:r w:rsidR="00B34812" w:rsidRPr="009A0537">
        <w:rPr>
          <w:rStyle w:val="MainBodyText"/>
          <w:b w:val="0"/>
          <w:bCs w:val="0"/>
          <w:lang w:val="fr-CA"/>
        </w:rPr>
        <w:t>jpg</w:t>
      </w:r>
      <w:proofErr w:type="spellEnd"/>
      <w:r w:rsidR="00B34812" w:rsidRPr="009A0537">
        <w:rPr>
          <w:rStyle w:val="MainBodyText"/>
          <w:b w:val="0"/>
          <w:bCs w:val="0"/>
          <w:lang w:val="fr-CA"/>
        </w:rPr>
        <w:t>) qui ont été sauvegardées.</w:t>
      </w:r>
    </w:p>
    <w:p w14:paraId="553107F8" w14:textId="77777777" w:rsidR="00380D3E" w:rsidRPr="009A0537" w:rsidRDefault="00380D3E" w:rsidP="00B34812">
      <w:pPr>
        <w:pStyle w:val="Steps-leftindent025"/>
        <w:spacing w:after="140" w:line="280" w:lineRule="auto"/>
        <w:rPr>
          <w:rStyle w:val="MainBodyText"/>
          <w:b w:val="0"/>
          <w:bCs w:val="0"/>
          <w:lang w:val="fr-CA"/>
        </w:rPr>
      </w:pPr>
      <w:r w:rsidRPr="009A0537">
        <w:rPr>
          <w:rStyle w:val="MainBodyText"/>
          <w:b w:val="0"/>
          <w:bCs w:val="0"/>
          <w:lang w:val="fr-CA"/>
        </w:rPr>
        <w:t>•</w:t>
      </w:r>
      <w:r w:rsidRPr="009A0537">
        <w:rPr>
          <w:rStyle w:val="MainBodyText"/>
          <w:b w:val="0"/>
          <w:bCs w:val="0"/>
          <w:lang w:val="fr-CA"/>
        </w:rPr>
        <w:tab/>
      </w:r>
      <w:r w:rsidR="00B34812" w:rsidRPr="009A0537">
        <w:rPr>
          <w:rStyle w:val="MainBodyText"/>
          <w:b w:val="0"/>
          <w:bCs w:val="0"/>
          <w:lang w:val="fr-CA"/>
        </w:rPr>
        <w:t>Préparation d'une liste écrite détaillée ressembl</w:t>
      </w:r>
      <w:r w:rsidR="005153DF" w:rsidRPr="009A0537">
        <w:rPr>
          <w:rStyle w:val="MainBodyText"/>
          <w:b w:val="0"/>
          <w:bCs w:val="0"/>
          <w:lang w:val="fr-CA"/>
        </w:rPr>
        <w:t>ant</w:t>
      </w:r>
      <w:r w:rsidR="00B34812" w:rsidRPr="009A0537">
        <w:rPr>
          <w:rStyle w:val="MainBodyText"/>
          <w:b w:val="0"/>
          <w:bCs w:val="0"/>
          <w:lang w:val="fr-CA"/>
        </w:rPr>
        <w:t xml:space="preserve"> à une facture qui serait présentée au pharaon et qui énumère tous les éléments et services funéraires pertinents </w:t>
      </w:r>
      <w:r w:rsidR="005153DF" w:rsidRPr="009A0537">
        <w:rPr>
          <w:rStyle w:val="MainBodyText"/>
          <w:b w:val="0"/>
          <w:bCs w:val="0"/>
          <w:lang w:val="fr-CA"/>
        </w:rPr>
        <w:t xml:space="preserve">qui sont </w:t>
      </w:r>
      <w:r w:rsidR="00B34812" w:rsidRPr="009A0537">
        <w:rPr>
          <w:rStyle w:val="MainBodyText"/>
          <w:b w:val="0"/>
          <w:bCs w:val="0"/>
          <w:lang w:val="fr-CA"/>
        </w:rPr>
        <w:t>offerts par l'entreprise.</w:t>
      </w:r>
    </w:p>
    <w:p w14:paraId="550BA2DD" w14:textId="77777777" w:rsidR="00380D3E" w:rsidRPr="009A0537" w:rsidRDefault="00380D3E" w:rsidP="00380D3E">
      <w:pPr>
        <w:pStyle w:val="Steps-leftindent025"/>
        <w:rPr>
          <w:u w:val="thick"/>
          <w:lang w:val="fr-CA"/>
        </w:rPr>
      </w:pPr>
    </w:p>
    <w:p w14:paraId="3A73D619" w14:textId="77777777" w:rsidR="00380D3E" w:rsidRPr="009A0537" w:rsidRDefault="00B34812" w:rsidP="00B34812">
      <w:pPr>
        <w:pStyle w:val="Steps-leftindent025"/>
        <w:spacing w:after="140" w:line="280" w:lineRule="auto"/>
        <w:rPr>
          <w:rStyle w:val="LevelHeadingBookStyle"/>
          <w:b w:val="0"/>
          <w:bCs w:val="0"/>
          <w:lang w:val="fr-CA"/>
        </w:rPr>
      </w:pPr>
      <w:r w:rsidRPr="009A0537">
        <w:rPr>
          <w:rStyle w:val="LevelHeadingBookStyle"/>
          <w:b w:val="0"/>
          <w:bCs w:val="0"/>
          <w:lang w:val="fr-CA"/>
        </w:rPr>
        <w:t>Travail de collaboration en équipe</w:t>
      </w:r>
    </w:p>
    <w:p w14:paraId="08E94072" w14:textId="77777777" w:rsidR="00380D3E" w:rsidRPr="009A0537" w:rsidRDefault="00B34812" w:rsidP="00B34812">
      <w:pPr>
        <w:pStyle w:val="Steps-leftindent025"/>
        <w:spacing w:after="140" w:line="280" w:lineRule="auto"/>
        <w:rPr>
          <w:rStyle w:val="MainBodyText"/>
          <w:b w:val="0"/>
          <w:bCs w:val="0"/>
          <w:lang w:val="fr-CA"/>
        </w:rPr>
      </w:pPr>
      <w:r w:rsidRPr="009A0537">
        <w:rPr>
          <w:rStyle w:val="MainBodyText"/>
          <w:b w:val="0"/>
          <w:bCs w:val="0"/>
          <w:lang w:val="fr-CA"/>
        </w:rPr>
        <w:t>En tant qu'employés d'une entreprise de pompes funèbres et de momification à Thèbes, en Égypte, réalisez l'une des tâches suivantes :</w:t>
      </w:r>
    </w:p>
    <w:p w14:paraId="775A1433" w14:textId="77777777" w:rsidR="00380D3E" w:rsidRPr="009A0537" w:rsidRDefault="00380D3E" w:rsidP="00B34812">
      <w:pPr>
        <w:pStyle w:val="Steps-leftindent025"/>
        <w:spacing w:after="140" w:line="280" w:lineRule="auto"/>
        <w:rPr>
          <w:rStyle w:val="MainBodyText"/>
          <w:b w:val="0"/>
          <w:bCs w:val="0"/>
          <w:lang w:val="fr-CA"/>
        </w:rPr>
      </w:pPr>
      <w:r w:rsidRPr="009A0537">
        <w:rPr>
          <w:rStyle w:val="MainBodyText"/>
          <w:b w:val="0"/>
          <w:bCs w:val="0"/>
          <w:lang w:val="fr-CA"/>
        </w:rPr>
        <w:lastRenderedPageBreak/>
        <w:t>•</w:t>
      </w:r>
      <w:r w:rsidRPr="009A0537">
        <w:rPr>
          <w:rStyle w:val="MainBodyText"/>
          <w:b w:val="0"/>
          <w:bCs w:val="0"/>
          <w:lang w:val="fr-CA"/>
        </w:rPr>
        <w:tab/>
      </w:r>
      <w:r w:rsidR="00B34812" w:rsidRPr="009A0537">
        <w:rPr>
          <w:rStyle w:val="MainBodyText"/>
          <w:b w:val="0"/>
          <w:bCs w:val="0"/>
          <w:lang w:val="fr-CA"/>
        </w:rPr>
        <w:t>Préparation d'un script pour un sketch mettant en scène une rencontre avec le pharaon.</w:t>
      </w:r>
      <w:r w:rsidRPr="009A0537">
        <w:rPr>
          <w:rStyle w:val="MainBodyText"/>
          <w:b w:val="0"/>
          <w:bCs w:val="0"/>
          <w:lang w:val="fr-CA"/>
        </w:rPr>
        <w:t xml:space="preserve"> </w:t>
      </w:r>
      <w:r w:rsidR="00B34812" w:rsidRPr="009A0537">
        <w:rPr>
          <w:rStyle w:val="MainBodyText"/>
          <w:b w:val="0"/>
          <w:bCs w:val="0"/>
          <w:lang w:val="fr-CA"/>
        </w:rPr>
        <w:t>Chaque élève de l'équipe devrait se voir assigner un rôle à jouer.</w:t>
      </w:r>
    </w:p>
    <w:p w14:paraId="55C5F0F9" w14:textId="77777777" w:rsidR="00380D3E" w:rsidRPr="009A0537" w:rsidRDefault="00380D3E" w:rsidP="00B34812">
      <w:pPr>
        <w:pStyle w:val="Steps-leftindent025"/>
        <w:spacing w:after="140" w:line="280" w:lineRule="auto"/>
        <w:rPr>
          <w:rStyle w:val="MainBodyText"/>
          <w:b w:val="0"/>
          <w:bCs w:val="0"/>
          <w:lang w:val="fr-CA"/>
        </w:rPr>
      </w:pPr>
      <w:r w:rsidRPr="009A0537">
        <w:rPr>
          <w:rStyle w:val="MainBodyText"/>
          <w:b w:val="0"/>
          <w:bCs w:val="0"/>
          <w:lang w:val="fr-CA"/>
        </w:rPr>
        <w:t>•</w:t>
      </w:r>
      <w:r w:rsidRPr="009A0537">
        <w:rPr>
          <w:rStyle w:val="MainBodyText"/>
          <w:b w:val="0"/>
          <w:bCs w:val="0"/>
          <w:lang w:val="fr-CA"/>
        </w:rPr>
        <w:tab/>
      </w:r>
      <w:r w:rsidR="00B34812" w:rsidRPr="009A0537">
        <w:rPr>
          <w:rStyle w:val="MainBodyText"/>
          <w:b w:val="0"/>
          <w:bCs w:val="0"/>
          <w:lang w:val="fr-CA"/>
        </w:rPr>
        <w:t>Création d'une peinture ou d'une murale qui illustre un procédé utilisé lors des traditions funéraires dans le Nouvel Empire égyptien.</w:t>
      </w:r>
      <w:r w:rsidRPr="009A0537">
        <w:rPr>
          <w:rStyle w:val="MainBodyText"/>
          <w:b w:val="0"/>
          <w:bCs w:val="0"/>
          <w:lang w:val="fr-CA"/>
        </w:rPr>
        <w:t xml:space="preserve"> </w:t>
      </w:r>
      <w:r w:rsidR="00B34812" w:rsidRPr="009A0537">
        <w:rPr>
          <w:rStyle w:val="MainBodyText"/>
          <w:b w:val="0"/>
          <w:bCs w:val="0"/>
          <w:lang w:val="fr-CA"/>
        </w:rPr>
        <w:t>Les élèves devraient se préparer à expliquer des sections ou des éléments de leur dessin.</w:t>
      </w:r>
    </w:p>
    <w:p w14:paraId="25BA5175" w14:textId="77777777" w:rsidR="00380D3E" w:rsidRPr="009A0537" w:rsidRDefault="00380D3E" w:rsidP="00B34812">
      <w:pPr>
        <w:pStyle w:val="Steps-leftindent025"/>
        <w:spacing w:after="140" w:line="280" w:lineRule="auto"/>
        <w:rPr>
          <w:rStyle w:val="MainBodyText"/>
          <w:b w:val="0"/>
          <w:bCs w:val="0"/>
          <w:lang w:val="fr-CA"/>
        </w:rPr>
      </w:pPr>
      <w:r w:rsidRPr="009A0537">
        <w:rPr>
          <w:rStyle w:val="MainBodyText"/>
          <w:b w:val="0"/>
          <w:bCs w:val="0"/>
          <w:lang w:val="fr-CA"/>
        </w:rPr>
        <w:t>•</w:t>
      </w:r>
      <w:r w:rsidRPr="009A0537">
        <w:rPr>
          <w:rStyle w:val="MainBodyText"/>
          <w:b w:val="0"/>
          <w:bCs w:val="0"/>
          <w:lang w:val="fr-CA"/>
        </w:rPr>
        <w:tab/>
      </w:r>
      <w:r w:rsidR="00B34812" w:rsidRPr="009A0537">
        <w:rPr>
          <w:rStyle w:val="MainBodyText"/>
          <w:b w:val="0"/>
          <w:bCs w:val="0"/>
          <w:lang w:val="fr-CA"/>
        </w:rPr>
        <w:t>Création d'un diorama qui illustre les traditions funéraires de la période du Nouvel Empire égyptien.</w:t>
      </w:r>
      <w:r w:rsidRPr="009A0537">
        <w:rPr>
          <w:rStyle w:val="MainBodyText"/>
          <w:b w:val="0"/>
          <w:bCs w:val="0"/>
          <w:lang w:val="fr-CA"/>
        </w:rPr>
        <w:t xml:space="preserve"> </w:t>
      </w:r>
      <w:r w:rsidR="00B34812" w:rsidRPr="009A0537">
        <w:rPr>
          <w:rStyle w:val="MainBodyText"/>
          <w:b w:val="0"/>
          <w:bCs w:val="0"/>
          <w:lang w:val="fr-CA"/>
        </w:rPr>
        <w:t>Les élèves devraient se préparer à expliquer des sections ou des éléments de leur diorama.</w:t>
      </w:r>
    </w:p>
    <w:p w14:paraId="77D3B68A" w14:textId="77777777" w:rsidR="00380D3E" w:rsidRPr="009A0537" w:rsidRDefault="00380D3E" w:rsidP="00380D3E">
      <w:pPr>
        <w:pStyle w:val="Steps-leftindent025"/>
        <w:rPr>
          <w:rStyle w:val="MainBodyText"/>
          <w:b w:val="0"/>
          <w:bCs w:val="0"/>
          <w:lang w:val="fr-CA"/>
        </w:rPr>
      </w:pPr>
    </w:p>
    <w:p w14:paraId="100EBF73" w14:textId="77777777" w:rsidR="00380D3E" w:rsidRPr="009A0537" w:rsidRDefault="00B34812" w:rsidP="00B34812">
      <w:pPr>
        <w:pStyle w:val="Steps-leftindent025"/>
        <w:spacing w:after="140" w:line="280" w:lineRule="auto"/>
        <w:rPr>
          <w:rStyle w:val="LevelHeadingBookStyle"/>
          <w:b w:val="0"/>
          <w:bCs w:val="0"/>
          <w:lang w:val="fr-CA"/>
        </w:rPr>
      </w:pPr>
      <w:r w:rsidRPr="009A0537">
        <w:rPr>
          <w:rStyle w:val="LevelHeadingBookStyle"/>
          <w:b w:val="0"/>
          <w:bCs w:val="0"/>
          <w:lang w:val="fr-CA"/>
        </w:rPr>
        <w:t>Recherche additionnelle (optionnelle)</w:t>
      </w:r>
    </w:p>
    <w:p w14:paraId="20D3673C" w14:textId="77777777" w:rsidR="00380D3E" w:rsidRPr="009A0537" w:rsidRDefault="00B34812" w:rsidP="00B34812">
      <w:pPr>
        <w:pStyle w:val="Steps-leftindent025"/>
        <w:spacing w:after="140" w:line="280" w:lineRule="auto"/>
        <w:rPr>
          <w:u w:val="thick"/>
          <w:lang w:val="fr-CA"/>
        </w:rPr>
      </w:pPr>
      <w:r w:rsidRPr="009A0537">
        <w:rPr>
          <w:rStyle w:val="MainBodyText"/>
          <w:b w:val="0"/>
          <w:bCs w:val="0"/>
          <w:lang w:val="fr-CA"/>
        </w:rPr>
        <w:t>Puisque les élèves doivent choisir un pharaon au début du jeu, vous pouvez leur demander d'effectuer des recherches additionnelles sur celui-ci.</w:t>
      </w:r>
      <w:r w:rsidR="00380D3E" w:rsidRPr="009A0537">
        <w:rPr>
          <w:rStyle w:val="MainBodyText"/>
          <w:b w:val="0"/>
          <w:bCs w:val="0"/>
          <w:lang w:val="fr-CA"/>
        </w:rPr>
        <w:t xml:space="preserve"> </w:t>
      </w:r>
      <w:r w:rsidRPr="009A0537">
        <w:rPr>
          <w:rStyle w:val="MainBodyText"/>
          <w:b w:val="0"/>
          <w:bCs w:val="0"/>
          <w:lang w:val="fr-CA"/>
        </w:rPr>
        <w:t>L</w:t>
      </w:r>
      <w:r w:rsidR="005153DF" w:rsidRPr="009A0537">
        <w:rPr>
          <w:rStyle w:val="MainBodyText"/>
          <w:b w:val="0"/>
          <w:bCs w:val="0"/>
          <w:lang w:val="fr-CA"/>
        </w:rPr>
        <w:t>es élèves peuvent utiliser l</w:t>
      </w:r>
      <w:r w:rsidRPr="009A0537">
        <w:rPr>
          <w:rStyle w:val="MainBodyText"/>
          <w:b w:val="0"/>
          <w:bCs w:val="0"/>
          <w:lang w:val="fr-CA"/>
        </w:rPr>
        <w:t xml:space="preserve">es renseignements recueillis sur le pharaon </w:t>
      </w:r>
      <w:r w:rsidR="005153DF" w:rsidRPr="009A0537">
        <w:rPr>
          <w:rStyle w:val="MainBodyText"/>
          <w:b w:val="0"/>
          <w:bCs w:val="0"/>
          <w:lang w:val="fr-CA"/>
        </w:rPr>
        <w:t xml:space="preserve">ou la pharaonne </w:t>
      </w:r>
      <w:r w:rsidRPr="009A0537">
        <w:rPr>
          <w:rStyle w:val="MainBodyText"/>
          <w:b w:val="0"/>
          <w:bCs w:val="0"/>
          <w:lang w:val="fr-CA"/>
        </w:rPr>
        <w:t xml:space="preserve">afin de mieux adapter leur présentation en fonction du </w:t>
      </w:r>
      <w:r w:rsidR="005153DF" w:rsidRPr="009A0537">
        <w:rPr>
          <w:rStyle w:val="MainBodyText"/>
          <w:b w:val="0"/>
          <w:bCs w:val="0"/>
          <w:lang w:val="fr-CA"/>
        </w:rPr>
        <w:t>personnage choisi</w:t>
      </w:r>
      <w:r w:rsidRPr="009A0537">
        <w:rPr>
          <w:rStyle w:val="MainBodyText"/>
          <w:b w:val="0"/>
          <w:bCs w:val="0"/>
          <w:lang w:val="fr-CA"/>
        </w:rPr>
        <w:t>.</w:t>
      </w:r>
    </w:p>
    <w:p w14:paraId="692C3512" w14:textId="77777777" w:rsidR="00380D3E" w:rsidRPr="009A0537" w:rsidRDefault="00380D3E" w:rsidP="00AF5CFC">
      <w:pPr>
        <w:pStyle w:val="TipStyle"/>
        <w:rPr>
          <w:lang w:val="fr-CA"/>
        </w:rPr>
      </w:pPr>
    </w:p>
    <w:p w14:paraId="5FFCF04B" w14:textId="77777777" w:rsidR="00380D3E" w:rsidRPr="009A0537" w:rsidRDefault="00380D3E" w:rsidP="00AF5CFC">
      <w:pPr>
        <w:pStyle w:val="TipStyle"/>
        <w:rPr>
          <w:lang w:val="fr-CA"/>
        </w:rPr>
      </w:pPr>
    </w:p>
    <w:p w14:paraId="1916BB88" w14:textId="77777777" w:rsidR="00380D3E" w:rsidRDefault="00380D3E" w:rsidP="00AF5CFC">
      <w:pPr>
        <w:pStyle w:val="TipStyle"/>
        <w:rPr>
          <w:lang w:val="fr-CA"/>
        </w:rPr>
      </w:pPr>
    </w:p>
    <w:p w14:paraId="4BDE61D9" w14:textId="77777777" w:rsidR="00CB4590" w:rsidRDefault="00CB4590" w:rsidP="00AF5CFC">
      <w:pPr>
        <w:pStyle w:val="TipStyle"/>
        <w:rPr>
          <w:lang w:val="fr-CA"/>
        </w:rPr>
      </w:pPr>
    </w:p>
    <w:p w14:paraId="2D5CA124" w14:textId="77777777" w:rsidR="00CB4590" w:rsidRDefault="00CB4590" w:rsidP="00AF5CFC">
      <w:pPr>
        <w:pStyle w:val="TipStyle"/>
        <w:rPr>
          <w:lang w:val="fr-CA"/>
        </w:rPr>
      </w:pPr>
    </w:p>
    <w:p w14:paraId="559EBDB7" w14:textId="77777777" w:rsidR="00CB4590" w:rsidRDefault="00CB4590" w:rsidP="00AF5CFC">
      <w:pPr>
        <w:pStyle w:val="TipStyle"/>
        <w:rPr>
          <w:lang w:val="fr-CA"/>
        </w:rPr>
      </w:pPr>
    </w:p>
    <w:p w14:paraId="45E0F4F0" w14:textId="77777777" w:rsidR="00CB4590" w:rsidRDefault="00CB4590" w:rsidP="00AF5CFC">
      <w:pPr>
        <w:pStyle w:val="TipStyle"/>
        <w:rPr>
          <w:lang w:val="fr-CA"/>
        </w:rPr>
      </w:pPr>
    </w:p>
    <w:p w14:paraId="622184C2" w14:textId="77777777" w:rsidR="00CB4590" w:rsidRDefault="00CB4590" w:rsidP="00AF5CFC">
      <w:pPr>
        <w:pStyle w:val="TipStyle"/>
        <w:rPr>
          <w:lang w:val="fr-CA"/>
        </w:rPr>
      </w:pPr>
    </w:p>
    <w:p w14:paraId="3AEF040F" w14:textId="77777777" w:rsidR="00CB4590" w:rsidRDefault="00CB4590" w:rsidP="00AF5CFC">
      <w:pPr>
        <w:pStyle w:val="TipStyle"/>
        <w:rPr>
          <w:lang w:val="fr-CA"/>
        </w:rPr>
      </w:pPr>
    </w:p>
    <w:p w14:paraId="7E7B7768" w14:textId="77777777" w:rsidR="00CB4590" w:rsidRDefault="00CB4590" w:rsidP="00AF5CFC">
      <w:pPr>
        <w:pStyle w:val="TipStyle"/>
        <w:rPr>
          <w:lang w:val="fr-CA"/>
        </w:rPr>
      </w:pPr>
    </w:p>
    <w:p w14:paraId="61A0C751" w14:textId="77777777" w:rsidR="00CB4590" w:rsidRDefault="00CB4590" w:rsidP="00AF5CFC">
      <w:pPr>
        <w:pStyle w:val="TipStyle"/>
        <w:rPr>
          <w:lang w:val="fr-CA"/>
        </w:rPr>
      </w:pPr>
    </w:p>
    <w:p w14:paraId="700B560D" w14:textId="77777777" w:rsidR="00CB4590" w:rsidRDefault="00CB4590" w:rsidP="00AF5CFC">
      <w:pPr>
        <w:pStyle w:val="TipStyle"/>
        <w:rPr>
          <w:lang w:val="fr-CA"/>
        </w:rPr>
      </w:pPr>
    </w:p>
    <w:p w14:paraId="7DF11293" w14:textId="77777777" w:rsidR="00CB4590" w:rsidRDefault="00CB4590" w:rsidP="00AF5CFC">
      <w:pPr>
        <w:pStyle w:val="TipStyle"/>
        <w:rPr>
          <w:lang w:val="fr-CA"/>
        </w:rPr>
      </w:pPr>
    </w:p>
    <w:p w14:paraId="24629A4C" w14:textId="77777777" w:rsidR="00CB4590" w:rsidRDefault="00CB4590" w:rsidP="00AF5CFC">
      <w:pPr>
        <w:pStyle w:val="TipStyle"/>
        <w:rPr>
          <w:lang w:val="fr-CA"/>
        </w:rPr>
      </w:pPr>
    </w:p>
    <w:p w14:paraId="75C62A0D" w14:textId="77777777" w:rsidR="00CB4590" w:rsidRDefault="00CB4590" w:rsidP="00AF5CFC">
      <w:pPr>
        <w:pStyle w:val="TipStyle"/>
        <w:rPr>
          <w:lang w:val="fr-CA"/>
        </w:rPr>
      </w:pPr>
    </w:p>
    <w:p w14:paraId="4E4829C3" w14:textId="77777777" w:rsidR="00CB4590" w:rsidRDefault="00CB4590" w:rsidP="00AF5CFC">
      <w:pPr>
        <w:pStyle w:val="TipStyle"/>
        <w:rPr>
          <w:lang w:val="fr-CA"/>
        </w:rPr>
      </w:pPr>
    </w:p>
    <w:p w14:paraId="4176ED30" w14:textId="77777777" w:rsidR="00CB4590" w:rsidRDefault="00CB4590" w:rsidP="00AF5CFC">
      <w:pPr>
        <w:pStyle w:val="TipStyle"/>
        <w:rPr>
          <w:lang w:val="fr-CA"/>
        </w:rPr>
      </w:pPr>
    </w:p>
    <w:p w14:paraId="0A7631FE" w14:textId="77777777" w:rsidR="00CB4590" w:rsidRPr="009A0537" w:rsidRDefault="00CB4590" w:rsidP="00AF5CFC">
      <w:pPr>
        <w:pStyle w:val="TipStyle"/>
        <w:rPr>
          <w:lang w:val="fr-CA"/>
        </w:rPr>
      </w:pPr>
    </w:p>
    <w:p w14:paraId="1825145E" w14:textId="77777777" w:rsidR="00380D3E" w:rsidRDefault="00B34812" w:rsidP="00B34812">
      <w:pPr>
        <w:pStyle w:val="SectionTitlepurple0"/>
        <w:spacing w:after="140" w:line="280" w:lineRule="auto"/>
        <w:rPr>
          <w:lang w:val="fr-CA"/>
        </w:rPr>
      </w:pPr>
      <w:r w:rsidRPr="009A0537">
        <w:rPr>
          <w:lang w:val="fr-CA"/>
        </w:rPr>
        <w:lastRenderedPageBreak/>
        <w:t>Utiliser SESI</w:t>
      </w:r>
      <w:r w:rsidRPr="009A0537">
        <w:rPr>
          <w:lang w:val="fr-CA"/>
        </w:rPr>
        <w:noBreakHyphen/>
        <w:t>21 en tant qu'enseignant</w:t>
      </w:r>
    </w:p>
    <w:p w14:paraId="40A351E6" w14:textId="7E75AF52" w:rsidR="00D56B6F" w:rsidRPr="00D56B6F" w:rsidRDefault="00F4271A" w:rsidP="00B34812">
      <w:pPr>
        <w:pStyle w:val="SectionTitlepurple0"/>
        <w:spacing w:after="140" w:line="280" w:lineRule="auto"/>
        <w:rPr>
          <w:rFonts w:ascii="AGaramondPro" w:hAnsi="AGaramondPro" w:hint="eastAsia"/>
          <w:b w:val="0"/>
          <w:color w:val="021491"/>
          <w:sz w:val="24"/>
          <w:szCs w:val="24"/>
          <w:lang w:val="fr-CA"/>
        </w:rPr>
      </w:pPr>
      <w:r w:rsidRPr="00CB4590">
        <w:rPr>
          <w:rFonts w:ascii="AGaramondPro" w:hAnsi="AGaramondPro" w:hint="eastAsia"/>
          <w:b w:val="0"/>
          <w:color w:val="021491"/>
          <w:sz w:val="24"/>
          <w:szCs w:val="24"/>
          <w:lang w:val="fr-CA"/>
        </w:rPr>
        <w:t xml:space="preserve">es enseignants peuvent créer, modifier, et supprimer leurs propres projets dans SESI-21 en cliquant sur </w:t>
      </w:r>
      <w:r w:rsidR="0005174E" w:rsidRPr="00CB4590">
        <w:rPr>
          <w:rFonts w:ascii="AGaramondPro" w:hAnsi="AGaramondPro"/>
          <w:b w:val="0"/>
          <w:color w:val="021491"/>
          <w:sz w:val="24"/>
          <w:szCs w:val="24"/>
          <w:lang w:val="fr-CA"/>
        </w:rPr>
        <w:t>l</w:t>
      </w:r>
      <w:r w:rsidR="0005174E" w:rsidRPr="00CB4590">
        <w:rPr>
          <w:rFonts w:asciiTheme="minorHAnsi" w:hAnsiTheme="minorHAnsi"/>
          <w:b w:val="0"/>
          <w:color w:val="021491"/>
          <w:sz w:val="24"/>
          <w:szCs w:val="24"/>
          <w:lang w:val="fr-CA"/>
        </w:rPr>
        <w:t>’</w:t>
      </w:r>
      <w:r w:rsidR="0005174E" w:rsidRPr="00CB4590">
        <w:rPr>
          <w:rFonts w:ascii="AGaramondPro" w:hAnsi="AGaramondPro"/>
          <w:b w:val="0"/>
          <w:color w:val="021491"/>
          <w:sz w:val="24"/>
          <w:szCs w:val="24"/>
          <w:lang w:val="fr-CA"/>
        </w:rPr>
        <w:t>icône</w:t>
      </w:r>
      <w:r w:rsidRPr="00CB4590">
        <w:rPr>
          <w:rFonts w:ascii="AGaramondPro" w:hAnsi="AGaramondPro"/>
          <w:b w:val="0"/>
          <w:color w:val="021491"/>
          <w:sz w:val="24"/>
          <w:szCs w:val="24"/>
          <w:lang w:val="fr-CA"/>
        </w:rPr>
        <w:t xml:space="preserve"> SESI-21 de la page d</w:t>
      </w:r>
      <w:r w:rsidRPr="00CB4590">
        <w:rPr>
          <w:rFonts w:asciiTheme="minorHAnsi" w:hAnsiTheme="minorHAnsi"/>
          <w:b w:val="0"/>
          <w:color w:val="021491"/>
          <w:sz w:val="24"/>
          <w:szCs w:val="24"/>
          <w:lang w:val="fr-CA"/>
        </w:rPr>
        <w:t>’</w:t>
      </w:r>
      <w:r w:rsidRPr="00CB4590">
        <w:rPr>
          <w:rFonts w:ascii="AGaramondPro" w:hAnsi="AGaramondPro"/>
          <w:b w:val="0"/>
          <w:color w:val="021491"/>
          <w:sz w:val="24"/>
          <w:szCs w:val="24"/>
          <w:lang w:val="fr-CA"/>
        </w:rPr>
        <w:t>accueil de LTA. Toutes les commandes disponibles dans l</w:t>
      </w:r>
      <w:r w:rsidRPr="00CB4590">
        <w:rPr>
          <w:rFonts w:asciiTheme="minorHAnsi" w:hAnsiTheme="minorHAnsi"/>
          <w:b w:val="0"/>
          <w:color w:val="021491"/>
          <w:sz w:val="24"/>
          <w:szCs w:val="24"/>
          <w:lang w:val="fr-CA"/>
        </w:rPr>
        <w:t>’</w:t>
      </w:r>
      <w:r w:rsidRPr="00CB4590">
        <w:rPr>
          <w:rFonts w:ascii="AGaramondPro" w:hAnsi="AGaramondPro"/>
          <w:b w:val="0"/>
          <w:color w:val="021491"/>
          <w:sz w:val="24"/>
          <w:szCs w:val="24"/>
          <w:lang w:val="fr-CA"/>
        </w:rPr>
        <w:t>environnement de l</w:t>
      </w:r>
      <w:r w:rsidRPr="00CB4590">
        <w:rPr>
          <w:rFonts w:asciiTheme="minorHAnsi" w:hAnsiTheme="minorHAnsi"/>
          <w:b w:val="0"/>
          <w:color w:val="021491"/>
          <w:sz w:val="24"/>
          <w:szCs w:val="24"/>
          <w:lang w:val="fr-CA"/>
        </w:rPr>
        <w:t>’</w:t>
      </w:r>
      <w:r w:rsidRPr="00CB4590">
        <w:rPr>
          <w:rFonts w:ascii="AGaramondPro" w:hAnsi="AGaramondPro"/>
          <w:b w:val="0"/>
          <w:color w:val="021491"/>
          <w:sz w:val="24"/>
          <w:szCs w:val="24"/>
          <w:lang w:val="fr-CA"/>
        </w:rPr>
        <w:t>élève sont également disponibles dans l</w:t>
      </w:r>
      <w:r w:rsidRPr="00CB4590">
        <w:rPr>
          <w:rFonts w:asciiTheme="minorHAnsi" w:hAnsiTheme="minorHAnsi"/>
          <w:b w:val="0"/>
          <w:color w:val="021491"/>
          <w:sz w:val="24"/>
          <w:szCs w:val="24"/>
          <w:lang w:val="fr-CA"/>
        </w:rPr>
        <w:t>’</w:t>
      </w:r>
      <w:r w:rsidRPr="00CB4590">
        <w:rPr>
          <w:rFonts w:ascii="AGaramondPro" w:hAnsi="AGaramondPro"/>
          <w:b w:val="0"/>
          <w:color w:val="021491"/>
          <w:sz w:val="24"/>
          <w:szCs w:val="24"/>
          <w:lang w:val="fr-CA"/>
        </w:rPr>
        <w:t xml:space="preserve">environnement de </w:t>
      </w:r>
      <w:r w:rsidRPr="00CB4590">
        <w:rPr>
          <w:rFonts w:asciiTheme="minorHAnsi" w:hAnsiTheme="minorHAnsi"/>
          <w:b w:val="0"/>
          <w:color w:val="021491"/>
          <w:sz w:val="24"/>
          <w:szCs w:val="24"/>
          <w:lang w:val="fr-CA"/>
        </w:rPr>
        <w:t>l’</w:t>
      </w:r>
      <w:r w:rsidRPr="00CB4590">
        <w:rPr>
          <w:rFonts w:ascii="AGaramondPro" w:hAnsi="AGaramondPro"/>
          <w:b w:val="0"/>
          <w:color w:val="021491"/>
          <w:sz w:val="24"/>
          <w:szCs w:val="24"/>
          <w:lang w:val="fr-CA"/>
        </w:rPr>
        <w:t>enseignant.</w:t>
      </w:r>
    </w:p>
    <w:p w14:paraId="796514CD" w14:textId="7A6B8EC5" w:rsidR="00B95E70" w:rsidRDefault="00D56B6F" w:rsidP="00B34812">
      <w:pPr>
        <w:pStyle w:val="SectionTitlepurple0"/>
        <w:spacing w:after="140" w:line="280" w:lineRule="auto"/>
        <w:rPr>
          <w:b w:val="0"/>
          <w:lang w:val="fr-CA"/>
        </w:rPr>
      </w:pPr>
      <w:r>
        <w:rPr>
          <w:noProof/>
        </w:rPr>
        <mc:AlternateContent>
          <mc:Choice Requires="wps">
            <w:drawing>
              <wp:anchor distT="0" distB="0" distL="114300" distR="114300" simplePos="0" relativeHeight="251764736" behindDoc="0" locked="0" layoutInCell="1" allowOverlap="1" wp14:anchorId="49A0614C" wp14:editId="0B51151B">
                <wp:simplePos x="0" y="0"/>
                <wp:positionH relativeFrom="column">
                  <wp:posOffset>0</wp:posOffset>
                </wp:positionH>
                <wp:positionV relativeFrom="paragraph">
                  <wp:posOffset>3845560</wp:posOffset>
                </wp:positionV>
                <wp:extent cx="2286000" cy="685800"/>
                <wp:effectExtent l="0" t="0" r="0" b="0"/>
                <wp:wrapSquare wrapText="bothSides"/>
                <wp:docPr id="24" name="Text Box 24"/>
                <wp:cNvGraphicFramePr/>
                <a:graphic xmlns:a="http://schemas.openxmlformats.org/drawingml/2006/main">
                  <a:graphicData uri="http://schemas.microsoft.com/office/word/2010/wordprocessingShape">
                    <wps:wsp>
                      <wps:cNvSpPr txBox="1"/>
                      <wps:spPr>
                        <a:xfrm>
                          <a:off x="0" y="0"/>
                          <a:ext cx="2286000" cy="685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090C51C" w14:textId="4CE9043D" w:rsidR="00E1200E" w:rsidRPr="00BB7A53" w:rsidRDefault="00E1200E" w:rsidP="00EA2DA9">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 xml:space="preserve">32 </w:t>
                            </w:r>
                            <w:r w:rsidRPr="004E6A33">
                              <w:rPr>
                                <w:rStyle w:val="MainBodyTextRedBold"/>
                                <w:rFonts w:ascii="AGaramondPro-Regular" w:hAnsi="AGaramondPro-Regular" w:cs="AGaramondPro-Regular"/>
                                <w:b w:val="0"/>
                                <w:bCs w:val="0"/>
                                <w:color w:val="5F497A" w:themeColor="accent4" w:themeShade="BF"/>
                                <w:lang w:val="fr-CA"/>
                              </w:rPr>
                              <w:t xml:space="preserve">– </w:t>
                            </w:r>
                            <w:r>
                              <w:rPr>
                                <w:rStyle w:val="MainBodyTextRedBold"/>
                                <w:rFonts w:ascii="AGaramondPro-Regular" w:hAnsi="AGaramondPro-Regular" w:cs="AGaramondPro-Regular"/>
                                <w:b w:val="0"/>
                                <w:bCs w:val="0"/>
                                <w:color w:val="5F497A" w:themeColor="accent4" w:themeShade="BF"/>
                                <w:lang w:val="fr-CA"/>
                              </w:rPr>
                              <w:t>Page d’Accueil LTA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A0614C" id="Text Box 24" o:spid="_x0000_s1063" type="#_x0000_t202" style="position:absolute;margin-left:0;margin-top:302.8pt;width:180pt;height:54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" filled="f" stroked="f">
                <v:textbox>
                  <w:txbxContent>
                    <w:p w14:paraId="0090C51C" w14:textId="4CE9043D" w:rsidR="00E1200E" w:rsidRPr="00BB7A53" w:rsidRDefault="00E1200E" w:rsidP="00EA2DA9">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 xml:space="preserve">32 </w:t>
                      </w:r>
                      <w:r w:rsidRPr="004E6A33">
                        <w:rPr>
                          <w:rStyle w:val="MainBodyTextRedBold"/>
                          <w:rFonts w:ascii="AGaramondPro-Regular" w:hAnsi="AGaramondPro-Regular" w:cs="AGaramondPro-Regular"/>
                          <w:b w:val="0"/>
                          <w:bCs w:val="0"/>
                          <w:color w:val="5F497A" w:themeColor="accent4" w:themeShade="BF"/>
                          <w:lang w:val="fr-CA"/>
                        </w:rPr>
                        <w:t xml:space="preserve">– </w:t>
                      </w:r>
                      <w:r>
                        <w:rPr>
                          <w:rStyle w:val="MainBodyTextRedBold"/>
                          <w:rFonts w:ascii="AGaramondPro-Regular" w:hAnsi="AGaramondPro-Regular" w:cs="AGaramondPro-Regular"/>
                          <w:b w:val="0"/>
                          <w:bCs w:val="0"/>
                          <w:color w:val="5F497A" w:themeColor="accent4" w:themeShade="BF"/>
                          <w:lang w:val="fr-CA"/>
                        </w:rPr>
                        <w:t>Page d’Accueil LTA</w:t>
                      </w:r>
                    </w:p>
                  </w:txbxContent>
                </v:textbox>
                <w10:wrap type="square"/>
              </v:shape>
            </w:pict>
          </mc:Fallback>
        </mc:AlternateContent>
      </w:r>
      <w:r w:rsidR="00B95E70">
        <w:rPr>
          <w:b w:val="0"/>
          <w:noProof/>
        </w:rPr>
        <w:drawing>
          <wp:anchor distT="0" distB="0" distL="114300" distR="114300" simplePos="0" relativeHeight="251656188" behindDoc="0" locked="0" layoutInCell="1" allowOverlap="1" wp14:anchorId="0F4176E8" wp14:editId="66B24F66">
            <wp:simplePos x="0" y="0"/>
            <wp:positionH relativeFrom="column">
              <wp:posOffset>0</wp:posOffset>
            </wp:positionH>
            <wp:positionV relativeFrom="paragraph">
              <wp:posOffset>187960</wp:posOffset>
            </wp:positionV>
            <wp:extent cx="6744970" cy="3616960"/>
            <wp:effectExtent l="0" t="0" r="1143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2.tiff"/>
                    <pic:cNvPicPr/>
                  </pic:nvPicPr>
                  <pic:blipFill>
                    <a:blip r:embed="rId68">
                      <a:extLst>
                        <a:ext uri="{28A0092B-C50C-407E-A947-70E740481C1C}">
                          <a14:useLocalDpi xmlns:a14="http://schemas.microsoft.com/office/drawing/2010/main" val="0"/>
                        </a:ext>
                      </a:extLst>
                    </a:blip>
                    <a:stretch>
                      <a:fillRect/>
                    </a:stretch>
                  </pic:blipFill>
                  <pic:spPr>
                    <a:xfrm>
                      <a:off x="0" y="0"/>
                      <a:ext cx="6744970" cy="361696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B95E70">
        <w:rPr>
          <w:noProof/>
        </w:rPr>
        <mc:AlternateContent>
          <mc:Choice Requires="wps">
            <w:drawing>
              <wp:anchor distT="0" distB="0" distL="114300" distR="114300" simplePos="0" relativeHeight="251767808" behindDoc="0" locked="0" layoutInCell="1" allowOverlap="1" wp14:anchorId="45C52286" wp14:editId="3A122F6E">
                <wp:simplePos x="0" y="0"/>
                <wp:positionH relativeFrom="column">
                  <wp:posOffset>3429000</wp:posOffset>
                </wp:positionH>
                <wp:positionV relativeFrom="paragraph">
                  <wp:posOffset>2433320</wp:posOffset>
                </wp:positionV>
                <wp:extent cx="1143000" cy="645160"/>
                <wp:effectExtent l="50800" t="25400" r="76200" b="91440"/>
                <wp:wrapSquare wrapText="bothSides"/>
                <wp:docPr id="27" name="Oval 27"/>
                <wp:cNvGraphicFramePr/>
                <a:graphic xmlns:a="http://schemas.openxmlformats.org/drawingml/2006/main">
                  <a:graphicData uri="http://schemas.microsoft.com/office/word/2010/wordprocessingShape">
                    <wps:wsp>
                      <wps:cNvSpPr/>
                      <wps:spPr>
                        <a:xfrm>
                          <a:off x="0" y="0"/>
                          <a:ext cx="1143000" cy="645160"/>
                        </a:xfrm>
                        <a:prstGeom prst="ellipse">
                          <a:avLst/>
                        </a:prstGeom>
                        <a:noFill/>
                        <a:ln>
                          <a:solidFill>
                            <a:srgbClr val="FF00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B72C3C" id="Oval 27" o:spid="_x0000_s1026" style="position:absolute;margin-left:270pt;margin-top:191.6pt;width:90pt;height:50.8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" filled="f" strokecolor="red">
                <v:shadow on="t" color="black" opacity="22937f" origin=",.5" offset="0,.63889mm"/>
                <w10:wrap type="square"/>
              </v:oval>
            </w:pict>
          </mc:Fallback>
        </mc:AlternateContent>
      </w:r>
    </w:p>
    <w:p w14:paraId="5489BB05" w14:textId="77777777" w:rsidR="00D56B6F" w:rsidRDefault="00D56B6F" w:rsidP="00B34812">
      <w:pPr>
        <w:pStyle w:val="MainBody-nohyphenation"/>
        <w:spacing w:after="140" w:line="280" w:lineRule="auto"/>
        <w:rPr>
          <w:rStyle w:val="TiptitleBookStyle"/>
          <w:lang w:val="fr-CA"/>
        </w:rPr>
      </w:pPr>
    </w:p>
    <w:p w14:paraId="32E37344" w14:textId="22B4C743" w:rsidR="00380D3E" w:rsidRPr="009A0537" w:rsidRDefault="00F4271A" w:rsidP="00B34812">
      <w:pPr>
        <w:pStyle w:val="MainBody-nohyphenation"/>
        <w:spacing w:after="140" w:line="280" w:lineRule="auto"/>
        <w:rPr>
          <w:rStyle w:val="TipTextBookStyle"/>
          <w:lang w:val="fr-CA"/>
        </w:rPr>
      </w:pPr>
      <w:r>
        <w:rPr>
          <w:rStyle w:val="TiptitleBookStyle"/>
          <w:lang w:val="fr-CA"/>
        </w:rPr>
        <w:t>TRUC</w:t>
      </w:r>
      <w:r w:rsidRPr="009A0537">
        <w:rPr>
          <w:rStyle w:val="TiptitleBookStyle"/>
          <w:lang w:val="fr-CA"/>
        </w:rPr>
        <w:t> </w:t>
      </w:r>
      <w:r w:rsidR="00B34812" w:rsidRPr="009A0537">
        <w:rPr>
          <w:rStyle w:val="TiptitleBookStyle"/>
          <w:lang w:val="fr-CA"/>
        </w:rPr>
        <w:t>:</w:t>
      </w:r>
      <w:r w:rsidR="00380D3E" w:rsidRPr="009A0537">
        <w:rPr>
          <w:rStyle w:val="TipTextBookStyle"/>
          <w:lang w:val="fr-CA"/>
        </w:rPr>
        <w:t xml:space="preserve"> </w:t>
      </w:r>
    </w:p>
    <w:p w14:paraId="5AC9CB9F" w14:textId="0A9D4A1A" w:rsidR="00380D3E" w:rsidRPr="009A0537" w:rsidRDefault="005D0575" w:rsidP="005D0575">
      <w:pPr>
        <w:pStyle w:val="TipStyle"/>
        <w:spacing w:after="140" w:line="280" w:lineRule="auto"/>
        <w:rPr>
          <w:rStyle w:val="TipTextBookStyle"/>
          <w:lang w:val="fr-CA"/>
        </w:rPr>
      </w:pPr>
      <w:r w:rsidRPr="009A0537">
        <w:rPr>
          <w:rStyle w:val="TipTextBookStyle"/>
          <w:lang w:val="fr-CA"/>
        </w:rPr>
        <w:t xml:space="preserve">EFFECTUER VOUS-MÊME LE PROCESSUS D'ENQUÊTE DU DÉBUT À LA FIN EST UN EXCELLENT MOYEN DE </w:t>
      </w:r>
      <w:r w:rsidR="00EA2DA9">
        <w:rPr>
          <w:rStyle w:val="TipTextBookStyle"/>
          <w:lang w:val="fr-CA"/>
        </w:rPr>
        <w:t>MONTRER</w:t>
      </w:r>
      <w:r w:rsidR="00B34812" w:rsidRPr="009A0537">
        <w:rPr>
          <w:rStyle w:val="TipTextBookStyle"/>
          <w:lang w:val="fr-CA"/>
        </w:rPr>
        <w:t xml:space="preserve"> CHACUNE DES ÉTAPES DE SESI</w:t>
      </w:r>
      <w:r w:rsidR="00B34812" w:rsidRPr="009A0537">
        <w:rPr>
          <w:rStyle w:val="TipTextBookStyle"/>
          <w:lang w:val="fr-CA"/>
        </w:rPr>
        <w:noBreakHyphen/>
        <w:t xml:space="preserve">21 </w:t>
      </w:r>
      <w:r w:rsidRPr="009A0537">
        <w:rPr>
          <w:rStyle w:val="TipTextBookStyle"/>
          <w:lang w:val="fr-CA"/>
        </w:rPr>
        <w:t>A</w:t>
      </w:r>
      <w:r w:rsidR="00B34812" w:rsidRPr="009A0537">
        <w:rPr>
          <w:rStyle w:val="TipTextBookStyle"/>
          <w:lang w:val="fr-CA"/>
        </w:rPr>
        <w:t xml:space="preserve"> VOS ÉLÈVES</w:t>
      </w:r>
      <w:r w:rsidRPr="009A0537">
        <w:rPr>
          <w:rStyle w:val="TipTextBookStyle"/>
          <w:lang w:val="fr-CA"/>
        </w:rPr>
        <w:t>.</w:t>
      </w:r>
    </w:p>
    <w:p w14:paraId="0A957D63" w14:textId="01B1B468" w:rsidR="00380D3E" w:rsidRPr="009A0537" w:rsidRDefault="00380D3E" w:rsidP="00380D3E">
      <w:pPr>
        <w:pStyle w:val="TipStyle"/>
        <w:rPr>
          <w:rStyle w:val="TipTextBookStyle"/>
          <w:lang w:val="fr-CA"/>
        </w:rPr>
      </w:pPr>
    </w:p>
    <w:p w14:paraId="23F804A6" w14:textId="6DB6C0EE" w:rsidR="00380D3E" w:rsidRPr="009A0537" w:rsidRDefault="00380D3E" w:rsidP="00380D3E">
      <w:pPr>
        <w:pStyle w:val="TipStyle"/>
        <w:rPr>
          <w:rStyle w:val="TipTextBookStyle"/>
          <w:lang w:val="fr-CA"/>
        </w:rPr>
      </w:pPr>
    </w:p>
    <w:p w14:paraId="7CD72B4B" w14:textId="77777777" w:rsidR="00380D3E" w:rsidRDefault="00380D3E" w:rsidP="00380D3E">
      <w:pPr>
        <w:pStyle w:val="TipStyle"/>
        <w:rPr>
          <w:rStyle w:val="TipTextBookStyle"/>
          <w:lang w:val="fr-CA"/>
        </w:rPr>
      </w:pPr>
    </w:p>
    <w:p w14:paraId="03D3D38E" w14:textId="77777777" w:rsidR="00D56B6F" w:rsidRDefault="00D56B6F" w:rsidP="00380D3E">
      <w:pPr>
        <w:pStyle w:val="TipStyle"/>
        <w:rPr>
          <w:rStyle w:val="TipTextBookStyle"/>
          <w:lang w:val="fr-CA"/>
        </w:rPr>
      </w:pPr>
    </w:p>
    <w:p w14:paraId="77D1012B" w14:textId="77777777" w:rsidR="00FB1CF5" w:rsidRDefault="00FB1CF5">
      <w:pPr>
        <w:rPr>
          <w:rFonts w:ascii="MyriadPro-Bold" w:hAnsi="MyriadPro-Bold" w:cs="MyriadPro-Bold"/>
          <w:b/>
          <w:bCs/>
          <w:color w:val="754687"/>
          <w:sz w:val="60"/>
          <w:szCs w:val="60"/>
          <w:lang w:val="fr-CA"/>
        </w:rPr>
      </w:pPr>
      <w:r>
        <w:rPr>
          <w:lang w:val="fr-CA"/>
        </w:rPr>
        <w:br w:type="page"/>
      </w:r>
    </w:p>
    <w:p w14:paraId="65D787C4" w14:textId="5686434F" w:rsidR="00380D3E" w:rsidRPr="009A0537" w:rsidRDefault="005D0575" w:rsidP="005D0575">
      <w:pPr>
        <w:pStyle w:val="SectionTitlePurple"/>
        <w:spacing w:line="280" w:lineRule="auto"/>
        <w:rPr>
          <w:lang w:val="fr-CA"/>
        </w:rPr>
      </w:pPr>
      <w:r w:rsidRPr="009A0537">
        <w:rPr>
          <w:lang w:val="fr-CA"/>
        </w:rPr>
        <w:lastRenderedPageBreak/>
        <w:t>Environnement de l'enseignant</w:t>
      </w:r>
    </w:p>
    <w:p w14:paraId="0D741804" w14:textId="6AA0F9FC" w:rsidR="00380D3E" w:rsidRDefault="00FB1CF5" w:rsidP="00EA2DA9">
      <w:pPr>
        <w:pStyle w:val="basicparagraphspaceafter"/>
        <w:spacing w:after="140" w:line="280" w:lineRule="auto"/>
        <w:rPr>
          <w:rStyle w:val="MainBodyText"/>
          <w:lang w:val="fr-CA"/>
        </w:rPr>
      </w:pPr>
      <w:r>
        <w:rPr>
          <w:noProof/>
        </w:rPr>
        <mc:AlternateContent>
          <mc:Choice Requires="wps">
            <w:drawing>
              <wp:anchor distT="0" distB="0" distL="114300" distR="114300" simplePos="0" relativeHeight="251770880" behindDoc="0" locked="0" layoutInCell="1" allowOverlap="1" wp14:anchorId="6A43D42D" wp14:editId="3CA31934">
                <wp:simplePos x="0" y="0"/>
                <wp:positionH relativeFrom="column">
                  <wp:posOffset>5486400</wp:posOffset>
                </wp:positionH>
                <wp:positionV relativeFrom="paragraph">
                  <wp:posOffset>1078865</wp:posOffset>
                </wp:positionV>
                <wp:extent cx="685800" cy="457200"/>
                <wp:effectExtent l="50800" t="25400" r="50800" b="101600"/>
                <wp:wrapSquare wrapText="bothSides"/>
                <wp:docPr id="31" name="Oval 31"/>
                <wp:cNvGraphicFramePr/>
                <a:graphic xmlns:a="http://schemas.openxmlformats.org/drawingml/2006/main">
                  <a:graphicData uri="http://schemas.microsoft.com/office/word/2010/wordprocessingShape">
                    <wps:wsp>
                      <wps:cNvSpPr/>
                      <wps:spPr>
                        <a:xfrm>
                          <a:off x="0" y="0"/>
                          <a:ext cx="685800" cy="457200"/>
                        </a:xfrm>
                        <a:prstGeom prst="ellipse">
                          <a:avLst/>
                        </a:prstGeom>
                        <a:noFill/>
                        <a:ln>
                          <a:solidFill>
                            <a:srgbClr val="FF00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D64475" id="Oval 31" o:spid="_x0000_s1026" style="position:absolute;margin-left:6in;margin-top:84.95pt;width:54pt;height:36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" filled="f" strokecolor="red">
                <v:shadow on="t" color="black" opacity="22937f" origin=",.5" offset="0,.63889mm"/>
                <w10:wrap type="square"/>
              </v:oval>
            </w:pict>
          </mc:Fallback>
        </mc:AlternateContent>
      </w:r>
      <w:r w:rsidR="005D0575" w:rsidRPr="009A0537">
        <w:rPr>
          <w:rStyle w:val="MainBodyText"/>
          <w:lang w:val="fr-CA"/>
        </w:rPr>
        <w:t>Accéder à la Trousse d'apprentissage en tant qu'enseignant ouvrira la page d'accueil de la trousse.</w:t>
      </w:r>
      <w:r w:rsidR="00380D3E" w:rsidRPr="009A0537">
        <w:rPr>
          <w:rStyle w:val="MainBodyText"/>
          <w:lang w:val="fr-CA"/>
        </w:rPr>
        <w:t xml:space="preserve"> </w:t>
      </w:r>
      <w:r w:rsidR="005D0575" w:rsidRPr="009A0537">
        <w:rPr>
          <w:rStyle w:val="MainBodyText"/>
          <w:lang w:val="fr-CA"/>
        </w:rPr>
        <w:t>Deux options s'offrent à vous sur cette page :</w:t>
      </w:r>
      <w:r w:rsidR="00380D3E" w:rsidRPr="009A0537">
        <w:rPr>
          <w:rStyle w:val="MainBodyText"/>
          <w:lang w:val="fr-CA"/>
        </w:rPr>
        <w:t xml:space="preserve"> </w:t>
      </w:r>
      <w:r w:rsidR="005D0575" w:rsidRPr="009A0537">
        <w:rPr>
          <w:rStyle w:val="MainBodyText"/>
          <w:lang w:val="fr-CA"/>
        </w:rPr>
        <w:t xml:space="preserve">La gestion de </w:t>
      </w:r>
      <w:r w:rsidR="0005174E">
        <w:rPr>
          <w:rStyle w:val="MainBodyText"/>
          <w:lang w:val="fr-CA"/>
        </w:rPr>
        <w:t>LTA</w:t>
      </w:r>
      <w:r w:rsidR="005D0575" w:rsidRPr="009A0537">
        <w:rPr>
          <w:rStyle w:val="MainBodyText"/>
          <w:lang w:val="fr-CA"/>
        </w:rPr>
        <w:t xml:space="preserve"> (pour la gestion des classes et des élèves) et l'accès aux différents outils offerts dans la trousse.</w:t>
      </w:r>
      <w:r w:rsidR="00380D3E" w:rsidRPr="009A0537">
        <w:rPr>
          <w:rStyle w:val="MainBodyText"/>
          <w:lang w:val="fr-CA"/>
        </w:rPr>
        <w:t xml:space="preserve"> </w:t>
      </w:r>
      <w:r w:rsidR="005D0575" w:rsidRPr="009A0537">
        <w:rPr>
          <w:rStyle w:val="MainBodyText"/>
          <w:lang w:val="fr-CA"/>
        </w:rPr>
        <w:t>Sur cet écran, vous trouverez également un raccourci vers la page de ressources pour les enseignants associée à chacun des outils.</w:t>
      </w:r>
    </w:p>
    <w:p w14:paraId="01D7DD49" w14:textId="5D3D868C" w:rsidR="00B95E70" w:rsidRDefault="00D56B6F" w:rsidP="00EA2DA9">
      <w:pPr>
        <w:pStyle w:val="basicparagraphspaceafter"/>
        <w:spacing w:after="140" w:line="280" w:lineRule="auto"/>
        <w:rPr>
          <w:rStyle w:val="MainBodyText"/>
          <w:lang w:val="fr-CA"/>
        </w:rPr>
      </w:pPr>
      <w:r>
        <w:rPr>
          <w:noProof/>
        </w:rPr>
        <mc:AlternateContent>
          <mc:Choice Requires="wps">
            <w:drawing>
              <wp:anchor distT="0" distB="0" distL="114300" distR="114300" simplePos="0" relativeHeight="251772928" behindDoc="0" locked="0" layoutInCell="1" allowOverlap="1" wp14:anchorId="1409538F" wp14:editId="23D35BCE">
                <wp:simplePos x="0" y="0"/>
                <wp:positionH relativeFrom="column">
                  <wp:posOffset>0</wp:posOffset>
                </wp:positionH>
                <wp:positionV relativeFrom="paragraph">
                  <wp:posOffset>3782060</wp:posOffset>
                </wp:positionV>
                <wp:extent cx="2286000" cy="685800"/>
                <wp:effectExtent l="0" t="0" r="0" b="0"/>
                <wp:wrapSquare wrapText="bothSides"/>
                <wp:docPr id="43" name="Text Box 43"/>
                <wp:cNvGraphicFramePr/>
                <a:graphic xmlns:a="http://schemas.openxmlformats.org/drawingml/2006/main">
                  <a:graphicData uri="http://schemas.microsoft.com/office/word/2010/wordprocessingShape">
                    <wps:wsp>
                      <wps:cNvSpPr txBox="1"/>
                      <wps:spPr>
                        <a:xfrm>
                          <a:off x="0" y="0"/>
                          <a:ext cx="2286000" cy="685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6D36D85" w14:textId="7166ACFB" w:rsidR="00E1200E" w:rsidRPr="00BB7A53" w:rsidRDefault="00E1200E" w:rsidP="00E0730B">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 xml:space="preserve">33 </w:t>
                            </w:r>
                            <w:r w:rsidRPr="004E6A33">
                              <w:rPr>
                                <w:rStyle w:val="MainBodyTextRedBold"/>
                                <w:rFonts w:ascii="AGaramondPro-Regular" w:hAnsi="AGaramondPro-Regular" w:cs="AGaramondPro-Regular"/>
                                <w:b w:val="0"/>
                                <w:bCs w:val="0"/>
                                <w:color w:val="5F497A" w:themeColor="accent4" w:themeShade="BF"/>
                                <w:lang w:val="fr-CA"/>
                              </w:rPr>
                              <w:t xml:space="preserve">– </w:t>
                            </w:r>
                            <w:r>
                              <w:rPr>
                                <w:rStyle w:val="MainBodyTextRedBold"/>
                                <w:rFonts w:ascii="AGaramondPro-Regular" w:hAnsi="AGaramondPro-Regular" w:cs="AGaramondPro-Regular"/>
                                <w:b w:val="0"/>
                                <w:bCs w:val="0"/>
                                <w:color w:val="5F497A" w:themeColor="accent4" w:themeShade="BF"/>
                                <w:lang w:val="fr-CA"/>
                              </w:rPr>
                              <w:t>Module Gestion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09538F" id="Text Box 43" o:spid="_x0000_s1064" type="#_x0000_t202" style="position:absolute;margin-left:0;margin-top:297.8pt;width:180pt;height:54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" filled="f" stroked="f">
                <v:textbox>
                  <w:txbxContent>
                    <w:p w14:paraId="06D36D85" w14:textId="7166ACFB" w:rsidR="00E1200E" w:rsidRPr="00BB7A53" w:rsidRDefault="00E1200E" w:rsidP="00E0730B">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 xml:space="preserve">33 </w:t>
                      </w:r>
                      <w:r w:rsidRPr="004E6A33">
                        <w:rPr>
                          <w:rStyle w:val="MainBodyTextRedBold"/>
                          <w:rFonts w:ascii="AGaramondPro-Regular" w:hAnsi="AGaramondPro-Regular" w:cs="AGaramondPro-Regular"/>
                          <w:b w:val="0"/>
                          <w:bCs w:val="0"/>
                          <w:color w:val="5F497A" w:themeColor="accent4" w:themeShade="BF"/>
                          <w:lang w:val="fr-CA"/>
                        </w:rPr>
                        <w:t xml:space="preserve">– </w:t>
                      </w:r>
                      <w:r>
                        <w:rPr>
                          <w:rStyle w:val="MainBodyTextRedBold"/>
                          <w:rFonts w:ascii="AGaramondPro-Regular" w:hAnsi="AGaramondPro-Regular" w:cs="AGaramondPro-Regular"/>
                          <w:b w:val="0"/>
                          <w:bCs w:val="0"/>
                          <w:color w:val="5F497A" w:themeColor="accent4" w:themeShade="BF"/>
                          <w:lang w:val="fr-CA"/>
                        </w:rPr>
                        <w:t>Module Gestion</w:t>
                      </w:r>
                    </w:p>
                  </w:txbxContent>
                </v:textbox>
                <w10:wrap type="square"/>
              </v:shape>
            </w:pict>
          </mc:Fallback>
        </mc:AlternateContent>
      </w:r>
      <w:r w:rsidR="00B95E70">
        <w:rPr>
          <w:b/>
          <w:noProof/>
        </w:rPr>
        <w:drawing>
          <wp:anchor distT="0" distB="0" distL="114300" distR="114300" simplePos="0" relativeHeight="251769856" behindDoc="0" locked="0" layoutInCell="1" allowOverlap="1" wp14:anchorId="29083FA8" wp14:editId="30E7E6C7">
            <wp:simplePos x="0" y="0"/>
            <wp:positionH relativeFrom="column">
              <wp:posOffset>0</wp:posOffset>
            </wp:positionH>
            <wp:positionV relativeFrom="paragraph">
              <wp:posOffset>124460</wp:posOffset>
            </wp:positionV>
            <wp:extent cx="6744970" cy="3616960"/>
            <wp:effectExtent l="0" t="0" r="1143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2.tiff"/>
                    <pic:cNvPicPr/>
                  </pic:nvPicPr>
                  <pic:blipFill>
                    <a:blip r:embed="rId68">
                      <a:extLst>
                        <a:ext uri="{28A0092B-C50C-407E-A947-70E740481C1C}">
                          <a14:useLocalDpi xmlns:a14="http://schemas.microsoft.com/office/drawing/2010/main" val="0"/>
                        </a:ext>
                      </a:extLst>
                    </a:blip>
                    <a:stretch>
                      <a:fillRect/>
                    </a:stretch>
                  </pic:blipFill>
                  <pic:spPr>
                    <a:xfrm>
                      <a:off x="0" y="0"/>
                      <a:ext cx="6744970" cy="361696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78BC9126" w14:textId="77777777" w:rsidR="00D56B6F" w:rsidRDefault="00D56B6F" w:rsidP="005D0575">
      <w:pPr>
        <w:pStyle w:val="MainBody-nohyphenation"/>
        <w:spacing w:after="140" w:line="280" w:lineRule="auto"/>
        <w:rPr>
          <w:rStyle w:val="TiptitleBookStyle"/>
          <w:sz w:val="22"/>
          <w:szCs w:val="22"/>
          <w:lang w:val="fr-CA"/>
        </w:rPr>
      </w:pPr>
    </w:p>
    <w:p w14:paraId="7519550A" w14:textId="77777777" w:rsidR="00D56B6F" w:rsidRDefault="00D56B6F" w:rsidP="005D0575">
      <w:pPr>
        <w:pStyle w:val="MainBody-nohyphenation"/>
        <w:spacing w:after="140" w:line="280" w:lineRule="auto"/>
        <w:rPr>
          <w:rStyle w:val="TiptitleBookStyle"/>
          <w:sz w:val="22"/>
          <w:szCs w:val="22"/>
          <w:lang w:val="fr-CA"/>
        </w:rPr>
      </w:pPr>
    </w:p>
    <w:p w14:paraId="39C9F7E4" w14:textId="16755AEA" w:rsidR="00380D3E" w:rsidRPr="00EA2DA9" w:rsidRDefault="0005174E" w:rsidP="005D0575">
      <w:pPr>
        <w:pStyle w:val="MainBody-nohyphenation"/>
        <w:spacing w:after="140" w:line="280" w:lineRule="auto"/>
        <w:rPr>
          <w:rStyle w:val="TipTextBookStyle"/>
          <w:sz w:val="22"/>
          <w:szCs w:val="22"/>
          <w:lang w:val="fr-CA"/>
        </w:rPr>
      </w:pPr>
      <w:r w:rsidRPr="00EA2DA9">
        <w:rPr>
          <w:rStyle w:val="TiptitleBookStyle"/>
          <w:sz w:val="22"/>
          <w:szCs w:val="22"/>
          <w:lang w:val="fr-CA"/>
        </w:rPr>
        <w:t>TRUC </w:t>
      </w:r>
      <w:r w:rsidR="005D0575" w:rsidRPr="00EA2DA9">
        <w:rPr>
          <w:rStyle w:val="TiptitleBookStyle"/>
          <w:sz w:val="22"/>
          <w:szCs w:val="22"/>
          <w:lang w:val="fr-CA"/>
        </w:rPr>
        <w:t>:</w:t>
      </w:r>
      <w:r w:rsidR="00380D3E" w:rsidRPr="00EA2DA9">
        <w:rPr>
          <w:rStyle w:val="TipTextBookStyle"/>
          <w:sz w:val="22"/>
          <w:szCs w:val="22"/>
          <w:lang w:val="fr-CA"/>
        </w:rPr>
        <w:t xml:space="preserve"> </w:t>
      </w:r>
    </w:p>
    <w:p w14:paraId="1437C6A3" w14:textId="77777777" w:rsidR="00380D3E" w:rsidRPr="00EA2DA9" w:rsidRDefault="005D0575" w:rsidP="005D0575">
      <w:pPr>
        <w:pStyle w:val="TipStyle"/>
        <w:spacing w:after="140" w:line="280" w:lineRule="auto"/>
        <w:rPr>
          <w:rStyle w:val="TipTextBookStyle"/>
          <w:sz w:val="22"/>
          <w:szCs w:val="22"/>
          <w:lang w:val="fr-CA"/>
        </w:rPr>
      </w:pPr>
      <w:r w:rsidRPr="00EA2DA9">
        <w:rPr>
          <w:rStyle w:val="TipTextBookStyle"/>
          <w:sz w:val="22"/>
          <w:szCs w:val="22"/>
          <w:lang w:val="fr-CA"/>
        </w:rPr>
        <w:t>SEULS LES UTILISATEURS DE NIVEAU 2 DE LA TROUSSE D'APPRENTISSAGE PEUVENT ACCÉDER À seSI</w:t>
      </w:r>
      <w:r w:rsidRPr="00EA2DA9">
        <w:rPr>
          <w:rStyle w:val="TipTextBookStyle"/>
          <w:sz w:val="22"/>
          <w:szCs w:val="22"/>
          <w:lang w:val="fr-CA"/>
        </w:rPr>
        <w:noBreakHyphen/>
        <w:t>21.</w:t>
      </w:r>
      <w:r w:rsidR="00380D3E" w:rsidRPr="00EA2DA9">
        <w:rPr>
          <w:rStyle w:val="TipTextBookStyle"/>
          <w:sz w:val="22"/>
          <w:szCs w:val="22"/>
          <w:lang w:val="fr-CA"/>
        </w:rPr>
        <w:t xml:space="preserve"> </w:t>
      </w:r>
      <w:r w:rsidRPr="00EA2DA9">
        <w:rPr>
          <w:rStyle w:val="TipTextBookStyle"/>
          <w:sz w:val="22"/>
          <w:szCs w:val="22"/>
          <w:lang w:val="fr-CA"/>
        </w:rPr>
        <w:t>ASSUREZ-VOUS DE MODIFIER VOTRE NIVEAU DANS VOTRE COMPTE SI VOUS NE VOYEZ PAS L'ICÔNE SESI</w:t>
      </w:r>
      <w:r w:rsidRPr="00EA2DA9">
        <w:rPr>
          <w:rStyle w:val="TipTextBookStyle"/>
          <w:sz w:val="22"/>
          <w:szCs w:val="22"/>
          <w:lang w:val="fr-CA"/>
        </w:rPr>
        <w:noBreakHyphen/>
        <w:t>21 SUR LA PAGE D'ACCUEIL.</w:t>
      </w:r>
    </w:p>
    <w:p w14:paraId="3ACC28C4" w14:textId="77777777" w:rsidR="00380D3E" w:rsidRDefault="00380D3E" w:rsidP="00380D3E">
      <w:pPr>
        <w:pStyle w:val="TipStyle"/>
        <w:rPr>
          <w:rStyle w:val="TipTextBookStyle"/>
          <w:lang w:val="fr-CA"/>
        </w:rPr>
      </w:pPr>
    </w:p>
    <w:p w14:paraId="3C3D6995" w14:textId="77777777" w:rsidR="00E0730B" w:rsidRDefault="00E0730B" w:rsidP="00380D3E">
      <w:pPr>
        <w:pStyle w:val="TipStyle"/>
        <w:rPr>
          <w:rStyle w:val="TipTextBookStyle"/>
          <w:lang w:val="fr-CA"/>
        </w:rPr>
      </w:pPr>
    </w:p>
    <w:p w14:paraId="2A9D17AC" w14:textId="77777777" w:rsidR="00E0730B" w:rsidRDefault="00E0730B" w:rsidP="00380D3E">
      <w:pPr>
        <w:pStyle w:val="TipStyle"/>
        <w:rPr>
          <w:rStyle w:val="TipTextBookStyle"/>
          <w:lang w:val="fr-CA"/>
        </w:rPr>
      </w:pPr>
    </w:p>
    <w:p w14:paraId="67A1DFAC" w14:textId="77777777" w:rsidR="00E0730B" w:rsidRDefault="00E0730B" w:rsidP="00380D3E">
      <w:pPr>
        <w:pStyle w:val="TipStyle"/>
        <w:rPr>
          <w:rStyle w:val="TipTextBookStyle"/>
          <w:lang w:val="fr-CA"/>
        </w:rPr>
      </w:pPr>
    </w:p>
    <w:p w14:paraId="480EC08C" w14:textId="77777777" w:rsidR="00E0730B" w:rsidRDefault="00E0730B" w:rsidP="00380D3E">
      <w:pPr>
        <w:pStyle w:val="TipStyle"/>
        <w:rPr>
          <w:rStyle w:val="TipTextBookStyle"/>
          <w:lang w:val="fr-CA"/>
        </w:rPr>
      </w:pPr>
    </w:p>
    <w:p w14:paraId="21A51E40" w14:textId="77777777" w:rsidR="00FB1CF5" w:rsidRDefault="00FB1CF5">
      <w:pPr>
        <w:rPr>
          <w:rFonts w:ascii="MyriadPro-Bold" w:hAnsi="MyriadPro-Bold" w:cs="MyriadPro-Bold"/>
          <w:b/>
          <w:bCs/>
          <w:color w:val="BD202E"/>
          <w:spacing w:val="36"/>
          <w:sz w:val="36"/>
          <w:szCs w:val="36"/>
          <w:u w:color="94BC3D"/>
          <w:lang w:val="fr-CA"/>
        </w:rPr>
      </w:pPr>
      <w:r>
        <w:rPr>
          <w:rFonts w:ascii="MyriadPro-Bold" w:hAnsi="MyriadPro-Bold" w:cs="MyriadPro-Bold"/>
          <w:b/>
          <w:bCs/>
          <w:color w:val="BD202E"/>
          <w:spacing w:val="36"/>
          <w:sz w:val="36"/>
          <w:szCs w:val="36"/>
          <w:u w:color="94BC3D"/>
          <w:lang w:val="fr-CA"/>
        </w:rPr>
        <w:br w:type="page"/>
      </w:r>
    </w:p>
    <w:p w14:paraId="3978A2C6" w14:textId="23AC3CCC" w:rsidR="00380D3E" w:rsidRPr="009A0537" w:rsidRDefault="005D0575" w:rsidP="005D0575">
      <w:pPr>
        <w:pStyle w:val="basicparagraphspaceafter"/>
        <w:spacing w:after="140" w:line="280" w:lineRule="auto"/>
        <w:rPr>
          <w:rFonts w:ascii="MyriadPro-Bold" w:hAnsi="MyriadPro-Bold" w:cs="MyriadPro-Bold"/>
          <w:b/>
          <w:bCs/>
          <w:color w:val="BD202E"/>
          <w:spacing w:val="36"/>
          <w:sz w:val="36"/>
          <w:szCs w:val="36"/>
          <w:u w:color="94BC3D"/>
          <w:lang w:val="fr-CA"/>
        </w:rPr>
      </w:pPr>
      <w:r w:rsidRPr="009A0537">
        <w:rPr>
          <w:rFonts w:ascii="MyriadPro-Bold" w:hAnsi="MyriadPro-Bold" w:cs="MyriadPro-Bold"/>
          <w:b/>
          <w:bCs/>
          <w:color w:val="BD202E"/>
          <w:spacing w:val="36"/>
          <w:sz w:val="36"/>
          <w:szCs w:val="36"/>
          <w:u w:color="94BC3D"/>
          <w:lang w:val="fr-CA"/>
        </w:rPr>
        <w:lastRenderedPageBreak/>
        <w:t>Gestion de la Trousse d’apprentissage</w:t>
      </w:r>
    </w:p>
    <w:p w14:paraId="640967B6" w14:textId="2F2D755D" w:rsidR="00380D3E" w:rsidRPr="009A0537" w:rsidRDefault="005D0575" w:rsidP="005D0575">
      <w:pPr>
        <w:pStyle w:val="basicparagraphspaceafter"/>
        <w:spacing w:after="140" w:line="280" w:lineRule="auto"/>
        <w:rPr>
          <w:rStyle w:val="MainBodyText"/>
          <w:lang w:val="fr-CA"/>
        </w:rPr>
      </w:pPr>
      <w:r w:rsidRPr="009A0537">
        <w:rPr>
          <w:rStyle w:val="MainBodyText"/>
          <w:lang w:val="fr-CA"/>
        </w:rPr>
        <w:t xml:space="preserve">Cette section permet aux enseignants de gérer leurs classes et leurs élèves facilement à partir d’un seul endroit pratique pour tous les outils de </w:t>
      </w:r>
      <w:r w:rsidR="0005174E">
        <w:rPr>
          <w:rStyle w:val="MainBodyText"/>
          <w:lang w:val="fr-CA"/>
        </w:rPr>
        <w:t>LTA</w:t>
      </w:r>
      <w:r w:rsidRPr="009A0537">
        <w:rPr>
          <w:rStyle w:val="MainBodyText"/>
          <w:lang w:val="fr-CA"/>
        </w:rPr>
        <w:t>.</w:t>
      </w:r>
    </w:p>
    <w:p w14:paraId="57DC8C87" w14:textId="77777777" w:rsidR="00380D3E" w:rsidRPr="009A0537" w:rsidRDefault="005D0575" w:rsidP="005D0575">
      <w:pPr>
        <w:pStyle w:val="basicparagraphspaceafter"/>
        <w:spacing w:after="140" w:line="280" w:lineRule="auto"/>
        <w:rPr>
          <w:rStyle w:val="MainBodyText"/>
          <w:lang w:val="fr-CA"/>
        </w:rPr>
      </w:pPr>
      <w:r w:rsidRPr="009A0537">
        <w:rPr>
          <w:rStyle w:val="MainBodyText"/>
          <w:lang w:val="fr-CA"/>
        </w:rPr>
        <w:t>Les enseignants peuvent :</w:t>
      </w:r>
    </w:p>
    <w:p w14:paraId="430807F6" w14:textId="77777777" w:rsidR="00380D3E" w:rsidRPr="009A0537" w:rsidRDefault="005D0575" w:rsidP="00A1048B">
      <w:pPr>
        <w:pStyle w:val="bulletstylenospace"/>
        <w:numPr>
          <w:ilvl w:val="0"/>
          <w:numId w:val="2"/>
        </w:numPr>
        <w:spacing w:line="280" w:lineRule="auto"/>
        <w:rPr>
          <w:rStyle w:val="MainBodyText"/>
          <w:lang w:val="fr-CA"/>
        </w:rPr>
      </w:pPr>
      <w:r w:rsidRPr="009A0537">
        <w:rPr>
          <w:rStyle w:val="MainBodyText"/>
          <w:lang w:val="fr-CA"/>
        </w:rPr>
        <w:t>Modifier les informations de leur compte, tels que le mot de passe, les codes de couleur, etc.</w:t>
      </w:r>
    </w:p>
    <w:p w14:paraId="262637F1" w14:textId="77777777" w:rsidR="00380D3E" w:rsidRPr="009A0537" w:rsidRDefault="005D0575" w:rsidP="00A1048B">
      <w:pPr>
        <w:pStyle w:val="bulletstylenospace"/>
        <w:numPr>
          <w:ilvl w:val="0"/>
          <w:numId w:val="2"/>
        </w:numPr>
        <w:spacing w:line="280" w:lineRule="auto"/>
        <w:rPr>
          <w:rStyle w:val="MainBodyText"/>
          <w:lang w:val="fr-CA"/>
        </w:rPr>
      </w:pPr>
      <w:r w:rsidRPr="009A0537">
        <w:rPr>
          <w:rStyle w:val="MainBodyText"/>
          <w:lang w:val="fr-CA"/>
        </w:rPr>
        <w:t>Créer des liens avec plusieurs classes</w:t>
      </w:r>
    </w:p>
    <w:p w14:paraId="233CEEA5" w14:textId="77777777" w:rsidR="00380D3E" w:rsidRPr="009A0537" w:rsidRDefault="005D0575" w:rsidP="00A1048B">
      <w:pPr>
        <w:pStyle w:val="bulletstylenospace"/>
        <w:numPr>
          <w:ilvl w:val="0"/>
          <w:numId w:val="2"/>
        </w:numPr>
        <w:spacing w:line="280" w:lineRule="auto"/>
        <w:rPr>
          <w:rStyle w:val="MainBodyText"/>
          <w:lang w:val="fr-CA"/>
        </w:rPr>
      </w:pPr>
      <w:r w:rsidRPr="009A0537">
        <w:rPr>
          <w:rStyle w:val="MainBodyText"/>
          <w:lang w:val="fr-CA"/>
        </w:rPr>
        <w:t xml:space="preserve">Lier les élèves à </w:t>
      </w:r>
      <w:r w:rsidRPr="00EA2DA9">
        <w:rPr>
          <w:rStyle w:val="MainBodyText"/>
          <w:lang w:val="fr-CA"/>
        </w:rPr>
        <w:t>la classe de leur enseignant titulaire</w:t>
      </w:r>
    </w:p>
    <w:p w14:paraId="739BFE77" w14:textId="7DFC3DA8" w:rsidR="00380D3E" w:rsidRPr="009A0537" w:rsidRDefault="005D0575" w:rsidP="005D0575">
      <w:pPr>
        <w:pStyle w:val="bulletstylenospace"/>
        <w:spacing w:line="280" w:lineRule="auto"/>
        <w:ind w:left="0"/>
        <w:rPr>
          <w:rStyle w:val="MainBodyText"/>
          <w:lang w:val="fr-CA"/>
        </w:rPr>
      </w:pPr>
      <w:r w:rsidRPr="009A0537">
        <w:rPr>
          <w:rStyle w:val="MainBodyText"/>
          <w:lang w:val="fr-CA"/>
        </w:rPr>
        <w:t xml:space="preserve">Pour des informations additionnelles sur la gestion de classe au moyen de la fonction Gestion de </w:t>
      </w:r>
      <w:r w:rsidR="0005174E">
        <w:rPr>
          <w:rStyle w:val="MainBodyText"/>
          <w:lang w:val="fr-CA"/>
        </w:rPr>
        <w:t>L</w:t>
      </w:r>
      <w:r w:rsidRPr="009A0537">
        <w:rPr>
          <w:rStyle w:val="MainBodyText"/>
          <w:lang w:val="fr-CA"/>
        </w:rPr>
        <w:t xml:space="preserve">TA, veuillez consulter </w:t>
      </w:r>
      <w:r w:rsidR="0005174E">
        <w:rPr>
          <w:rStyle w:val="MainBodyText"/>
          <w:lang w:val="fr-CA"/>
        </w:rPr>
        <w:t xml:space="preserve">le </w:t>
      </w:r>
      <w:r w:rsidRPr="009A0537">
        <w:rPr>
          <w:rStyle w:val="MainBodyText"/>
          <w:lang w:val="fr-CA"/>
        </w:rPr>
        <w:t>Guide de l’enseignant sur la gestion de la Trousse d’apprentissage, disponible en version téléchargeable sur notre site Web.</w:t>
      </w:r>
    </w:p>
    <w:p w14:paraId="427E02DB" w14:textId="7B100867" w:rsidR="00380D3E" w:rsidRPr="009A0537" w:rsidRDefault="00B95E70" w:rsidP="00380D3E">
      <w:pPr>
        <w:pStyle w:val="TipStyle"/>
        <w:rPr>
          <w:lang w:val="fr-CA"/>
        </w:rPr>
      </w:pPr>
      <w:r>
        <w:rPr>
          <w:noProof/>
        </w:rPr>
        <mc:AlternateContent>
          <mc:Choice Requires="wps">
            <w:drawing>
              <wp:anchor distT="0" distB="0" distL="114300" distR="114300" simplePos="0" relativeHeight="251766784" behindDoc="0" locked="0" layoutInCell="1" allowOverlap="1" wp14:anchorId="221B3526" wp14:editId="176EE32C">
                <wp:simplePos x="0" y="0"/>
                <wp:positionH relativeFrom="column">
                  <wp:posOffset>4343400</wp:posOffset>
                </wp:positionH>
                <wp:positionV relativeFrom="paragraph">
                  <wp:posOffset>698500</wp:posOffset>
                </wp:positionV>
                <wp:extent cx="2286000" cy="685800"/>
                <wp:effectExtent l="0" t="0" r="0" b="0"/>
                <wp:wrapSquare wrapText="bothSides"/>
                <wp:docPr id="26" name="Text Box 26"/>
                <wp:cNvGraphicFramePr/>
                <a:graphic xmlns:a="http://schemas.openxmlformats.org/drawingml/2006/main">
                  <a:graphicData uri="http://schemas.microsoft.com/office/word/2010/wordprocessingShape">
                    <wps:wsp>
                      <wps:cNvSpPr txBox="1"/>
                      <wps:spPr>
                        <a:xfrm>
                          <a:off x="0" y="0"/>
                          <a:ext cx="2286000" cy="685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F3DE43A" w14:textId="2B54520E" w:rsidR="00E1200E" w:rsidRPr="00BB7A53" w:rsidRDefault="00E1200E" w:rsidP="00B95E70">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 xml:space="preserve">34 </w:t>
                            </w:r>
                            <w:r w:rsidRPr="004E6A33">
                              <w:rPr>
                                <w:rStyle w:val="MainBodyTextRedBold"/>
                                <w:rFonts w:ascii="AGaramondPro-Regular" w:hAnsi="AGaramondPro-Regular" w:cs="AGaramondPro-Regular"/>
                                <w:b w:val="0"/>
                                <w:bCs w:val="0"/>
                                <w:color w:val="5F497A" w:themeColor="accent4" w:themeShade="BF"/>
                                <w:lang w:val="fr-CA"/>
                              </w:rPr>
                              <w:t xml:space="preserve">– </w:t>
                            </w:r>
                            <w:r>
                              <w:rPr>
                                <w:rStyle w:val="MainBodyTextRedBold"/>
                                <w:rFonts w:ascii="AGaramondPro-Regular" w:hAnsi="AGaramondPro-Regular" w:cs="AGaramondPro-Regular"/>
                                <w:b w:val="0"/>
                                <w:bCs w:val="0"/>
                                <w:color w:val="5F497A" w:themeColor="accent4" w:themeShade="BF"/>
                                <w:lang w:val="fr-CA"/>
                              </w:rPr>
                              <w:t>La Page de Gestion - LTA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1B3526" id="Text Box 26" o:spid="_x0000_s1065" type="#_x0000_t202" style="position:absolute;margin-left:342pt;margin-top:55pt;width:180pt;height:54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" filled="f" stroked="f">
                <v:textbox>
                  <w:txbxContent>
                    <w:p w14:paraId="2F3DE43A" w14:textId="2B54520E" w:rsidR="00E1200E" w:rsidRPr="00BB7A53" w:rsidRDefault="00E1200E" w:rsidP="00B95E70">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 xml:space="preserve">34 </w:t>
                      </w:r>
                      <w:r w:rsidRPr="004E6A33">
                        <w:rPr>
                          <w:rStyle w:val="MainBodyTextRedBold"/>
                          <w:rFonts w:ascii="AGaramondPro-Regular" w:hAnsi="AGaramondPro-Regular" w:cs="AGaramondPro-Regular"/>
                          <w:b w:val="0"/>
                          <w:bCs w:val="0"/>
                          <w:color w:val="5F497A" w:themeColor="accent4" w:themeShade="BF"/>
                          <w:lang w:val="fr-CA"/>
                        </w:rPr>
                        <w:t xml:space="preserve">– </w:t>
                      </w:r>
                      <w:r>
                        <w:rPr>
                          <w:rStyle w:val="MainBodyTextRedBold"/>
                          <w:rFonts w:ascii="AGaramondPro-Regular" w:hAnsi="AGaramondPro-Regular" w:cs="AGaramondPro-Regular"/>
                          <w:b w:val="0"/>
                          <w:bCs w:val="0"/>
                          <w:color w:val="5F497A" w:themeColor="accent4" w:themeShade="BF"/>
                          <w:lang w:val="fr-CA"/>
                        </w:rPr>
                        <w:t>La Page de Gestion - LTA</w:t>
                      </w:r>
                    </w:p>
                  </w:txbxContent>
                </v:textbox>
                <w10:wrap type="square"/>
              </v:shape>
            </w:pict>
          </mc:Fallback>
        </mc:AlternateContent>
      </w:r>
      <w:r>
        <w:rPr>
          <w:noProof/>
        </w:rPr>
        <w:drawing>
          <wp:inline distT="0" distB="0" distL="0" distR="0" wp14:anchorId="08F046AE" wp14:editId="311F438A">
            <wp:extent cx="3948255" cy="1571625"/>
            <wp:effectExtent l="0" t="0" r="0"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3.tiff"/>
                    <pic:cNvPicPr/>
                  </pic:nvPicPr>
                  <pic:blipFill>
                    <a:blip r:embed="rId69">
                      <a:extLst>
                        <a:ext uri="{28A0092B-C50C-407E-A947-70E740481C1C}">
                          <a14:useLocalDpi xmlns:a14="http://schemas.microsoft.com/office/drawing/2010/main" val="0"/>
                        </a:ext>
                      </a:extLst>
                    </a:blip>
                    <a:stretch>
                      <a:fillRect/>
                    </a:stretch>
                  </pic:blipFill>
                  <pic:spPr>
                    <a:xfrm>
                      <a:off x="0" y="0"/>
                      <a:ext cx="3948255" cy="1571625"/>
                    </a:xfrm>
                    <a:prstGeom prst="rect">
                      <a:avLst/>
                    </a:prstGeom>
                  </pic:spPr>
                </pic:pic>
              </a:graphicData>
            </a:graphic>
          </wp:inline>
        </w:drawing>
      </w:r>
    </w:p>
    <w:p w14:paraId="77406D7D" w14:textId="77777777" w:rsidR="00380D3E" w:rsidRPr="009A0537" w:rsidRDefault="005D0575" w:rsidP="005D0575">
      <w:pPr>
        <w:pStyle w:val="SubheadSmallUnderline"/>
        <w:spacing w:after="140" w:line="280" w:lineRule="auto"/>
        <w:rPr>
          <w:lang w:val="fr-CA"/>
        </w:rPr>
      </w:pPr>
      <w:r w:rsidRPr="009A0537">
        <w:rPr>
          <w:lang w:val="fr-CA"/>
        </w:rPr>
        <w:t>Visualiser les tâches SESI</w:t>
      </w:r>
      <w:r w:rsidRPr="009A0537">
        <w:rPr>
          <w:lang w:val="fr-CA"/>
        </w:rPr>
        <w:noBreakHyphen/>
        <w:t>21 de vos élèves</w:t>
      </w:r>
    </w:p>
    <w:p w14:paraId="77D9BD16" w14:textId="594033C7" w:rsidR="00380D3E" w:rsidRPr="009A0537" w:rsidRDefault="005D0575" w:rsidP="00A1048B">
      <w:pPr>
        <w:pStyle w:val="basicparagraphspaceafter"/>
        <w:spacing w:after="140" w:line="280" w:lineRule="auto"/>
        <w:rPr>
          <w:rStyle w:val="MainBodyText"/>
          <w:b/>
          <w:bCs/>
          <w:u w:val="thick"/>
          <w:lang w:val="fr-CA"/>
        </w:rPr>
      </w:pPr>
      <w:r w:rsidRPr="009A0537">
        <w:rPr>
          <w:rStyle w:val="MainBodyText"/>
          <w:lang w:val="fr-CA"/>
        </w:rPr>
        <w:t>Les enseignants peuvent visualiser les rapports des projets SESI</w:t>
      </w:r>
      <w:r w:rsidRPr="009A0537">
        <w:rPr>
          <w:rStyle w:val="MainBodyText"/>
          <w:lang w:val="fr-CA"/>
        </w:rPr>
        <w:noBreakHyphen/>
        <w:t>21 de leurs élèves sous Mes élèves.</w:t>
      </w:r>
      <w:r w:rsidR="00380D3E" w:rsidRPr="009A0537">
        <w:rPr>
          <w:rStyle w:val="MainBodyText"/>
          <w:lang w:val="fr-CA"/>
        </w:rPr>
        <w:t xml:space="preserve"> </w:t>
      </w:r>
      <w:r w:rsidRPr="009A0537">
        <w:rPr>
          <w:rStyle w:val="MainBodyText"/>
          <w:lang w:val="fr-CA"/>
        </w:rPr>
        <w:t>Cliquer sur cette option affichera la liste d'élèves de la classe dont l'enseignant est titulaire.</w:t>
      </w:r>
      <w:r w:rsidR="00380D3E" w:rsidRPr="009A0537">
        <w:rPr>
          <w:rStyle w:val="MainBodyText"/>
          <w:lang w:val="fr-CA"/>
        </w:rPr>
        <w:t xml:space="preserve"> </w:t>
      </w:r>
      <w:r w:rsidRPr="009A0537">
        <w:rPr>
          <w:rStyle w:val="MainBodyText"/>
          <w:lang w:val="fr-CA"/>
        </w:rPr>
        <w:t xml:space="preserve">Cliquer sur </w:t>
      </w:r>
      <w:r w:rsidRPr="00E0730B">
        <w:rPr>
          <w:rStyle w:val="MainBodyText"/>
          <w:lang w:val="fr-CA"/>
        </w:rPr>
        <w:t>l'icône SESI</w:t>
      </w:r>
      <w:r w:rsidRPr="00E0730B">
        <w:rPr>
          <w:rStyle w:val="MainBodyText"/>
          <w:lang w:val="fr-CA"/>
        </w:rPr>
        <w:noBreakHyphen/>
        <w:t xml:space="preserve">21 </w:t>
      </w:r>
      <w:r w:rsidR="00E0730B">
        <w:rPr>
          <w:noProof/>
          <w:spacing w:val="2"/>
        </w:rPr>
        <w:drawing>
          <wp:inline distT="0" distB="0" distL="0" distR="0" wp14:anchorId="53D4DBAF" wp14:editId="2350B1A0">
            <wp:extent cx="198120" cy="161431"/>
            <wp:effectExtent l="0" t="0" r="5080" b="0"/>
            <wp:docPr id="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98120" cy="161431"/>
                    </a:xfrm>
                    <a:prstGeom prst="rect">
                      <a:avLst/>
                    </a:prstGeom>
                    <a:noFill/>
                    <a:ln>
                      <a:noFill/>
                    </a:ln>
                  </pic:spPr>
                </pic:pic>
              </a:graphicData>
            </a:graphic>
          </wp:inline>
        </w:drawing>
      </w:r>
      <w:r w:rsidRPr="00E0730B">
        <w:rPr>
          <w:rStyle w:val="MainBodyText"/>
          <w:lang w:val="fr-CA"/>
        </w:rPr>
        <w:t xml:space="preserve">        </w:t>
      </w:r>
      <w:r w:rsidRPr="009A0537">
        <w:rPr>
          <w:rStyle w:val="MainBodyText"/>
          <w:lang w:val="fr-CA"/>
        </w:rPr>
        <w:t>à gauche du nom d'un élève affichera tous les projets sur lesquels l'élève travaille présentement.</w:t>
      </w:r>
      <w:r w:rsidR="00380D3E" w:rsidRPr="009A0537">
        <w:rPr>
          <w:rStyle w:val="MainBodyText"/>
          <w:lang w:val="fr-CA"/>
        </w:rPr>
        <w:t xml:space="preserve"> </w:t>
      </w:r>
      <w:r w:rsidRPr="009A0537">
        <w:rPr>
          <w:rStyle w:val="MainBodyText"/>
          <w:lang w:val="fr-CA"/>
        </w:rPr>
        <w:t xml:space="preserve">Cliquer </w:t>
      </w:r>
      <w:r w:rsidRPr="00E0730B">
        <w:rPr>
          <w:rStyle w:val="MainBodyText"/>
          <w:lang w:val="fr-CA"/>
        </w:rPr>
        <w:t>sur l'icône de r</w:t>
      </w:r>
      <w:r w:rsidR="00E0730B" w:rsidRPr="00E0730B">
        <w:rPr>
          <w:rStyle w:val="MainBodyText"/>
          <w:lang w:val="fr-CA"/>
        </w:rPr>
        <w:t>apport</w:t>
      </w:r>
      <w:r w:rsidR="00E0730B" w:rsidRPr="00E0730B">
        <w:rPr>
          <w:noProof/>
          <w:spacing w:val="2"/>
        </w:rPr>
        <w:drawing>
          <wp:inline distT="0" distB="0" distL="0" distR="0" wp14:anchorId="480915A7" wp14:editId="1BC87082">
            <wp:extent cx="274320" cy="223520"/>
            <wp:effectExtent l="0" t="0" r="5080" b="5080"/>
            <wp:docPr id="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4320" cy="223520"/>
                    </a:xfrm>
                    <a:prstGeom prst="rect">
                      <a:avLst/>
                    </a:prstGeom>
                    <a:noFill/>
                    <a:ln>
                      <a:noFill/>
                    </a:ln>
                  </pic:spPr>
                </pic:pic>
              </a:graphicData>
            </a:graphic>
          </wp:inline>
        </w:drawing>
      </w:r>
      <w:r w:rsidRPr="00E0730B">
        <w:rPr>
          <w:rStyle w:val="MainBodyText"/>
          <w:lang w:val="fr-CA"/>
        </w:rPr>
        <w:t xml:space="preserve"> </w:t>
      </w:r>
      <w:r w:rsidRPr="009A0537">
        <w:rPr>
          <w:rStyle w:val="MainBodyText"/>
          <w:lang w:val="fr-CA"/>
        </w:rPr>
        <w:t>permet d'afficher un rapport en « mode de lecture seule » de la tâche de l'élève à ce jour.</w:t>
      </w:r>
    </w:p>
    <w:p w14:paraId="5E8CD015" w14:textId="6E4A8845" w:rsidR="00B062AD" w:rsidRDefault="00B062AD" w:rsidP="00380D3E">
      <w:pPr>
        <w:pStyle w:val="basicparagraphspaceafter"/>
        <w:rPr>
          <w:rStyle w:val="MainBodyText"/>
          <w:lang w:val="fr-CA"/>
        </w:rPr>
      </w:pPr>
      <w:r>
        <w:rPr>
          <w:noProof/>
          <w:spacing w:val="2"/>
        </w:rPr>
        <w:drawing>
          <wp:anchor distT="0" distB="0" distL="114300" distR="114300" simplePos="0" relativeHeight="251776000" behindDoc="0" locked="0" layoutInCell="1" allowOverlap="1" wp14:anchorId="77B3512F" wp14:editId="2A6FB37B">
            <wp:simplePos x="0" y="0"/>
            <wp:positionH relativeFrom="column">
              <wp:posOffset>913765</wp:posOffset>
            </wp:positionH>
            <wp:positionV relativeFrom="paragraph">
              <wp:posOffset>211455</wp:posOffset>
            </wp:positionV>
            <wp:extent cx="4565650" cy="2971800"/>
            <wp:effectExtent l="0" t="0" r="635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4.tiff"/>
                    <pic:cNvPicPr/>
                  </pic:nvPicPr>
                  <pic:blipFill>
                    <a:blip r:embed="rId72">
                      <a:extLst>
                        <a:ext uri="{28A0092B-C50C-407E-A947-70E740481C1C}">
                          <a14:useLocalDpi xmlns:a14="http://schemas.microsoft.com/office/drawing/2010/main" val="0"/>
                        </a:ext>
                      </a:extLst>
                    </a:blip>
                    <a:stretch>
                      <a:fillRect/>
                    </a:stretch>
                  </pic:blipFill>
                  <pic:spPr>
                    <a:xfrm>
                      <a:off x="0" y="0"/>
                      <a:ext cx="4565650" cy="29718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rStyle w:val="MainBodyText"/>
          <w:lang w:val="fr-CA"/>
        </w:rPr>
        <w:t xml:space="preserve"> </w:t>
      </w:r>
    </w:p>
    <w:p w14:paraId="358276C1" w14:textId="6C3CCFB5" w:rsidR="00B062AD" w:rsidRDefault="00B062AD" w:rsidP="00380D3E">
      <w:pPr>
        <w:pStyle w:val="basicparagraphspaceafter"/>
        <w:rPr>
          <w:rStyle w:val="MainBodyText"/>
          <w:lang w:val="fr-CA"/>
        </w:rPr>
      </w:pPr>
    </w:p>
    <w:p w14:paraId="691290FE" w14:textId="47045DDF" w:rsidR="00B062AD" w:rsidRDefault="00B062AD" w:rsidP="00380D3E">
      <w:pPr>
        <w:pStyle w:val="basicparagraphspaceafter"/>
        <w:rPr>
          <w:rStyle w:val="MainBodyText"/>
          <w:lang w:val="fr-CA"/>
        </w:rPr>
      </w:pPr>
      <w:r>
        <w:rPr>
          <w:noProof/>
        </w:rPr>
        <mc:AlternateContent>
          <mc:Choice Requires="wps">
            <w:drawing>
              <wp:anchor distT="0" distB="0" distL="114300" distR="114300" simplePos="0" relativeHeight="251774976" behindDoc="0" locked="0" layoutInCell="1" allowOverlap="1" wp14:anchorId="1FF5784B" wp14:editId="3888E617">
                <wp:simplePos x="0" y="0"/>
                <wp:positionH relativeFrom="column">
                  <wp:posOffset>5486400</wp:posOffset>
                </wp:positionH>
                <wp:positionV relativeFrom="paragraph">
                  <wp:posOffset>46990</wp:posOffset>
                </wp:positionV>
                <wp:extent cx="1600200" cy="1143000"/>
                <wp:effectExtent l="0" t="0" r="0" b="0"/>
                <wp:wrapSquare wrapText="bothSides"/>
                <wp:docPr id="47" name="Text Box 47"/>
                <wp:cNvGraphicFramePr/>
                <a:graphic xmlns:a="http://schemas.openxmlformats.org/drawingml/2006/main">
                  <a:graphicData uri="http://schemas.microsoft.com/office/word/2010/wordprocessingShape">
                    <wps:wsp>
                      <wps:cNvSpPr txBox="1"/>
                      <wps:spPr>
                        <a:xfrm>
                          <a:off x="0" y="0"/>
                          <a:ext cx="1600200" cy="11430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E9ED665" w14:textId="1809E726" w:rsidR="00E1200E" w:rsidRPr="00BB7A53" w:rsidRDefault="00E1200E" w:rsidP="00B062AD">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 xml:space="preserve">35 </w:t>
                            </w:r>
                            <w:r w:rsidRPr="004E6A33">
                              <w:rPr>
                                <w:rStyle w:val="MainBodyTextRedBold"/>
                                <w:rFonts w:ascii="AGaramondPro-Regular" w:hAnsi="AGaramondPro-Regular" w:cs="AGaramondPro-Regular"/>
                                <w:b w:val="0"/>
                                <w:bCs w:val="0"/>
                                <w:color w:val="5F497A" w:themeColor="accent4" w:themeShade="BF"/>
                                <w:lang w:val="fr-CA"/>
                              </w:rPr>
                              <w:t xml:space="preserve">– </w:t>
                            </w:r>
                            <w:r>
                              <w:rPr>
                                <w:rStyle w:val="MainBodyTextRedBold"/>
                                <w:rFonts w:ascii="AGaramondPro-Regular" w:hAnsi="AGaramondPro-Regular" w:cs="AGaramondPro-Regular"/>
                                <w:b w:val="0"/>
                                <w:bCs w:val="0"/>
                                <w:color w:val="5F497A" w:themeColor="accent4" w:themeShade="BF"/>
                                <w:lang w:val="fr-CA"/>
                              </w:rPr>
                              <w:t>La Page Mes élèves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F5784B" id="Text Box 47" o:spid="_x0000_s1066" type="#_x0000_t202" style="position:absolute;margin-left:6in;margin-top:3.7pt;width:126pt;height:90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" filled="f" stroked="f">
                <v:textbox>
                  <w:txbxContent>
                    <w:p w14:paraId="2E9ED665" w14:textId="1809E726" w:rsidR="00E1200E" w:rsidRPr="00BB7A53" w:rsidRDefault="00E1200E" w:rsidP="00B062AD">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 xml:space="preserve">35 </w:t>
                      </w:r>
                      <w:r w:rsidRPr="004E6A33">
                        <w:rPr>
                          <w:rStyle w:val="MainBodyTextRedBold"/>
                          <w:rFonts w:ascii="AGaramondPro-Regular" w:hAnsi="AGaramondPro-Regular" w:cs="AGaramondPro-Regular"/>
                          <w:b w:val="0"/>
                          <w:bCs w:val="0"/>
                          <w:color w:val="5F497A" w:themeColor="accent4" w:themeShade="BF"/>
                          <w:lang w:val="fr-CA"/>
                        </w:rPr>
                        <w:t xml:space="preserve">– </w:t>
                      </w:r>
                      <w:r>
                        <w:rPr>
                          <w:rStyle w:val="MainBodyTextRedBold"/>
                          <w:rFonts w:ascii="AGaramondPro-Regular" w:hAnsi="AGaramondPro-Regular" w:cs="AGaramondPro-Regular"/>
                          <w:b w:val="0"/>
                          <w:bCs w:val="0"/>
                          <w:color w:val="5F497A" w:themeColor="accent4" w:themeShade="BF"/>
                          <w:lang w:val="fr-CA"/>
                        </w:rPr>
                        <w:t>La Page Mes élèves</w:t>
                      </w:r>
                    </w:p>
                  </w:txbxContent>
                </v:textbox>
                <w10:wrap type="square"/>
              </v:shape>
            </w:pict>
          </mc:Fallback>
        </mc:AlternateContent>
      </w:r>
      <w:r w:rsidRPr="002D2E3C">
        <w:rPr>
          <w:noProof/>
        </w:rPr>
        <mc:AlternateContent>
          <mc:Choice Requires="wps">
            <w:drawing>
              <wp:anchor distT="0" distB="0" distL="114300" distR="114300" simplePos="0" relativeHeight="251778048" behindDoc="0" locked="0" layoutInCell="1" allowOverlap="1" wp14:anchorId="4A1CEFD9" wp14:editId="7C255382">
                <wp:simplePos x="0" y="0"/>
                <wp:positionH relativeFrom="column">
                  <wp:posOffset>0</wp:posOffset>
                </wp:positionH>
                <wp:positionV relativeFrom="paragraph">
                  <wp:posOffset>732790</wp:posOffset>
                </wp:positionV>
                <wp:extent cx="914400" cy="457200"/>
                <wp:effectExtent l="0" t="0" r="0" b="0"/>
                <wp:wrapSquare wrapText="bothSides"/>
                <wp:docPr id="48" name="Text Box 48"/>
                <wp:cNvGraphicFramePr/>
                <a:graphic xmlns:a="http://schemas.openxmlformats.org/drawingml/2006/main">
                  <a:graphicData uri="http://schemas.microsoft.com/office/word/2010/wordprocessingShape">
                    <wps:wsp>
                      <wps:cNvSpPr txBox="1"/>
                      <wps:spPr>
                        <a:xfrm>
                          <a:off x="0" y="0"/>
                          <a:ext cx="914400" cy="457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B9BDCD5" w14:textId="7CE67277" w:rsidR="00E1200E" w:rsidRPr="00B062AD" w:rsidRDefault="00E1200E" w:rsidP="00B062AD">
                            <w:pPr>
                              <w:rPr>
                                <w:rFonts w:asciiTheme="majorHAnsi" w:hAnsiTheme="majorHAnsi"/>
                                <w:b/>
                                <w:color w:val="76923C" w:themeColor="accent3" w:themeShade="BF"/>
                                <w:sz w:val="18"/>
                                <w:szCs w:val="18"/>
                                <w:lang w:val="fr-CA"/>
                              </w:rPr>
                            </w:pPr>
                            <w:r w:rsidRPr="00B062AD">
                              <w:rPr>
                                <w:rFonts w:asciiTheme="majorHAnsi" w:hAnsiTheme="majorHAnsi"/>
                                <w:b/>
                                <w:color w:val="76923C" w:themeColor="accent3" w:themeShade="BF"/>
                                <w:sz w:val="18"/>
                                <w:szCs w:val="18"/>
                                <w:lang w:val="fr-CA"/>
                              </w:rPr>
                              <w:t>Tâches PERLE des élèves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1CEFD9" id="Text Box 48" o:spid="_x0000_s1067" type="#_x0000_t202" style="position:absolute;margin-left:0;margin-top:57.7pt;width:1in;height:36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" filled="f" stroked="f">
                <v:textbox>
                  <w:txbxContent>
                    <w:p w14:paraId="5B9BDCD5" w14:textId="7CE67277" w:rsidR="00E1200E" w:rsidRPr="00B062AD" w:rsidRDefault="00E1200E" w:rsidP="00B062AD">
                      <w:pPr>
                        <w:rPr>
                          <w:rFonts w:asciiTheme="majorHAnsi" w:hAnsiTheme="majorHAnsi"/>
                          <w:b/>
                          <w:color w:val="76923C" w:themeColor="accent3" w:themeShade="BF"/>
                          <w:sz w:val="18"/>
                          <w:szCs w:val="18"/>
                          <w:lang w:val="fr-CA"/>
                        </w:rPr>
                      </w:pPr>
                      <w:r w:rsidRPr="00B062AD">
                        <w:rPr>
                          <w:rFonts w:asciiTheme="majorHAnsi" w:hAnsiTheme="majorHAnsi"/>
                          <w:b/>
                          <w:color w:val="76923C" w:themeColor="accent3" w:themeShade="BF"/>
                          <w:sz w:val="18"/>
                          <w:szCs w:val="18"/>
                          <w:lang w:val="fr-CA"/>
                        </w:rPr>
                        <w:t>Tâches PERLE des élèves</w:t>
                      </w:r>
                    </w:p>
                  </w:txbxContent>
                </v:textbox>
                <w10:wrap type="square"/>
              </v:shape>
            </w:pict>
          </mc:Fallback>
        </mc:AlternateContent>
      </w:r>
      <w:r w:rsidRPr="002D2E3C">
        <w:rPr>
          <w:noProof/>
        </w:rPr>
        <mc:AlternateContent>
          <mc:Choice Requires="wps">
            <w:drawing>
              <wp:anchor distT="0" distB="0" distL="114300" distR="114300" simplePos="0" relativeHeight="251779072" behindDoc="0" locked="0" layoutInCell="1" allowOverlap="1" wp14:anchorId="13563574" wp14:editId="39B1F099">
                <wp:simplePos x="0" y="0"/>
                <wp:positionH relativeFrom="column">
                  <wp:posOffset>-5199380</wp:posOffset>
                </wp:positionH>
                <wp:positionV relativeFrom="paragraph">
                  <wp:posOffset>46990</wp:posOffset>
                </wp:positionV>
                <wp:extent cx="0" cy="0"/>
                <wp:effectExtent l="0" t="0" r="0" b="0"/>
                <wp:wrapNone/>
                <wp:docPr id="49" name="Straight Arrow Connector 49"/>
                <wp:cNvGraphicFramePr/>
                <a:graphic xmlns:a="http://schemas.openxmlformats.org/drawingml/2006/main">
                  <a:graphicData uri="http://schemas.microsoft.com/office/word/2010/wordprocessingShape">
                    <wps:wsp>
                      <wps:cNvCnPr/>
                      <wps:spPr>
                        <a:xfrm>
                          <a:off x="0" y="0"/>
                          <a:ext cx="0" cy="0"/>
                        </a:xfrm>
                        <a:prstGeom prst="straightConnector1">
                          <a:avLst/>
                        </a:prstGeom>
                        <a:ln w="19050">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A5F8BF" id="Straight Arrow Connector 49" o:spid="_x0000_s1026" type="#_x0000_t32" style="position:absolute;margin-left:-409.4pt;margin-top:3.7pt;width:0;height:0;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" strokecolor="red" strokeweight="1.5pt">
                <v:stroke endarrow="open"/>
                <v:shadow on="t" color="black" opacity="24903f" origin=",.5" offset="0,.55556mm"/>
              </v:shape>
            </w:pict>
          </mc:Fallback>
        </mc:AlternateContent>
      </w:r>
      <w:r w:rsidRPr="002D2E3C">
        <w:rPr>
          <w:noProof/>
        </w:rPr>
        <mc:AlternateContent>
          <mc:Choice Requires="wps">
            <w:drawing>
              <wp:anchor distT="0" distB="0" distL="114300" distR="114300" simplePos="0" relativeHeight="251781120" behindDoc="0" locked="0" layoutInCell="1" allowOverlap="1" wp14:anchorId="247F12C5" wp14:editId="6491A3BC">
                <wp:simplePos x="0" y="0"/>
                <wp:positionH relativeFrom="column">
                  <wp:posOffset>-3370580</wp:posOffset>
                </wp:positionH>
                <wp:positionV relativeFrom="paragraph">
                  <wp:posOffset>46990</wp:posOffset>
                </wp:positionV>
                <wp:extent cx="0" cy="0"/>
                <wp:effectExtent l="0" t="0" r="0" b="0"/>
                <wp:wrapNone/>
                <wp:docPr id="51" name="Straight Arrow Connector 51"/>
                <wp:cNvGraphicFramePr/>
                <a:graphic xmlns:a="http://schemas.openxmlformats.org/drawingml/2006/main">
                  <a:graphicData uri="http://schemas.microsoft.com/office/word/2010/wordprocessingShape">
                    <wps:wsp>
                      <wps:cNvCnPr/>
                      <wps:spPr>
                        <a:xfrm>
                          <a:off x="0" y="0"/>
                          <a:ext cx="0" cy="0"/>
                        </a:xfrm>
                        <a:prstGeom prst="straightConnector1">
                          <a:avLst/>
                        </a:prstGeom>
                        <a:ln w="19050">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6C202F" id="Straight Arrow Connector 51" o:spid="_x0000_s1026" type="#_x0000_t32" style="position:absolute;margin-left:-265.4pt;margin-top:3.7pt;width:0;height:0;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" strokecolor="red" strokeweight="1.5pt">
                <v:stroke endarrow="open"/>
                <v:shadow on="t" color="black" opacity="24903f" origin=",.5" offset="0,.55556mm"/>
              </v:shape>
            </w:pict>
          </mc:Fallback>
        </mc:AlternateContent>
      </w:r>
    </w:p>
    <w:p w14:paraId="08515A09" w14:textId="12E97C79" w:rsidR="00B062AD" w:rsidRDefault="00B062AD" w:rsidP="00380D3E">
      <w:pPr>
        <w:pStyle w:val="basicparagraphspaceafter"/>
        <w:rPr>
          <w:rStyle w:val="MainBodyText"/>
          <w:lang w:val="fr-CA"/>
        </w:rPr>
      </w:pPr>
      <w:r w:rsidRPr="002D2E3C">
        <w:rPr>
          <w:noProof/>
        </w:rPr>
        <mc:AlternateContent>
          <mc:Choice Requires="wps">
            <w:drawing>
              <wp:anchor distT="0" distB="0" distL="114300" distR="114300" simplePos="0" relativeHeight="251784192" behindDoc="0" locked="0" layoutInCell="1" allowOverlap="1" wp14:anchorId="435B4995" wp14:editId="480F2283">
                <wp:simplePos x="0" y="0"/>
                <wp:positionH relativeFrom="column">
                  <wp:posOffset>-914400</wp:posOffset>
                </wp:positionH>
                <wp:positionV relativeFrom="paragraph">
                  <wp:posOffset>193040</wp:posOffset>
                </wp:positionV>
                <wp:extent cx="0" cy="228600"/>
                <wp:effectExtent l="127000" t="50800" r="76200" b="76200"/>
                <wp:wrapNone/>
                <wp:docPr id="53" name="Straight Arrow Connector 53"/>
                <wp:cNvGraphicFramePr/>
                <a:graphic xmlns:a="http://schemas.openxmlformats.org/drawingml/2006/main">
                  <a:graphicData uri="http://schemas.microsoft.com/office/word/2010/wordprocessingShape">
                    <wps:wsp>
                      <wps:cNvCnPr/>
                      <wps:spPr>
                        <a:xfrm flipV="1">
                          <a:off x="0" y="0"/>
                          <a:ext cx="0" cy="228600"/>
                        </a:xfrm>
                        <a:prstGeom prst="straightConnector1">
                          <a:avLst/>
                        </a:prstGeom>
                        <a:ln w="19050">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0A9ABA" id="Straight Arrow Connector 53" o:spid="_x0000_s1026" type="#_x0000_t32" style="position:absolute;margin-left:-1in;margin-top:15.2pt;width:0;height:18pt;flip:y;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" strokecolor="red" strokeweight="1.5pt">
                <v:stroke endarrow="open"/>
                <v:shadow on="t" color="black" opacity="24903f" origin=",.5" offset="0,.55556mm"/>
              </v:shape>
            </w:pict>
          </mc:Fallback>
        </mc:AlternateContent>
      </w:r>
    </w:p>
    <w:p w14:paraId="33F7C51E" w14:textId="4E737CFC" w:rsidR="00B062AD" w:rsidRDefault="00B062AD" w:rsidP="00380D3E">
      <w:pPr>
        <w:pStyle w:val="basicparagraphspaceafter"/>
        <w:rPr>
          <w:rStyle w:val="MainBodyText"/>
          <w:lang w:val="fr-CA"/>
        </w:rPr>
      </w:pPr>
      <w:r w:rsidRPr="002D2E3C">
        <w:rPr>
          <w:noProof/>
        </w:rPr>
        <mc:AlternateContent>
          <mc:Choice Requires="wps">
            <w:drawing>
              <wp:anchor distT="0" distB="0" distL="114300" distR="114300" simplePos="0" relativeHeight="251786240" behindDoc="0" locked="0" layoutInCell="1" allowOverlap="1" wp14:anchorId="6C5A5D64" wp14:editId="6149B283">
                <wp:simplePos x="0" y="0"/>
                <wp:positionH relativeFrom="column">
                  <wp:posOffset>-4914265</wp:posOffset>
                </wp:positionH>
                <wp:positionV relativeFrom="paragraph">
                  <wp:posOffset>-228600</wp:posOffset>
                </wp:positionV>
                <wp:extent cx="457200" cy="685800"/>
                <wp:effectExtent l="50800" t="25400" r="101600" b="101600"/>
                <wp:wrapNone/>
                <wp:docPr id="55" name="Straight Arrow Connector 55"/>
                <wp:cNvGraphicFramePr/>
                <a:graphic xmlns:a="http://schemas.openxmlformats.org/drawingml/2006/main">
                  <a:graphicData uri="http://schemas.microsoft.com/office/word/2010/wordprocessingShape">
                    <wps:wsp>
                      <wps:cNvCnPr/>
                      <wps:spPr>
                        <a:xfrm>
                          <a:off x="0" y="0"/>
                          <a:ext cx="457200" cy="685800"/>
                        </a:xfrm>
                        <a:prstGeom prst="straightConnector1">
                          <a:avLst/>
                        </a:prstGeom>
                        <a:ln w="19050">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60FCA8" id="Straight Arrow Connector 55" o:spid="_x0000_s1026" type="#_x0000_t32" style="position:absolute;margin-left:-386.95pt;margin-top:-18pt;width:36pt;height:54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" strokecolor="red" strokeweight="1.5pt">
                <v:stroke endarrow="open"/>
                <v:shadow on="t" color="black" opacity="24903f" origin=",.5" offset="0,.55556mm"/>
              </v:shape>
            </w:pict>
          </mc:Fallback>
        </mc:AlternateContent>
      </w:r>
      <w:r w:rsidRPr="002D2E3C">
        <w:rPr>
          <w:noProof/>
        </w:rPr>
        <mc:AlternateContent>
          <mc:Choice Requires="wps">
            <w:drawing>
              <wp:anchor distT="0" distB="0" distL="114300" distR="114300" simplePos="0" relativeHeight="251780096" behindDoc="0" locked="0" layoutInCell="1" allowOverlap="1" wp14:anchorId="4E031A69" wp14:editId="4EAB0123">
                <wp:simplePos x="0" y="0"/>
                <wp:positionH relativeFrom="column">
                  <wp:posOffset>0</wp:posOffset>
                </wp:positionH>
                <wp:positionV relativeFrom="paragraph">
                  <wp:posOffset>796290</wp:posOffset>
                </wp:positionV>
                <wp:extent cx="914400" cy="492760"/>
                <wp:effectExtent l="0" t="0" r="0" b="0"/>
                <wp:wrapSquare wrapText="bothSides"/>
                <wp:docPr id="50" name="Text Box 50"/>
                <wp:cNvGraphicFramePr/>
                <a:graphic xmlns:a="http://schemas.openxmlformats.org/drawingml/2006/main">
                  <a:graphicData uri="http://schemas.microsoft.com/office/word/2010/wordprocessingShape">
                    <wps:wsp>
                      <wps:cNvSpPr txBox="1"/>
                      <wps:spPr>
                        <a:xfrm>
                          <a:off x="0" y="0"/>
                          <a:ext cx="914400" cy="49276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49E8948" w14:textId="3B37BD85" w:rsidR="00E1200E" w:rsidRPr="00B062AD" w:rsidRDefault="00E1200E" w:rsidP="00B062AD">
                            <w:pPr>
                              <w:rPr>
                                <w:rFonts w:asciiTheme="majorHAnsi" w:hAnsiTheme="majorHAnsi"/>
                                <w:b/>
                                <w:color w:val="76923C" w:themeColor="accent3" w:themeShade="BF"/>
                                <w:sz w:val="18"/>
                                <w:szCs w:val="18"/>
                                <w:lang w:val="fr-CA"/>
                              </w:rPr>
                            </w:pPr>
                            <w:r w:rsidRPr="00B062AD">
                              <w:rPr>
                                <w:rFonts w:asciiTheme="majorHAnsi" w:hAnsiTheme="majorHAnsi"/>
                                <w:b/>
                                <w:color w:val="76923C" w:themeColor="accent3" w:themeShade="BF"/>
                                <w:sz w:val="18"/>
                                <w:szCs w:val="18"/>
                                <w:lang w:val="fr-CA"/>
                              </w:rPr>
                              <w:t>Tâches SESI-21 des élèves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031A69" id="Text Box 50" o:spid="_x0000_s1068" type="#_x0000_t202" style="position:absolute;margin-left:0;margin-top:62.7pt;width:1in;height:38.8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" filled="f" stroked="f">
                <v:textbox>
                  <w:txbxContent>
                    <w:p w14:paraId="449E8948" w14:textId="3B37BD85" w:rsidR="00E1200E" w:rsidRPr="00B062AD" w:rsidRDefault="00E1200E" w:rsidP="00B062AD">
                      <w:pPr>
                        <w:rPr>
                          <w:rFonts w:asciiTheme="majorHAnsi" w:hAnsiTheme="majorHAnsi"/>
                          <w:b/>
                          <w:color w:val="76923C" w:themeColor="accent3" w:themeShade="BF"/>
                          <w:sz w:val="18"/>
                          <w:szCs w:val="18"/>
                          <w:lang w:val="fr-CA"/>
                        </w:rPr>
                      </w:pPr>
                      <w:r w:rsidRPr="00B062AD">
                        <w:rPr>
                          <w:rFonts w:asciiTheme="majorHAnsi" w:hAnsiTheme="majorHAnsi"/>
                          <w:b/>
                          <w:color w:val="76923C" w:themeColor="accent3" w:themeShade="BF"/>
                          <w:sz w:val="18"/>
                          <w:szCs w:val="18"/>
                          <w:lang w:val="fr-CA"/>
                        </w:rPr>
                        <w:t>Tâches SESI-21 des élèves</w:t>
                      </w:r>
                    </w:p>
                  </w:txbxContent>
                </v:textbox>
                <w10:wrap type="square"/>
              </v:shape>
            </w:pict>
          </mc:Fallback>
        </mc:AlternateContent>
      </w:r>
    </w:p>
    <w:p w14:paraId="4351CC11" w14:textId="3F8EB886" w:rsidR="00B062AD" w:rsidRDefault="00751C10" w:rsidP="00380D3E">
      <w:pPr>
        <w:pStyle w:val="basicparagraphspaceafter"/>
        <w:rPr>
          <w:rStyle w:val="MainBodyText"/>
          <w:lang w:val="fr-CA"/>
        </w:rPr>
      </w:pPr>
      <w:r w:rsidRPr="002D2E3C">
        <w:rPr>
          <w:noProof/>
        </w:rPr>
        <mc:AlternateContent>
          <mc:Choice Requires="wps">
            <w:drawing>
              <wp:anchor distT="0" distB="0" distL="114300" distR="114300" simplePos="0" relativeHeight="251788288" behindDoc="0" locked="0" layoutInCell="1" allowOverlap="1" wp14:anchorId="44F97C62" wp14:editId="4ABD5E0F">
                <wp:simplePos x="0" y="0"/>
                <wp:positionH relativeFrom="column">
                  <wp:posOffset>-4914265</wp:posOffset>
                </wp:positionH>
                <wp:positionV relativeFrom="paragraph">
                  <wp:posOffset>146050</wp:posOffset>
                </wp:positionV>
                <wp:extent cx="457200" cy="685800"/>
                <wp:effectExtent l="50800" t="25400" r="101600" b="101600"/>
                <wp:wrapNone/>
                <wp:docPr id="68" name="Straight Arrow Connector 68"/>
                <wp:cNvGraphicFramePr/>
                <a:graphic xmlns:a="http://schemas.openxmlformats.org/drawingml/2006/main">
                  <a:graphicData uri="http://schemas.microsoft.com/office/word/2010/wordprocessingShape">
                    <wps:wsp>
                      <wps:cNvCnPr/>
                      <wps:spPr>
                        <a:xfrm>
                          <a:off x="0" y="0"/>
                          <a:ext cx="457200" cy="685800"/>
                        </a:xfrm>
                        <a:prstGeom prst="straightConnector1">
                          <a:avLst/>
                        </a:prstGeom>
                        <a:ln w="19050">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FA97C6" id="Straight Arrow Connector 68" o:spid="_x0000_s1026" type="#_x0000_t32" style="position:absolute;margin-left:-386.95pt;margin-top:11.5pt;width:36pt;height:54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" strokecolor="red" strokeweight="1.5pt">
                <v:stroke endarrow="open"/>
                <v:shadow on="t" color="black" opacity="24903f" origin=",.5" offset="0,.55556mm"/>
              </v:shape>
            </w:pict>
          </mc:Fallback>
        </mc:AlternateContent>
      </w:r>
    </w:p>
    <w:p w14:paraId="340E7C8C" w14:textId="29B69D3D" w:rsidR="00B062AD" w:rsidRDefault="00B062AD" w:rsidP="00380D3E">
      <w:pPr>
        <w:pStyle w:val="basicparagraphspaceafter"/>
        <w:rPr>
          <w:rStyle w:val="MainBodyText"/>
          <w:lang w:val="fr-CA"/>
        </w:rPr>
      </w:pPr>
    </w:p>
    <w:p w14:paraId="2ACCCE91" w14:textId="5C2C0CF5" w:rsidR="00B062AD" w:rsidRDefault="00B062AD" w:rsidP="00380D3E">
      <w:pPr>
        <w:pStyle w:val="basicparagraphspaceafter"/>
        <w:rPr>
          <w:rStyle w:val="MainBodyText"/>
          <w:lang w:val="fr-CA"/>
        </w:rPr>
      </w:pPr>
    </w:p>
    <w:p w14:paraId="0E1D6400" w14:textId="77777777" w:rsidR="00B062AD" w:rsidRDefault="00B062AD" w:rsidP="00380D3E">
      <w:pPr>
        <w:pStyle w:val="basicparagraphspaceafter"/>
        <w:rPr>
          <w:rStyle w:val="MainBodyText"/>
          <w:lang w:val="fr-CA"/>
        </w:rPr>
      </w:pPr>
    </w:p>
    <w:p w14:paraId="35DDD255" w14:textId="77777777" w:rsidR="00380D3E" w:rsidRPr="009A0537" w:rsidRDefault="005D0575" w:rsidP="005D0575">
      <w:pPr>
        <w:pStyle w:val="basicparagraphspaceafter"/>
        <w:spacing w:after="140" w:line="280" w:lineRule="auto"/>
        <w:rPr>
          <w:rFonts w:ascii="AGaramondPro-Bold" w:hAnsi="AGaramondPro-Bold" w:cs="AGaramondPro-Bold"/>
          <w:b/>
          <w:bCs/>
          <w:spacing w:val="2"/>
          <w:u w:val="thick"/>
          <w:lang w:val="fr-CA"/>
        </w:rPr>
      </w:pPr>
      <w:r w:rsidRPr="009A0537">
        <w:rPr>
          <w:rFonts w:ascii="AGaramondPro-Bold" w:hAnsi="AGaramondPro-Bold" w:cs="AGaramondPro-Bold"/>
          <w:b/>
          <w:bCs/>
          <w:spacing w:val="2"/>
          <w:u w:val="thick"/>
          <w:lang w:val="fr-CA"/>
        </w:rPr>
        <w:lastRenderedPageBreak/>
        <w:t>Visualiser des travaux SESI-21 à partir de PERLE</w:t>
      </w:r>
    </w:p>
    <w:p w14:paraId="19DAD987" w14:textId="4BCDB57D" w:rsidR="00380D3E" w:rsidRPr="009A0537" w:rsidRDefault="005D0575" w:rsidP="004741C1">
      <w:pPr>
        <w:pStyle w:val="SubheadSmallUnderline"/>
        <w:spacing w:after="140" w:line="280" w:lineRule="auto"/>
        <w:rPr>
          <w:rStyle w:val="MainBodyText"/>
          <w:b w:val="0"/>
          <w:bCs w:val="0"/>
          <w:u w:val="none"/>
          <w:lang w:val="fr-CA"/>
        </w:rPr>
      </w:pPr>
      <w:r w:rsidRPr="009A0537">
        <w:rPr>
          <w:rStyle w:val="MainBodyText"/>
          <w:b w:val="0"/>
          <w:bCs w:val="0"/>
          <w:u w:val="none"/>
          <w:lang w:val="fr-CA"/>
        </w:rPr>
        <w:t>Dans PERLE, les projets sont désignés sous le nom de « fiches ».</w:t>
      </w:r>
      <w:r w:rsidR="00380D3E" w:rsidRPr="009A0537">
        <w:rPr>
          <w:rStyle w:val="MainBodyText"/>
          <w:b w:val="0"/>
          <w:bCs w:val="0"/>
          <w:u w:val="none"/>
          <w:lang w:val="fr-CA"/>
        </w:rPr>
        <w:t xml:space="preserve"> </w:t>
      </w:r>
      <w:r w:rsidRPr="009A0537">
        <w:rPr>
          <w:rStyle w:val="MainBodyText"/>
          <w:b w:val="0"/>
          <w:bCs w:val="0"/>
          <w:u w:val="none"/>
          <w:lang w:val="fr-CA"/>
        </w:rPr>
        <w:t>Lorsque les élèves créent une nouvelle tâche SESI</w:t>
      </w:r>
      <w:r w:rsidRPr="009A0537">
        <w:rPr>
          <w:rStyle w:val="MainBodyText"/>
          <w:b w:val="0"/>
          <w:bCs w:val="0"/>
          <w:u w:val="none"/>
          <w:lang w:val="fr-CA"/>
        </w:rPr>
        <w:noBreakHyphen/>
        <w:t>21, une fiche est aussi créée dans PERLE.</w:t>
      </w:r>
      <w:r w:rsidR="00380D3E" w:rsidRPr="009A0537">
        <w:rPr>
          <w:rStyle w:val="MainBodyText"/>
          <w:b w:val="0"/>
          <w:bCs w:val="0"/>
          <w:u w:val="none"/>
          <w:lang w:val="fr-CA"/>
        </w:rPr>
        <w:t xml:space="preserve"> </w:t>
      </w:r>
      <w:r w:rsidRPr="009A0537">
        <w:rPr>
          <w:rStyle w:val="MainBodyText"/>
          <w:b w:val="0"/>
          <w:bCs w:val="0"/>
          <w:u w:val="none"/>
          <w:lang w:val="fr-CA"/>
        </w:rPr>
        <w:t>Les fiches SESI</w:t>
      </w:r>
      <w:r w:rsidRPr="009A0537">
        <w:rPr>
          <w:rStyle w:val="MainBodyText"/>
          <w:b w:val="0"/>
          <w:bCs w:val="0"/>
          <w:u w:val="none"/>
          <w:lang w:val="fr-CA"/>
        </w:rPr>
        <w:noBreakHyphen/>
        <w:t>21 sont faciles à repérer puisqu’elles sont classées séparément des fiches régulières de PERLE.</w:t>
      </w:r>
      <w:r w:rsidR="00380D3E" w:rsidRPr="009A0537">
        <w:rPr>
          <w:rStyle w:val="MainBodyText"/>
          <w:b w:val="0"/>
          <w:bCs w:val="0"/>
          <w:u w:val="none"/>
          <w:lang w:val="fr-CA"/>
        </w:rPr>
        <w:t xml:space="preserve"> </w:t>
      </w:r>
      <w:r w:rsidRPr="009A0537">
        <w:rPr>
          <w:rStyle w:val="MainBodyText"/>
          <w:b w:val="0"/>
          <w:bCs w:val="0"/>
          <w:u w:val="none"/>
          <w:lang w:val="fr-CA"/>
        </w:rPr>
        <w:t>En tant qu'enseignant, vous pouvez cliquer sur un titre afin d'afficher la fiche PERLE ou la tâche SESI</w:t>
      </w:r>
      <w:r w:rsidRPr="009A0537">
        <w:rPr>
          <w:rStyle w:val="MainBodyText"/>
          <w:b w:val="0"/>
          <w:bCs w:val="0"/>
          <w:u w:val="none"/>
          <w:lang w:val="fr-CA"/>
        </w:rPr>
        <w:noBreakHyphen/>
        <w:t>21.</w:t>
      </w:r>
      <w:r w:rsidR="00380D3E" w:rsidRPr="009A0537">
        <w:rPr>
          <w:rStyle w:val="MainBodyText"/>
          <w:b w:val="0"/>
          <w:bCs w:val="0"/>
          <w:u w:val="none"/>
          <w:lang w:val="fr-CA"/>
        </w:rPr>
        <w:t xml:space="preserve"> </w:t>
      </w:r>
      <w:r w:rsidRPr="009A0537">
        <w:rPr>
          <w:rStyle w:val="MainBodyText"/>
          <w:b w:val="0"/>
          <w:bCs w:val="0"/>
          <w:u w:val="none"/>
          <w:lang w:val="fr-CA"/>
        </w:rPr>
        <w:t xml:space="preserve">Si un élève </w:t>
      </w:r>
      <w:r w:rsidR="00EE24B6">
        <w:rPr>
          <w:rStyle w:val="MainBodyText"/>
          <w:b w:val="0"/>
          <w:bCs w:val="0"/>
          <w:u w:val="none"/>
          <w:lang w:val="fr-CA"/>
        </w:rPr>
        <w:t>a</w:t>
      </w:r>
      <w:r w:rsidR="00EE24B6" w:rsidRPr="009A0537">
        <w:rPr>
          <w:rStyle w:val="MainBodyText"/>
          <w:b w:val="0"/>
          <w:bCs w:val="0"/>
          <w:u w:val="none"/>
          <w:lang w:val="fr-CA"/>
        </w:rPr>
        <w:t xml:space="preserve"> </w:t>
      </w:r>
      <w:r w:rsidRPr="009A0537">
        <w:rPr>
          <w:rStyle w:val="MainBodyText"/>
          <w:b w:val="0"/>
          <w:bCs w:val="0"/>
          <w:u w:val="none"/>
          <w:lang w:val="fr-CA"/>
        </w:rPr>
        <w:t>utilisé certaines fonctions de PERLE (Description de la tâche, Buts liés à la tâches, Stratégies ou Réflexions), celles-ci s'afficheront dans la fiche PERLE.</w:t>
      </w:r>
      <w:r w:rsidR="00380D3E" w:rsidRPr="009A0537">
        <w:rPr>
          <w:rStyle w:val="MainBodyText"/>
          <w:b w:val="0"/>
          <w:bCs w:val="0"/>
          <w:u w:val="none"/>
          <w:lang w:val="fr-CA"/>
        </w:rPr>
        <w:t xml:space="preserve"> </w:t>
      </w:r>
      <w:r w:rsidRPr="009A0537">
        <w:rPr>
          <w:rStyle w:val="MainBodyText"/>
          <w:b w:val="0"/>
          <w:bCs w:val="0"/>
          <w:u w:val="none"/>
          <w:lang w:val="fr-CA"/>
        </w:rPr>
        <w:t>Afin de visualiser le contenu de la tâche SESI</w:t>
      </w:r>
      <w:r w:rsidRPr="009A0537">
        <w:rPr>
          <w:rStyle w:val="MainBodyText"/>
          <w:b w:val="0"/>
          <w:bCs w:val="0"/>
          <w:u w:val="none"/>
          <w:lang w:val="fr-CA"/>
        </w:rPr>
        <w:noBreakHyphen/>
        <w:t>21, cliquez sur l'icône Rapport.</w:t>
      </w:r>
      <w:r w:rsidR="00380D3E" w:rsidRPr="009A0537">
        <w:rPr>
          <w:rStyle w:val="MainBodyText"/>
          <w:b w:val="0"/>
          <w:bCs w:val="0"/>
          <w:u w:val="none"/>
          <w:lang w:val="fr-CA"/>
        </w:rPr>
        <w:t xml:space="preserve"> </w:t>
      </w:r>
      <w:r w:rsidRPr="009A0537">
        <w:rPr>
          <w:rStyle w:val="MainBodyText"/>
          <w:b w:val="0"/>
          <w:bCs w:val="0"/>
          <w:u w:val="none"/>
          <w:lang w:val="fr-CA"/>
        </w:rPr>
        <w:t>Le rapport affichera le contenu de toutes les étapes que l'élève a complétées dans l'environnement de SESI</w:t>
      </w:r>
      <w:r w:rsidRPr="009A0537">
        <w:rPr>
          <w:rStyle w:val="MainBodyText"/>
          <w:b w:val="0"/>
          <w:bCs w:val="0"/>
          <w:u w:val="none"/>
          <w:lang w:val="fr-CA"/>
        </w:rPr>
        <w:noBreakHyphen/>
        <w:t>21.</w:t>
      </w:r>
      <w:r w:rsidR="00380D3E" w:rsidRPr="009A0537">
        <w:rPr>
          <w:rStyle w:val="MainBodyText"/>
          <w:b w:val="0"/>
          <w:bCs w:val="0"/>
          <w:u w:val="none"/>
          <w:lang w:val="fr-CA"/>
        </w:rPr>
        <w:t xml:space="preserve"> </w:t>
      </w:r>
      <w:r w:rsidRPr="009A0537">
        <w:rPr>
          <w:rStyle w:val="MainBodyText"/>
          <w:b w:val="0"/>
          <w:bCs w:val="0"/>
          <w:u w:val="none"/>
          <w:lang w:val="fr-CA"/>
        </w:rPr>
        <w:t xml:space="preserve">À tout moment, les enseignants peuvent fournir de la rétroaction ou des commentaires à l'intérieur des </w:t>
      </w:r>
      <w:r w:rsidR="004741C1" w:rsidRPr="009A0537">
        <w:rPr>
          <w:rStyle w:val="MainBodyText"/>
          <w:b w:val="0"/>
          <w:bCs w:val="0"/>
          <w:u w:val="none"/>
          <w:lang w:val="fr-CA"/>
        </w:rPr>
        <w:t>boîtes de commentaires de l'enseignant situées au bas de la fiche (voir la page suivante pour plus d'explications).</w:t>
      </w:r>
      <w:r w:rsidR="00380D3E" w:rsidRPr="009A0537">
        <w:rPr>
          <w:rStyle w:val="MainBodyText"/>
          <w:b w:val="0"/>
          <w:bCs w:val="0"/>
          <w:u w:val="none"/>
          <w:lang w:val="fr-CA"/>
        </w:rPr>
        <w:t xml:space="preserve"> </w:t>
      </w:r>
    </w:p>
    <w:p w14:paraId="7BD7D0ED" w14:textId="2DB85D85" w:rsidR="00380D3E" w:rsidRPr="00A867C1" w:rsidRDefault="00EE24B6" w:rsidP="004741C1">
      <w:pPr>
        <w:pStyle w:val="MainBody-nohyphenation"/>
        <w:spacing w:after="140" w:line="280" w:lineRule="auto"/>
        <w:rPr>
          <w:rStyle w:val="TipTextBookStyle"/>
          <w:sz w:val="22"/>
          <w:szCs w:val="22"/>
          <w:lang w:val="fr-CA"/>
        </w:rPr>
      </w:pPr>
      <w:r w:rsidRPr="00A867C1">
        <w:rPr>
          <w:rStyle w:val="TiptitleBookStyle"/>
          <w:sz w:val="22"/>
          <w:szCs w:val="22"/>
          <w:lang w:val="fr-CA"/>
        </w:rPr>
        <w:t>TRUC </w:t>
      </w:r>
      <w:r w:rsidR="004741C1" w:rsidRPr="00A867C1">
        <w:rPr>
          <w:rStyle w:val="TiptitleBookStyle"/>
          <w:sz w:val="22"/>
          <w:szCs w:val="22"/>
          <w:lang w:val="fr-CA"/>
        </w:rPr>
        <w:t>:</w:t>
      </w:r>
      <w:r w:rsidR="00380D3E" w:rsidRPr="00A867C1">
        <w:rPr>
          <w:rStyle w:val="TipTextBookStyle"/>
          <w:sz w:val="22"/>
          <w:szCs w:val="22"/>
          <w:lang w:val="fr-CA"/>
        </w:rPr>
        <w:t xml:space="preserve"> </w:t>
      </w:r>
    </w:p>
    <w:p w14:paraId="21771FD7" w14:textId="2C7A91AC" w:rsidR="00380D3E" w:rsidRPr="00A867C1" w:rsidRDefault="004741C1" w:rsidP="004741C1">
      <w:pPr>
        <w:pStyle w:val="basicparagraphspaceafter"/>
        <w:spacing w:after="140" w:line="280" w:lineRule="auto"/>
        <w:rPr>
          <w:rStyle w:val="MainBodyText"/>
          <w:sz w:val="22"/>
          <w:szCs w:val="22"/>
          <w:lang w:val="fr-CA"/>
        </w:rPr>
      </w:pPr>
      <w:r w:rsidRPr="00A867C1">
        <w:rPr>
          <w:rStyle w:val="TipTextBookStyle"/>
          <w:sz w:val="22"/>
          <w:szCs w:val="22"/>
          <w:lang w:val="fr-CA"/>
        </w:rPr>
        <w:t>Pour les utilisateurs de PERLE :</w:t>
      </w:r>
      <w:r w:rsidR="00380D3E" w:rsidRPr="00A867C1">
        <w:rPr>
          <w:rStyle w:val="TipTextBookStyle"/>
          <w:sz w:val="22"/>
          <w:szCs w:val="22"/>
          <w:lang w:val="fr-CA"/>
        </w:rPr>
        <w:t xml:space="preserve"> </w:t>
      </w:r>
      <w:r w:rsidR="003D6BCD" w:rsidRPr="00A867C1">
        <w:rPr>
          <w:rStyle w:val="TipTextBookStyle"/>
          <w:sz w:val="22"/>
          <w:szCs w:val="22"/>
          <w:lang w:val="fr-CA"/>
        </w:rPr>
        <w:t>AFIN DE</w:t>
      </w:r>
      <w:r w:rsidRPr="00A867C1">
        <w:rPr>
          <w:rStyle w:val="TipTextBookStyle"/>
          <w:sz w:val="22"/>
          <w:szCs w:val="22"/>
          <w:lang w:val="fr-CA"/>
        </w:rPr>
        <w:t xml:space="preserve"> FOURNIR DE LA RÉTROACTION SUR UN PROJET SESI</w:t>
      </w:r>
      <w:r w:rsidRPr="00A867C1">
        <w:rPr>
          <w:rStyle w:val="TipTextBookStyle"/>
          <w:sz w:val="22"/>
          <w:szCs w:val="22"/>
          <w:lang w:val="fr-CA"/>
        </w:rPr>
        <w:noBreakHyphen/>
        <w:t>21, UN ENSEIGNANT PEUT ACCÉDER AU PORTFOLIO DE L'ÉLÈVE EN CLIQUANT SUR L'ICÔNE DE PORTFOLIO</w:t>
      </w:r>
      <w:r w:rsidR="00751C10" w:rsidRPr="00A867C1">
        <w:rPr>
          <w:rStyle w:val="TipTextBookStyle"/>
          <w:sz w:val="22"/>
          <w:szCs w:val="22"/>
          <w:lang w:val="fr-CA"/>
        </w:rPr>
        <w:t xml:space="preserve"> </w:t>
      </w:r>
      <w:r w:rsidR="00751C10" w:rsidRPr="00A867C1">
        <w:rPr>
          <w:rFonts w:ascii="MyriadPro-Semibold" w:hAnsi="MyriadPro-Semibold" w:cs="MyriadPro-Semibold"/>
          <w:b/>
          <w:bCs/>
          <w:caps/>
          <w:noProof/>
          <w:color w:val="000000"/>
          <w:spacing w:val="0"/>
          <w:sz w:val="22"/>
          <w:szCs w:val="22"/>
          <w:u w:color="94BC3D"/>
        </w:rPr>
        <w:drawing>
          <wp:inline distT="0" distB="0" distL="0" distR="0" wp14:anchorId="134A2A0D" wp14:editId="54C27A83">
            <wp:extent cx="274320" cy="223520"/>
            <wp:effectExtent l="0" t="0" r="0" b="5080"/>
            <wp:docPr id="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4320" cy="223520"/>
                    </a:xfrm>
                    <a:prstGeom prst="rect">
                      <a:avLst/>
                    </a:prstGeom>
                    <a:noFill/>
                    <a:ln>
                      <a:noFill/>
                    </a:ln>
                  </pic:spPr>
                </pic:pic>
              </a:graphicData>
            </a:graphic>
          </wp:inline>
        </w:drawing>
      </w:r>
      <w:r w:rsidRPr="00A867C1">
        <w:rPr>
          <w:rStyle w:val="TipTextBookStyle"/>
          <w:sz w:val="22"/>
          <w:szCs w:val="22"/>
          <w:lang w:val="fr-CA"/>
        </w:rPr>
        <w:t>.</w:t>
      </w:r>
      <w:r w:rsidR="00380D3E" w:rsidRPr="00A867C1">
        <w:rPr>
          <w:rStyle w:val="TipTextBookStyle"/>
          <w:sz w:val="22"/>
          <w:szCs w:val="22"/>
          <w:lang w:val="fr-CA"/>
        </w:rPr>
        <w:t xml:space="preserve">  </w:t>
      </w:r>
    </w:p>
    <w:p w14:paraId="720D4BCD" w14:textId="29C1FC6E" w:rsidR="00380D3E" w:rsidRPr="009A0537" w:rsidRDefault="00A867C1" w:rsidP="00380D3E">
      <w:pPr>
        <w:pStyle w:val="basicparagraphspaceafter"/>
        <w:rPr>
          <w:rStyle w:val="MainBodyText"/>
          <w:lang w:val="fr-CA"/>
        </w:rPr>
      </w:pPr>
      <w:r>
        <w:rPr>
          <w:noProof/>
        </w:rPr>
        <mc:AlternateContent>
          <mc:Choice Requires="wps">
            <w:drawing>
              <wp:anchor distT="0" distB="0" distL="114300" distR="114300" simplePos="0" relativeHeight="251790336" behindDoc="0" locked="0" layoutInCell="1" allowOverlap="1" wp14:anchorId="44A7F45C" wp14:editId="4EBBE178">
                <wp:simplePos x="0" y="0"/>
                <wp:positionH relativeFrom="column">
                  <wp:posOffset>5257800</wp:posOffset>
                </wp:positionH>
                <wp:positionV relativeFrom="paragraph">
                  <wp:posOffset>1467485</wp:posOffset>
                </wp:positionV>
                <wp:extent cx="1600200" cy="1143000"/>
                <wp:effectExtent l="0" t="0" r="0" b="0"/>
                <wp:wrapSquare wrapText="bothSides"/>
                <wp:docPr id="75" name="Text Box 75"/>
                <wp:cNvGraphicFramePr/>
                <a:graphic xmlns:a="http://schemas.openxmlformats.org/drawingml/2006/main">
                  <a:graphicData uri="http://schemas.microsoft.com/office/word/2010/wordprocessingShape">
                    <wps:wsp>
                      <wps:cNvSpPr txBox="1"/>
                      <wps:spPr>
                        <a:xfrm>
                          <a:off x="0" y="0"/>
                          <a:ext cx="1600200" cy="11430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43116F2" w14:textId="27961EC1" w:rsidR="00E1200E" w:rsidRPr="00BB7A53" w:rsidRDefault="00E1200E" w:rsidP="00A867C1">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 xml:space="preserve">36 </w:t>
                            </w:r>
                            <w:r w:rsidRPr="004E6A33">
                              <w:rPr>
                                <w:rStyle w:val="MainBodyTextRedBold"/>
                                <w:rFonts w:ascii="AGaramondPro-Regular" w:hAnsi="AGaramondPro-Regular" w:cs="AGaramondPro-Regular"/>
                                <w:b w:val="0"/>
                                <w:bCs w:val="0"/>
                                <w:color w:val="5F497A" w:themeColor="accent4" w:themeShade="BF"/>
                                <w:lang w:val="fr-CA"/>
                              </w:rPr>
                              <w:t xml:space="preserve">– </w:t>
                            </w:r>
                            <w:r>
                              <w:rPr>
                                <w:rStyle w:val="MainBodyTextRedBold"/>
                                <w:rFonts w:ascii="AGaramondPro-Regular" w:hAnsi="AGaramondPro-Regular" w:cs="AGaramondPro-Regular"/>
                                <w:b w:val="0"/>
                                <w:bCs w:val="0"/>
                                <w:color w:val="5F497A" w:themeColor="accent4" w:themeShade="BF"/>
                                <w:lang w:val="fr-CA"/>
                              </w:rPr>
                              <w:t>Exemple de Rapport SESI-21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A7F45C" id="Text Box 75" o:spid="_x0000_s1069" type="#_x0000_t202" style="position:absolute;margin-left:414pt;margin-top:115.55pt;width:126pt;height:90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" filled="f" stroked="f">
                <v:textbox>
                  <w:txbxContent>
                    <w:p w14:paraId="143116F2" w14:textId="27961EC1" w:rsidR="00E1200E" w:rsidRPr="00BB7A53" w:rsidRDefault="00E1200E" w:rsidP="00A867C1">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 xml:space="preserve">36 </w:t>
                      </w:r>
                      <w:r w:rsidRPr="004E6A33">
                        <w:rPr>
                          <w:rStyle w:val="MainBodyTextRedBold"/>
                          <w:rFonts w:ascii="AGaramondPro-Regular" w:hAnsi="AGaramondPro-Regular" w:cs="AGaramondPro-Regular"/>
                          <w:b w:val="0"/>
                          <w:bCs w:val="0"/>
                          <w:color w:val="5F497A" w:themeColor="accent4" w:themeShade="BF"/>
                          <w:lang w:val="fr-CA"/>
                        </w:rPr>
                        <w:t xml:space="preserve">– </w:t>
                      </w:r>
                      <w:r>
                        <w:rPr>
                          <w:rStyle w:val="MainBodyTextRedBold"/>
                          <w:rFonts w:ascii="AGaramondPro-Regular" w:hAnsi="AGaramondPro-Regular" w:cs="AGaramondPro-Regular"/>
                          <w:b w:val="0"/>
                          <w:bCs w:val="0"/>
                          <w:color w:val="5F497A" w:themeColor="accent4" w:themeShade="BF"/>
                          <w:lang w:val="fr-CA"/>
                        </w:rPr>
                        <w:t>Exemple de Rapport SESI-21</w:t>
                      </w:r>
                    </w:p>
                  </w:txbxContent>
                </v:textbox>
                <w10:wrap type="square"/>
              </v:shape>
            </w:pict>
          </mc:Fallback>
        </mc:AlternateContent>
      </w:r>
      <w:r w:rsidR="000678F3">
        <w:rPr>
          <w:noProof/>
          <w:spacing w:val="2"/>
        </w:rPr>
        <w:drawing>
          <wp:inline distT="0" distB="0" distL="0" distR="0" wp14:anchorId="162C7153" wp14:editId="11FDC003">
            <wp:extent cx="4800600" cy="521443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5.tiff"/>
                    <pic:cNvPicPr/>
                  </pic:nvPicPr>
                  <pic:blipFill>
                    <a:blip r:embed="rId74">
                      <a:extLst>
                        <a:ext uri="{28A0092B-C50C-407E-A947-70E740481C1C}">
                          <a14:useLocalDpi xmlns:a14="http://schemas.microsoft.com/office/drawing/2010/main" val="0"/>
                        </a:ext>
                      </a:extLst>
                    </a:blip>
                    <a:stretch>
                      <a:fillRect/>
                    </a:stretch>
                  </pic:blipFill>
                  <pic:spPr>
                    <a:xfrm>
                      <a:off x="0" y="0"/>
                      <a:ext cx="4801163" cy="5215041"/>
                    </a:xfrm>
                    <a:prstGeom prst="rect">
                      <a:avLst/>
                    </a:prstGeom>
                  </pic:spPr>
                </pic:pic>
              </a:graphicData>
            </a:graphic>
          </wp:inline>
        </w:drawing>
      </w:r>
    </w:p>
    <w:p w14:paraId="3C4A990A" w14:textId="77777777" w:rsidR="00380D3E" w:rsidRPr="009A0537" w:rsidRDefault="00380D3E" w:rsidP="00380D3E">
      <w:pPr>
        <w:pStyle w:val="basicparagraphspaceafter"/>
        <w:rPr>
          <w:rStyle w:val="MainBodyText"/>
          <w:lang w:val="fr-CA"/>
        </w:rPr>
      </w:pPr>
    </w:p>
    <w:p w14:paraId="2B6F7D2C" w14:textId="77777777" w:rsidR="00380D3E" w:rsidRPr="009A0537" w:rsidRDefault="004741C1" w:rsidP="004741C1">
      <w:pPr>
        <w:pStyle w:val="SubheadSmallUnderline"/>
        <w:spacing w:after="140" w:line="280" w:lineRule="auto"/>
        <w:rPr>
          <w:lang w:val="fr-CA"/>
        </w:rPr>
      </w:pPr>
      <w:r w:rsidRPr="009A0537">
        <w:rPr>
          <w:lang w:val="fr-CA"/>
        </w:rPr>
        <w:lastRenderedPageBreak/>
        <w:t>Fournir des commentaires</w:t>
      </w:r>
    </w:p>
    <w:p w14:paraId="6F21BDC0" w14:textId="77777777" w:rsidR="00380D3E" w:rsidRPr="009A0537" w:rsidRDefault="004741C1" w:rsidP="004741C1">
      <w:pPr>
        <w:pStyle w:val="basicparagraphspaceafter"/>
        <w:spacing w:after="140" w:line="280" w:lineRule="auto"/>
        <w:rPr>
          <w:lang w:val="fr-CA"/>
        </w:rPr>
      </w:pPr>
      <w:r w:rsidRPr="009A0537">
        <w:rPr>
          <w:lang w:val="fr-CA"/>
        </w:rPr>
        <w:t>Des boîtes de commentaires actives sont offertes pour les Buts, les Réflexions ou l'ensemble de la tâche SESI</w:t>
      </w:r>
      <w:r w:rsidRPr="009A0537">
        <w:rPr>
          <w:lang w:val="fr-CA"/>
        </w:rPr>
        <w:noBreakHyphen/>
        <w:t>21 de l'élève.</w:t>
      </w:r>
      <w:r w:rsidR="00380D3E" w:rsidRPr="009A0537">
        <w:rPr>
          <w:lang w:val="fr-CA"/>
        </w:rPr>
        <w:t xml:space="preserve"> </w:t>
      </w:r>
      <w:r w:rsidRPr="009A0537">
        <w:rPr>
          <w:lang w:val="fr-CA"/>
        </w:rPr>
        <w:t>Les enseignants peuvent consulter le rapport SESI</w:t>
      </w:r>
      <w:r w:rsidRPr="009A0537">
        <w:rPr>
          <w:lang w:val="fr-CA"/>
        </w:rPr>
        <w:noBreakHyphen/>
        <w:t>21 d'un élève à n'importe quel moment au cours du processus d'enquête afin de fournir une évaluation formative.</w:t>
      </w:r>
    </w:p>
    <w:p w14:paraId="7C795480" w14:textId="16C76DA9" w:rsidR="00380D3E" w:rsidRPr="009A0537" w:rsidRDefault="00A867C1" w:rsidP="00380D3E">
      <w:pPr>
        <w:pStyle w:val="basicparagraphspaceafter"/>
        <w:rPr>
          <w:rStyle w:val="MainBodyText"/>
          <w:lang w:val="fr-CA"/>
        </w:rPr>
      </w:pPr>
      <w:r>
        <w:rPr>
          <w:noProof/>
        </w:rPr>
        <mc:AlternateContent>
          <mc:Choice Requires="wps">
            <w:drawing>
              <wp:anchor distT="0" distB="0" distL="114300" distR="114300" simplePos="0" relativeHeight="251792384" behindDoc="0" locked="0" layoutInCell="1" allowOverlap="1" wp14:anchorId="3BCB4BB1" wp14:editId="11A774E1">
                <wp:simplePos x="0" y="0"/>
                <wp:positionH relativeFrom="column">
                  <wp:posOffset>2971800</wp:posOffset>
                </wp:positionH>
                <wp:positionV relativeFrom="paragraph">
                  <wp:posOffset>340360</wp:posOffset>
                </wp:positionV>
                <wp:extent cx="1600200" cy="1143000"/>
                <wp:effectExtent l="0" t="0" r="0" b="0"/>
                <wp:wrapSquare wrapText="bothSides"/>
                <wp:docPr id="89" name="Text Box 89"/>
                <wp:cNvGraphicFramePr/>
                <a:graphic xmlns:a="http://schemas.openxmlformats.org/drawingml/2006/main">
                  <a:graphicData uri="http://schemas.microsoft.com/office/word/2010/wordprocessingShape">
                    <wps:wsp>
                      <wps:cNvSpPr txBox="1"/>
                      <wps:spPr>
                        <a:xfrm>
                          <a:off x="0" y="0"/>
                          <a:ext cx="1600200" cy="11430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B41DF96" w14:textId="28B57B41" w:rsidR="00E1200E" w:rsidRPr="00BB7A53" w:rsidRDefault="00E1200E" w:rsidP="00A867C1">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 xml:space="preserve">37 </w:t>
                            </w:r>
                            <w:r w:rsidRPr="004E6A33">
                              <w:rPr>
                                <w:rStyle w:val="MainBodyTextRedBold"/>
                                <w:rFonts w:ascii="AGaramondPro-Regular" w:hAnsi="AGaramondPro-Regular" w:cs="AGaramondPro-Regular"/>
                                <w:b w:val="0"/>
                                <w:bCs w:val="0"/>
                                <w:color w:val="5F497A" w:themeColor="accent4" w:themeShade="BF"/>
                                <w:lang w:val="fr-CA"/>
                              </w:rPr>
                              <w:t xml:space="preserve">– </w:t>
                            </w:r>
                            <w:r>
                              <w:rPr>
                                <w:rStyle w:val="MainBodyTextRedBold"/>
                                <w:rFonts w:ascii="AGaramondPro-Regular" w:hAnsi="AGaramondPro-Regular" w:cs="AGaramondPro-Regular"/>
                                <w:b w:val="0"/>
                                <w:bCs w:val="0"/>
                                <w:color w:val="5F497A" w:themeColor="accent4" w:themeShade="BF"/>
                                <w:lang w:val="fr-CA"/>
                              </w:rPr>
                              <w:t>Commentaires de l’enseignant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CB4BB1" id="Text Box 89" o:spid="_x0000_s1070" type="#_x0000_t202" style="position:absolute;margin-left:234pt;margin-top:26.8pt;width:126pt;height:90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" filled="f" stroked="f">
                <v:textbox>
                  <w:txbxContent>
                    <w:p w14:paraId="3B41DF96" w14:textId="28B57B41" w:rsidR="00E1200E" w:rsidRPr="00BB7A53" w:rsidRDefault="00E1200E" w:rsidP="00A867C1">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 xml:space="preserve">37 </w:t>
                      </w:r>
                      <w:r w:rsidRPr="004E6A33">
                        <w:rPr>
                          <w:rStyle w:val="MainBodyTextRedBold"/>
                          <w:rFonts w:ascii="AGaramondPro-Regular" w:hAnsi="AGaramondPro-Regular" w:cs="AGaramondPro-Regular"/>
                          <w:b w:val="0"/>
                          <w:bCs w:val="0"/>
                          <w:color w:val="5F497A" w:themeColor="accent4" w:themeShade="BF"/>
                          <w:lang w:val="fr-CA"/>
                        </w:rPr>
                        <w:t xml:space="preserve">– </w:t>
                      </w:r>
                      <w:r>
                        <w:rPr>
                          <w:rStyle w:val="MainBodyTextRedBold"/>
                          <w:rFonts w:ascii="AGaramondPro-Regular" w:hAnsi="AGaramondPro-Regular" w:cs="AGaramondPro-Regular"/>
                          <w:b w:val="0"/>
                          <w:bCs w:val="0"/>
                          <w:color w:val="5F497A" w:themeColor="accent4" w:themeShade="BF"/>
                          <w:lang w:val="fr-CA"/>
                        </w:rPr>
                        <w:t>Commentaires de l’enseignant</w:t>
                      </w:r>
                    </w:p>
                  </w:txbxContent>
                </v:textbox>
                <w10:wrap type="square"/>
              </v:shape>
            </w:pict>
          </mc:Fallback>
        </mc:AlternateContent>
      </w:r>
      <w:r>
        <w:rPr>
          <w:noProof/>
          <w:spacing w:val="2"/>
        </w:rPr>
        <w:drawing>
          <wp:inline distT="0" distB="0" distL="0" distR="0" wp14:anchorId="7644BBC8" wp14:editId="7BC6B8AB">
            <wp:extent cx="2057400" cy="3133578"/>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6.tiff"/>
                    <pic:cNvPicPr/>
                  </pic:nvPicPr>
                  <pic:blipFill>
                    <a:blip r:embed="rId75">
                      <a:extLst>
                        <a:ext uri="{28A0092B-C50C-407E-A947-70E740481C1C}">
                          <a14:useLocalDpi xmlns:a14="http://schemas.microsoft.com/office/drawing/2010/main" val="0"/>
                        </a:ext>
                      </a:extLst>
                    </a:blip>
                    <a:stretch>
                      <a:fillRect/>
                    </a:stretch>
                  </pic:blipFill>
                  <pic:spPr>
                    <a:xfrm>
                      <a:off x="0" y="0"/>
                      <a:ext cx="2057400" cy="3133578"/>
                    </a:xfrm>
                    <a:prstGeom prst="rect">
                      <a:avLst/>
                    </a:prstGeom>
                  </pic:spPr>
                </pic:pic>
              </a:graphicData>
            </a:graphic>
          </wp:inline>
        </w:drawing>
      </w:r>
    </w:p>
    <w:p w14:paraId="55ABA61D" w14:textId="77777777" w:rsidR="00F61E7F" w:rsidRPr="009A0537" w:rsidRDefault="00F61E7F" w:rsidP="00380D3E">
      <w:pPr>
        <w:pStyle w:val="basicparagraphspaceafter"/>
        <w:rPr>
          <w:rStyle w:val="MainBodyText"/>
          <w:lang w:val="fr-CA"/>
        </w:rPr>
      </w:pPr>
    </w:p>
    <w:p w14:paraId="60A699DC" w14:textId="77777777" w:rsidR="00F61E7F" w:rsidRDefault="00F61E7F" w:rsidP="00380D3E">
      <w:pPr>
        <w:pStyle w:val="basicparagraphspaceafter"/>
        <w:rPr>
          <w:rStyle w:val="MainBodyText"/>
          <w:lang w:val="fr-CA"/>
        </w:rPr>
      </w:pPr>
    </w:p>
    <w:p w14:paraId="554633DE" w14:textId="77777777" w:rsidR="00A867C1" w:rsidRDefault="00A867C1" w:rsidP="00380D3E">
      <w:pPr>
        <w:pStyle w:val="basicparagraphspaceafter"/>
        <w:rPr>
          <w:rStyle w:val="MainBodyText"/>
          <w:lang w:val="fr-CA"/>
        </w:rPr>
      </w:pPr>
    </w:p>
    <w:p w14:paraId="0140C1E4" w14:textId="77777777" w:rsidR="00A867C1" w:rsidRDefault="00A867C1" w:rsidP="00380D3E">
      <w:pPr>
        <w:pStyle w:val="basicparagraphspaceafter"/>
        <w:rPr>
          <w:rStyle w:val="MainBodyText"/>
          <w:lang w:val="fr-CA"/>
        </w:rPr>
      </w:pPr>
    </w:p>
    <w:p w14:paraId="2C5AED12" w14:textId="77777777" w:rsidR="00A867C1" w:rsidRDefault="00A867C1" w:rsidP="00380D3E">
      <w:pPr>
        <w:pStyle w:val="basicparagraphspaceafter"/>
        <w:rPr>
          <w:rStyle w:val="MainBodyText"/>
          <w:lang w:val="fr-CA"/>
        </w:rPr>
      </w:pPr>
    </w:p>
    <w:p w14:paraId="37458995" w14:textId="77777777" w:rsidR="00A867C1" w:rsidRDefault="00A867C1" w:rsidP="00380D3E">
      <w:pPr>
        <w:pStyle w:val="basicparagraphspaceafter"/>
        <w:rPr>
          <w:rStyle w:val="MainBodyText"/>
          <w:lang w:val="fr-CA"/>
        </w:rPr>
      </w:pPr>
    </w:p>
    <w:p w14:paraId="01BBE765" w14:textId="77777777" w:rsidR="00A867C1" w:rsidRDefault="00A867C1" w:rsidP="00380D3E">
      <w:pPr>
        <w:pStyle w:val="basicparagraphspaceafter"/>
        <w:rPr>
          <w:rStyle w:val="MainBodyText"/>
          <w:lang w:val="fr-CA"/>
        </w:rPr>
      </w:pPr>
    </w:p>
    <w:p w14:paraId="20A8C9C9" w14:textId="77777777" w:rsidR="00A867C1" w:rsidRDefault="00A867C1" w:rsidP="00380D3E">
      <w:pPr>
        <w:pStyle w:val="basicparagraphspaceafter"/>
        <w:rPr>
          <w:rStyle w:val="MainBodyText"/>
          <w:lang w:val="fr-CA"/>
        </w:rPr>
      </w:pPr>
    </w:p>
    <w:p w14:paraId="0651F16D" w14:textId="77777777" w:rsidR="00A867C1" w:rsidRDefault="00A867C1" w:rsidP="00380D3E">
      <w:pPr>
        <w:pStyle w:val="basicparagraphspaceafter"/>
        <w:rPr>
          <w:rStyle w:val="MainBodyText"/>
          <w:lang w:val="fr-CA"/>
        </w:rPr>
      </w:pPr>
    </w:p>
    <w:p w14:paraId="10A79F11" w14:textId="77777777" w:rsidR="00A867C1" w:rsidRDefault="00A867C1" w:rsidP="00380D3E">
      <w:pPr>
        <w:pStyle w:val="basicparagraphspaceafter"/>
        <w:rPr>
          <w:rStyle w:val="MainBodyText"/>
          <w:lang w:val="fr-CA"/>
        </w:rPr>
      </w:pPr>
    </w:p>
    <w:p w14:paraId="098E190F" w14:textId="77777777" w:rsidR="00A867C1" w:rsidRDefault="00A867C1" w:rsidP="00380D3E">
      <w:pPr>
        <w:pStyle w:val="basicparagraphspaceafter"/>
        <w:rPr>
          <w:rStyle w:val="MainBodyText"/>
          <w:lang w:val="fr-CA"/>
        </w:rPr>
      </w:pPr>
    </w:p>
    <w:p w14:paraId="2B640BAC" w14:textId="77777777" w:rsidR="00A867C1" w:rsidRDefault="00A867C1" w:rsidP="00380D3E">
      <w:pPr>
        <w:pStyle w:val="basicparagraphspaceafter"/>
        <w:rPr>
          <w:rStyle w:val="MainBodyText"/>
          <w:lang w:val="fr-CA"/>
        </w:rPr>
      </w:pPr>
    </w:p>
    <w:p w14:paraId="38209A4E" w14:textId="77777777" w:rsidR="00A867C1" w:rsidRDefault="00A867C1" w:rsidP="00380D3E">
      <w:pPr>
        <w:pStyle w:val="basicparagraphspaceafter"/>
        <w:rPr>
          <w:rStyle w:val="MainBodyText"/>
          <w:lang w:val="fr-CA"/>
        </w:rPr>
      </w:pPr>
    </w:p>
    <w:p w14:paraId="55CC6D7D" w14:textId="77777777" w:rsidR="00A867C1" w:rsidRDefault="00A867C1" w:rsidP="00380D3E">
      <w:pPr>
        <w:pStyle w:val="basicparagraphspaceafter"/>
        <w:rPr>
          <w:rStyle w:val="MainBodyText"/>
          <w:lang w:val="fr-CA"/>
        </w:rPr>
      </w:pPr>
    </w:p>
    <w:p w14:paraId="1E91355F" w14:textId="77777777" w:rsidR="00A867C1" w:rsidRPr="009A0537" w:rsidRDefault="00A867C1" w:rsidP="00380D3E">
      <w:pPr>
        <w:pStyle w:val="basicparagraphspaceafter"/>
        <w:rPr>
          <w:rStyle w:val="MainBodyText"/>
          <w:lang w:val="fr-CA"/>
        </w:rPr>
      </w:pPr>
    </w:p>
    <w:p w14:paraId="726984BB" w14:textId="77777777" w:rsidR="00F61E7F" w:rsidRPr="009A0537" w:rsidRDefault="004741C1" w:rsidP="004741C1">
      <w:pPr>
        <w:pStyle w:val="basicparagraphspaceafter"/>
        <w:spacing w:after="140" w:line="280" w:lineRule="auto"/>
        <w:rPr>
          <w:lang w:val="fr-CA"/>
        </w:rPr>
      </w:pPr>
      <w:r w:rsidRPr="009A0537">
        <w:rPr>
          <w:rStyle w:val="FigureBookStyle"/>
          <w:b/>
          <w:bCs/>
          <w:color w:val="BD202E"/>
          <w:sz w:val="36"/>
          <w:szCs w:val="36"/>
          <w:lang w:val="fr-CA"/>
        </w:rPr>
        <w:lastRenderedPageBreak/>
        <w:t>Module de l’enseignant</w:t>
      </w:r>
      <w:r w:rsidR="00F61E7F" w:rsidRPr="009A0537">
        <w:rPr>
          <w:rStyle w:val="FigureBookStyle"/>
          <w:b/>
          <w:bCs/>
          <w:color w:val="BD202E"/>
          <w:sz w:val="36"/>
          <w:szCs w:val="36"/>
          <w:lang w:val="fr-CA"/>
        </w:rPr>
        <w:t xml:space="preserve"> </w:t>
      </w:r>
    </w:p>
    <w:p w14:paraId="5515E4C8" w14:textId="097813BE" w:rsidR="00F61E7F" w:rsidRPr="009A0537" w:rsidRDefault="004741C1" w:rsidP="004741C1">
      <w:pPr>
        <w:pStyle w:val="basicparagraphspaceafter"/>
        <w:spacing w:after="140" w:line="280" w:lineRule="auto"/>
        <w:rPr>
          <w:lang w:val="fr-CA"/>
        </w:rPr>
      </w:pPr>
      <w:r w:rsidRPr="009A0537">
        <w:rPr>
          <w:lang w:val="fr-CA"/>
        </w:rPr>
        <w:t xml:space="preserve">Le module de l'enseignant est conçu de manière à </w:t>
      </w:r>
      <w:r w:rsidR="00EE24B6">
        <w:rPr>
          <w:lang w:val="fr-CA"/>
        </w:rPr>
        <w:t>soutenir les enseignants dans leur</w:t>
      </w:r>
      <w:r w:rsidR="00EE24B6" w:rsidRPr="009A0537">
        <w:rPr>
          <w:lang w:val="fr-CA"/>
        </w:rPr>
        <w:t xml:space="preserve"> </w:t>
      </w:r>
      <w:r w:rsidRPr="009A0537">
        <w:rPr>
          <w:lang w:val="fr-CA"/>
        </w:rPr>
        <w:t>utilisation de SESI</w:t>
      </w:r>
      <w:r w:rsidRPr="009A0537">
        <w:rPr>
          <w:lang w:val="fr-CA"/>
        </w:rPr>
        <w:noBreakHyphen/>
        <w:t>21.</w:t>
      </w:r>
      <w:r w:rsidR="00F61E7F" w:rsidRPr="009A0537">
        <w:rPr>
          <w:lang w:val="fr-CA"/>
        </w:rPr>
        <w:t xml:space="preserve"> </w:t>
      </w:r>
      <w:r w:rsidRPr="009A0537">
        <w:rPr>
          <w:lang w:val="fr-CA"/>
        </w:rPr>
        <w:t xml:space="preserve">Les enseignants peuvent l'utiliser afin de mieux comprendre l'outil ou encore </w:t>
      </w:r>
      <w:r w:rsidR="003D6BCD" w:rsidRPr="009A0537">
        <w:rPr>
          <w:lang w:val="fr-CA"/>
        </w:rPr>
        <w:t>d'</w:t>
      </w:r>
      <w:r w:rsidRPr="009A0537">
        <w:rPr>
          <w:lang w:val="fr-CA"/>
        </w:rPr>
        <w:t>accéder à des ressources pédagogiques comme des plans de leçon à utiliser de pair avec le logiciel.</w:t>
      </w:r>
      <w:r w:rsidR="00F61E7F" w:rsidRPr="009A0537">
        <w:rPr>
          <w:lang w:val="fr-CA"/>
        </w:rPr>
        <w:t xml:space="preserve"> </w:t>
      </w:r>
      <w:r w:rsidRPr="009A0537">
        <w:rPr>
          <w:lang w:val="fr-CA"/>
        </w:rPr>
        <w:t>Ce module comprend deux composantes :</w:t>
      </w:r>
    </w:p>
    <w:p w14:paraId="43F6A765" w14:textId="5B04437A" w:rsidR="00F61E7F" w:rsidRPr="009A0537" w:rsidRDefault="00F61E7F" w:rsidP="004741C1">
      <w:pPr>
        <w:pStyle w:val="basicparagraphspaceafter"/>
        <w:spacing w:after="140" w:line="280" w:lineRule="auto"/>
        <w:rPr>
          <w:lang w:val="fr-CA"/>
        </w:rPr>
      </w:pPr>
      <w:r w:rsidRPr="009A0537">
        <w:rPr>
          <w:rStyle w:val="Maintextbold"/>
          <w:lang w:val="fr-CA"/>
        </w:rPr>
        <w:t>1.</w:t>
      </w:r>
      <w:r w:rsidRPr="009A0537">
        <w:rPr>
          <w:lang w:val="fr-CA"/>
        </w:rPr>
        <w:t xml:space="preserve"> </w:t>
      </w:r>
      <w:r w:rsidR="004741C1" w:rsidRPr="009A0537">
        <w:rPr>
          <w:lang w:val="fr-CA"/>
        </w:rPr>
        <w:t xml:space="preserve">La </w:t>
      </w:r>
      <w:r w:rsidR="004741C1" w:rsidRPr="009A0537">
        <w:rPr>
          <w:b/>
          <w:lang w:val="fr-CA"/>
        </w:rPr>
        <w:t>page de ressources pour les enseignants </w:t>
      </w:r>
      <w:r w:rsidR="004741C1" w:rsidRPr="009A0537">
        <w:rPr>
          <w:lang w:val="fr-CA"/>
        </w:rPr>
        <w:t>:</w:t>
      </w:r>
      <w:r w:rsidRPr="009A0537">
        <w:rPr>
          <w:lang w:val="fr-CA"/>
        </w:rPr>
        <w:t xml:space="preserve"> </w:t>
      </w:r>
      <w:r w:rsidR="00EE24B6" w:rsidRPr="00EE24B6">
        <w:rPr>
          <w:rStyle w:val="MainBodyText"/>
          <w:lang w:val="fr-CA"/>
        </w:rPr>
        <w:t>http://grover.concordia.ca/resources/isis21/teacher/</w:t>
      </w:r>
      <w:r w:rsidR="00EE24B6">
        <w:rPr>
          <w:rStyle w:val="MainBodyText"/>
          <w:lang w:val="fr-CA"/>
        </w:rPr>
        <w:t>fr</w:t>
      </w:r>
      <w:r w:rsidR="00EE24B6" w:rsidRPr="00EE24B6">
        <w:rPr>
          <w:rStyle w:val="MainBodyText"/>
          <w:lang w:val="fr-CA"/>
        </w:rPr>
        <w:t>/</w:t>
      </w:r>
      <w:r w:rsidR="004741C1" w:rsidRPr="009A0537">
        <w:rPr>
          <w:rStyle w:val="MainBodyText"/>
          <w:lang w:val="fr-CA"/>
        </w:rPr>
        <w:t>,</w:t>
      </w:r>
      <w:r w:rsidR="004741C1" w:rsidRPr="009A0537">
        <w:rPr>
          <w:lang w:val="fr-CA"/>
        </w:rPr>
        <w:t xml:space="preserve"> laquelle fournit une liste exhaustive de ressources préparées par l'éq</w:t>
      </w:r>
      <w:bookmarkStart w:id="0" w:name="_GoBack"/>
      <w:bookmarkEnd w:id="0"/>
      <w:r w:rsidR="004741C1" w:rsidRPr="009A0537">
        <w:rPr>
          <w:lang w:val="fr-CA"/>
        </w:rPr>
        <w:t>uipe de SESI</w:t>
      </w:r>
      <w:r w:rsidR="004741C1" w:rsidRPr="009A0537">
        <w:rPr>
          <w:lang w:val="fr-CA"/>
        </w:rPr>
        <w:noBreakHyphen/>
        <w:t>21 avec l'apport d'enseignants.</w:t>
      </w:r>
      <w:r w:rsidRPr="009A0537">
        <w:rPr>
          <w:lang w:val="fr-CA"/>
        </w:rPr>
        <w:t xml:space="preserve"> </w:t>
      </w:r>
    </w:p>
    <w:p w14:paraId="6880A641" w14:textId="0197B4DF" w:rsidR="00F61E7F" w:rsidRPr="009A0537" w:rsidRDefault="00D83336" w:rsidP="00380D3E">
      <w:pPr>
        <w:pStyle w:val="basicparagraphspaceafter"/>
        <w:rPr>
          <w:rStyle w:val="MainBodyText"/>
          <w:lang w:val="fr-CA"/>
        </w:rPr>
      </w:pPr>
      <w:r>
        <w:rPr>
          <w:noProof/>
        </w:rPr>
        <mc:AlternateContent>
          <mc:Choice Requires="wps">
            <w:drawing>
              <wp:anchor distT="0" distB="0" distL="114300" distR="114300" simplePos="0" relativeHeight="251794432" behindDoc="0" locked="0" layoutInCell="1" allowOverlap="1" wp14:anchorId="0256FB94" wp14:editId="5DC818EE">
                <wp:simplePos x="0" y="0"/>
                <wp:positionH relativeFrom="column">
                  <wp:posOffset>7315200</wp:posOffset>
                </wp:positionH>
                <wp:positionV relativeFrom="paragraph">
                  <wp:posOffset>861060</wp:posOffset>
                </wp:positionV>
                <wp:extent cx="1600200" cy="1143000"/>
                <wp:effectExtent l="0" t="0" r="0" b="0"/>
                <wp:wrapSquare wrapText="bothSides"/>
                <wp:docPr id="92" name="Text Box 92"/>
                <wp:cNvGraphicFramePr/>
                <a:graphic xmlns:a="http://schemas.openxmlformats.org/drawingml/2006/main">
                  <a:graphicData uri="http://schemas.microsoft.com/office/word/2010/wordprocessingShape">
                    <wps:wsp>
                      <wps:cNvSpPr txBox="1"/>
                      <wps:spPr>
                        <a:xfrm>
                          <a:off x="0" y="0"/>
                          <a:ext cx="1600200" cy="11430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97A566A" w14:textId="42E41F30" w:rsidR="00E1200E" w:rsidRPr="00BB7A53" w:rsidRDefault="00E1200E" w:rsidP="00D83336">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 xml:space="preserve">38 </w:t>
                            </w:r>
                            <w:r w:rsidRPr="004E6A33">
                              <w:rPr>
                                <w:rStyle w:val="MainBodyTextRedBold"/>
                                <w:rFonts w:ascii="AGaramondPro-Regular" w:hAnsi="AGaramondPro-Regular" w:cs="AGaramondPro-Regular"/>
                                <w:b w:val="0"/>
                                <w:bCs w:val="0"/>
                                <w:color w:val="5F497A" w:themeColor="accent4" w:themeShade="BF"/>
                                <w:lang w:val="fr-CA"/>
                              </w:rPr>
                              <w:t xml:space="preserve">– </w:t>
                            </w:r>
                            <w:r>
                              <w:rPr>
                                <w:rStyle w:val="MainBodyTextRedBold"/>
                                <w:rFonts w:ascii="AGaramondPro-Regular" w:hAnsi="AGaramondPro-Regular" w:cs="AGaramondPro-Regular"/>
                                <w:b w:val="0"/>
                                <w:bCs w:val="0"/>
                                <w:color w:val="5F497A" w:themeColor="accent4" w:themeShade="BF"/>
                                <w:lang w:val="fr-CA"/>
                              </w:rPr>
                              <w:t>Ressources pour les enseignants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56FB94" id="Text Box 92" o:spid="_x0000_s1071" type="#_x0000_t202" style="position:absolute;margin-left:8in;margin-top:67.8pt;width:126pt;height:90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" filled="f" stroked="f">
                <v:textbox>
                  <w:txbxContent>
                    <w:p w14:paraId="697A566A" w14:textId="42E41F30" w:rsidR="00E1200E" w:rsidRPr="00BB7A53" w:rsidRDefault="00E1200E" w:rsidP="00D83336">
                      <w:pPr>
                        <w:pStyle w:val="TOCHeading1"/>
                        <w:rPr>
                          <w:rFonts w:ascii="AGaramondPro-Regular" w:hAnsi="AGaramondPro-Regular" w:cs="AGaramondPro-Regular"/>
                          <w:b/>
                          <w:color w:val="5F497A" w:themeColor="accent4" w:themeShade="BF"/>
                          <w:spacing w:val="2"/>
                          <w:lang w:val="fr-CA"/>
                        </w:rPr>
                      </w:pPr>
                      <w:r w:rsidRPr="004E6A33">
                        <w:rPr>
                          <w:rStyle w:val="MainBodyTextRedBold"/>
                          <w:rFonts w:ascii="AGaramondPro-Regular" w:hAnsi="AGaramondPro-Regular" w:cs="AGaramondPro-Regular"/>
                          <w:bCs w:val="0"/>
                          <w:color w:val="5F497A" w:themeColor="accent4" w:themeShade="BF"/>
                          <w:lang w:val="fr-CA"/>
                        </w:rPr>
                        <w:t xml:space="preserve">Figure </w:t>
                      </w:r>
                      <w:r>
                        <w:rPr>
                          <w:rStyle w:val="MainBodyTextRedBold"/>
                          <w:rFonts w:ascii="AGaramondPro-Regular" w:hAnsi="AGaramondPro-Regular" w:cs="AGaramondPro-Regular"/>
                          <w:bCs w:val="0"/>
                          <w:color w:val="5F497A" w:themeColor="accent4" w:themeShade="BF"/>
                          <w:lang w:val="fr-CA"/>
                        </w:rPr>
                        <w:t xml:space="preserve">38 </w:t>
                      </w:r>
                      <w:r w:rsidRPr="004E6A33">
                        <w:rPr>
                          <w:rStyle w:val="MainBodyTextRedBold"/>
                          <w:rFonts w:ascii="AGaramondPro-Regular" w:hAnsi="AGaramondPro-Regular" w:cs="AGaramondPro-Regular"/>
                          <w:b w:val="0"/>
                          <w:bCs w:val="0"/>
                          <w:color w:val="5F497A" w:themeColor="accent4" w:themeShade="BF"/>
                          <w:lang w:val="fr-CA"/>
                        </w:rPr>
                        <w:t xml:space="preserve">– </w:t>
                      </w:r>
                      <w:r>
                        <w:rPr>
                          <w:rStyle w:val="MainBodyTextRedBold"/>
                          <w:rFonts w:ascii="AGaramondPro-Regular" w:hAnsi="AGaramondPro-Regular" w:cs="AGaramondPro-Regular"/>
                          <w:b w:val="0"/>
                          <w:bCs w:val="0"/>
                          <w:color w:val="5F497A" w:themeColor="accent4" w:themeShade="BF"/>
                          <w:lang w:val="fr-CA"/>
                        </w:rPr>
                        <w:t>Ressources pour les enseignants</w:t>
                      </w:r>
                    </w:p>
                  </w:txbxContent>
                </v:textbox>
                <w10:wrap type="square"/>
              </v:shape>
            </w:pict>
          </mc:Fallback>
        </mc:AlternateContent>
      </w:r>
      <w:r>
        <w:rPr>
          <w:noProof/>
          <w:spacing w:val="2"/>
        </w:rPr>
        <w:drawing>
          <wp:inline distT="0" distB="0" distL="0" distR="0" wp14:anchorId="63EFE459" wp14:editId="7FEDB0DD">
            <wp:extent cx="7019209" cy="3373120"/>
            <wp:effectExtent l="12700" t="12700" r="17145" b="1778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7.tiff"/>
                    <pic:cNvPicPr/>
                  </pic:nvPicPr>
                  <pic:blipFill>
                    <a:blip r:embed="rId76">
                      <a:extLst>
                        <a:ext uri="{28A0092B-C50C-407E-A947-70E740481C1C}">
                          <a14:useLocalDpi xmlns:a14="http://schemas.microsoft.com/office/drawing/2010/main" val="0"/>
                        </a:ext>
                      </a:extLst>
                    </a:blip>
                    <a:stretch>
                      <a:fillRect/>
                    </a:stretch>
                  </pic:blipFill>
                  <pic:spPr>
                    <a:xfrm>
                      <a:off x="0" y="0"/>
                      <a:ext cx="7019763" cy="3373386"/>
                    </a:xfrm>
                    <a:prstGeom prst="rect">
                      <a:avLst/>
                    </a:prstGeom>
                    <a:ln>
                      <a:solidFill>
                        <a:schemeClr val="tx1"/>
                      </a:solidFill>
                    </a:ln>
                  </pic:spPr>
                </pic:pic>
              </a:graphicData>
            </a:graphic>
          </wp:inline>
        </w:drawing>
      </w:r>
    </w:p>
    <w:p w14:paraId="27DB90C6" w14:textId="14CD7893" w:rsidR="00380D3E" w:rsidRPr="009A0537" w:rsidRDefault="00380D3E" w:rsidP="00380D3E">
      <w:pPr>
        <w:pStyle w:val="basicparagraphspaceafter"/>
        <w:rPr>
          <w:rStyle w:val="MainBodyText"/>
          <w:lang w:val="fr-CA"/>
        </w:rPr>
      </w:pPr>
    </w:p>
    <w:p w14:paraId="6B7F616E" w14:textId="77777777" w:rsidR="00F61E7F" w:rsidRPr="009A0537" w:rsidRDefault="00F61E7F" w:rsidP="00380D3E">
      <w:pPr>
        <w:pStyle w:val="basicparagraphspaceafter"/>
        <w:rPr>
          <w:rStyle w:val="MainBodyText"/>
          <w:lang w:val="fr-CA"/>
        </w:rPr>
      </w:pPr>
    </w:p>
    <w:p w14:paraId="7B672FFB" w14:textId="103206E6" w:rsidR="00F61E7F" w:rsidRPr="009A0537" w:rsidRDefault="00F61E7F" w:rsidP="00F61E7F">
      <w:pPr>
        <w:pStyle w:val="basicparagraphspaceafter"/>
        <w:rPr>
          <w:rStyle w:val="MainBodyText"/>
          <w:lang w:val="fr-CA"/>
        </w:rPr>
      </w:pPr>
    </w:p>
    <w:p w14:paraId="40A89FC1" w14:textId="77777777" w:rsidR="00380D3E" w:rsidRPr="009A0537" w:rsidRDefault="00380D3E" w:rsidP="00380D3E">
      <w:pPr>
        <w:pStyle w:val="TipStyle"/>
        <w:rPr>
          <w:lang w:val="fr-CA"/>
        </w:rPr>
      </w:pPr>
    </w:p>
    <w:p w14:paraId="2005746D" w14:textId="77777777" w:rsidR="00380D3E" w:rsidRPr="009A0537" w:rsidRDefault="00380D3E" w:rsidP="00AF5CFC">
      <w:pPr>
        <w:pStyle w:val="TipStyle"/>
        <w:rPr>
          <w:lang w:val="fr-CA"/>
        </w:rPr>
      </w:pPr>
    </w:p>
    <w:p w14:paraId="7AF7E268" w14:textId="77777777" w:rsidR="00380D3E" w:rsidRPr="009A0537" w:rsidRDefault="00380D3E" w:rsidP="00AF5CFC">
      <w:pPr>
        <w:pStyle w:val="TipStyle"/>
        <w:rPr>
          <w:lang w:val="fr-CA"/>
        </w:rPr>
      </w:pPr>
    </w:p>
    <w:sectPr w:rsidR="00380D3E" w:rsidRPr="009A0537" w:rsidSect="00A570AA">
      <w:footerReference w:type="even" r:id="rId77"/>
      <w:footerReference w:type="default" r:id="rId78"/>
      <w:pgSz w:w="12240" w:h="15840"/>
      <w:pgMar w:top="720" w:right="720" w:bottom="720" w:left="720" w:header="720" w:footer="720" w:gutter="0"/>
      <w:pgNumType w:start="2"/>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F83E3F7" w14:textId="77777777" w:rsidR="0037676D" w:rsidRDefault="0037676D" w:rsidP="00A570AA">
      <w:r>
        <w:separator/>
      </w:r>
    </w:p>
  </w:endnote>
  <w:endnote w:type="continuationSeparator" w:id="0">
    <w:p w14:paraId="1D20F77D" w14:textId="77777777" w:rsidR="0037676D" w:rsidRDefault="0037676D" w:rsidP="00A570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A00002EF" w:usb1="4000207B" w:usb2="00000000" w:usb3="00000000" w:csb0="0000009F" w:csb1="00000000"/>
  </w:font>
  <w:font w:name="MS Gothic">
    <w:altName w:val="ＭＳ ゴシック"/>
    <w:panose1 w:val="020B0609070205080204"/>
    <w:charset w:val="80"/>
    <w:family w:val="modern"/>
    <w:pitch w:val="fixed"/>
    <w:sig w:usb0="00000001" w:usb1="08070000" w:usb2="00000010" w:usb3="00000000" w:csb0="00020000" w:csb1="00000000"/>
  </w:font>
  <w:font w:name="Times">
    <w:panose1 w:val="00000500000000020000"/>
    <w:charset w:val="00"/>
    <w:family w:val="auto"/>
    <w:pitch w:val="variable"/>
    <w:sig w:usb0="E00002FF" w:usb1="5000205A" w:usb2="00000000" w:usb3="00000000" w:csb0="0000019F" w:csb1="00000000"/>
  </w:font>
  <w:font w:name="Times-Roman">
    <w:altName w:val="Times"/>
    <w:panose1 w:val="00000500000000020000"/>
    <w:charset w:val="4D"/>
    <w:family w:val="auto"/>
    <w:notTrueType/>
    <w:pitch w:val="default"/>
    <w:sig w:usb0="00000003" w:usb1="00000000" w:usb2="00000000" w:usb3="00000000" w:csb0="00000001" w:csb1="00000000"/>
  </w:font>
  <w:font w:name="MyriadPro-Semibold">
    <w:altName w:val="Myriad Pro Semibold"/>
    <w:panose1 w:val="020B0604020202020204"/>
    <w:charset w:val="00"/>
    <w:family w:val="swiss"/>
    <w:notTrueType/>
    <w:pitch w:val="variable"/>
    <w:sig w:usb0="20000287" w:usb1="00000001" w:usb2="00000000" w:usb3="00000000" w:csb0="0000019F" w:csb1="00000000"/>
  </w:font>
  <w:font w:name="MyriadPro-Regular">
    <w:altName w:val="Myriad Pro"/>
    <w:panose1 w:val="020B0604020202020204"/>
    <w:charset w:val="4D"/>
    <w:family w:val="auto"/>
    <w:notTrueType/>
    <w:pitch w:val="default"/>
    <w:sig w:usb0="00000003" w:usb1="00000000" w:usb2="00000000" w:usb3="00000000" w:csb0="00000001" w:csb1="00000000"/>
  </w:font>
  <w:font w:name="AGaramondPro-Regular">
    <w:altName w:val="Adobe Garamond Pro"/>
    <w:panose1 w:val="020B0604020202020204"/>
    <w:charset w:val="4D"/>
    <w:family w:val="auto"/>
    <w:notTrueType/>
    <w:pitch w:val="default"/>
    <w:sig w:usb0="00000003" w:usb1="00000000" w:usb2="00000000" w:usb3="00000000" w:csb0="00000001" w:csb1="00000000"/>
  </w:font>
  <w:font w:name="Lucida Grande">
    <w:panose1 w:val="020B0600040502020204"/>
    <w:charset w:val="00"/>
    <w:family w:val="swiss"/>
    <w:pitch w:val="variable"/>
    <w:sig w:usb0="E1000AEF" w:usb1="5000A1FF" w:usb2="00000000" w:usb3="00000000" w:csb0="000001BF" w:csb1="00000000"/>
  </w:font>
  <w:font w:name="MyriadPro-Bold">
    <w:altName w:val="Myriad Pro"/>
    <w:panose1 w:val="020B0703030403020204"/>
    <w:charset w:val="00"/>
    <w:family w:val="swiss"/>
    <w:notTrueType/>
    <w:pitch w:val="variable"/>
    <w:sig w:usb0="20000287" w:usb1="00000001" w:usb2="00000000" w:usb3="00000000" w:csb0="0000019F" w:csb1="00000000"/>
  </w:font>
  <w:font w:name="AGaramondPro-Bold">
    <w:altName w:val="Adobe Garamond Pro"/>
    <w:panose1 w:val="02020702060506020403"/>
    <w:charset w:val="4D"/>
    <w:family w:val="auto"/>
    <w:notTrueType/>
    <w:pitch w:val="default"/>
    <w:sig w:usb0="00000003" w:usb1="00000000" w:usb2="00000000" w:usb3="00000000" w:csb0="00000001" w:csb1="00000000"/>
  </w:font>
  <w:font w:name="AGaramondPro-Italic">
    <w:altName w:val="Adobe Garamond Pro"/>
    <w:panose1 w:val="02020502050506090403"/>
    <w:charset w:val="4D"/>
    <w:family w:val="auto"/>
    <w:notTrueType/>
    <w:pitch w:val="default"/>
    <w:sig w:usb0="00000003" w:usb1="00000000" w:usb2="00000000" w:usb3="00000000" w:csb0="00000001" w:csb1="00000000"/>
  </w:font>
  <w:font w:name="Garamond">
    <w:panose1 w:val="02020404030301010803"/>
    <w:charset w:val="00"/>
    <w:family w:val="roman"/>
    <w:pitch w:val="variable"/>
    <w:sig w:usb0="00000003" w:usb1="00000000" w:usb2="00000000" w:usb3="00000000" w:csb0="00000001" w:csb1="00000000"/>
  </w:font>
  <w:font w:name="Adobe Garamond Pro">
    <w:panose1 w:val="02020502060506020403"/>
    <w:charset w:val="4D"/>
    <w:family w:val="roman"/>
    <w:notTrueType/>
    <w:pitch w:val="variable"/>
    <w:sig w:usb0="00000003" w:usb1="00000000" w:usb2="00000000" w:usb3="00000000" w:csb0="00000001" w:csb1="00000000"/>
  </w:font>
  <w:font w:name="AGaramondPro">
    <w:altName w:val="Cambria"/>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988A46" w14:textId="77777777" w:rsidR="00E1200E" w:rsidRDefault="00E1200E" w:rsidP="00A570A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AFD58AC" w14:textId="77777777" w:rsidR="00E1200E" w:rsidRDefault="00E1200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35C6AF" w14:textId="77777777" w:rsidR="00E1200E" w:rsidRDefault="00E1200E" w:rsidP="00A570A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14:paraId="0914199E" w14:textId="77777777" w:rsidR="00E1200E" w:rsidRDefault="00E1200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7FCBEE7" w14:textId="77777777" w:rsidR="0037676D" w:rsidRDefault="0037676D" w:rsidP="00A570AA">
      <w:r>
        <w:separator/>
      </w:r>
    </w:p>
  </w:footnote>
  <w:footnote w:type="continuationSeparator" w:id="0">
    <w:p w14:paraId="2370B3B1" w14:textId="77777777" w:rsidR="0037676D" w:rsidRDefault="0037676D" w:rsidP="00A570A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BB6054"/>
    <w:multiLevelType w:val="hybridMultilevel"/>
    <w:tmpl w:val="7BD88B2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558772A1"/>
    <w:multiLevelType w:val="hybridMultilevel"/>
    <w:tmpl w:val="C80AA35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embedSystemFonts/>
  <w:proofState w:spelling="clean" w:grammar="clean"/>
  <w:defaultTabStop w:val="720"/>
  <w:hyphenationZone w:val="425"/>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2658"/>
    <w:rsid w:val="00000EE6"/>
    <w:rsid w:val="000214E6"/>
    <w:rsid w:val="000316C5"/>
    <w:rsid w:val="00040EE0"/>
    <w:rsid w:val="0005174E"/>
    <w:rsid w:val="000678F3"/>
    <w:rsid w:val="000835F9"/>
    <w:rsid w:val="000A3358"/>
    <w:rsid w:val="000B0CCD"/>
    <w:rsid w:val="000C178A"/>
    <w:rsid w:val="000D76CE"/>
    <w:rsid w:val="001110C7"/>
    <w:rsid w:val="00120CF2"/>
    <w:rsid w:val="00122C27"/>
    <w:rsid w:val="001251D1"/>
    <w:rsid w:val="00125FFC"/>
    <w:rsid w:val="00131E4A"/>
    <w:rsid w:val="001557E6"/>
    <w:rsid w:val="001609AD"/>
    <w:rsid w:val="001679A4"/>
    <w:rsid w:val="00191A6E"/>
    <w:rsid w:val="001934CC"/>
    <w:rsid w:val="00197A3C"/>
    <w:rsid w:val="001B25FD"/>
    <w:rsid w:val="001B5B73"/>
    <w:rsid w:val="001B7806"/>
    <w:rsid w:val="001D46B1"/>
    <w:rsid w:val="001E4BA1"/>
    <w:rsid w:val="001E63E2"/>
    <w:rsid w:val="002041C4"/>
    <w:rsid w:val="002229BD"/>
    <w:rsid w:val="002323CC"/>
    <w:rsid w:val="0023244B"/>
    <w:rsid w:val="00244C3A"/>
    <w:rsid w:val="00254666"/>
    <w:rsid w:val="0026220E"/>
    <w:rsid w:val="002645FB"/>
    <w:rsid w:val="002727A7"/>
    <w:rsid w:val="002B78B9"/>
    <w:rsid w:val="002C3BB5"/>
    <w:rsid w:val="002D2E3C"/>
    <w:rsid w:val="002D5468"/>
    <w:rsid w:val="002E56B1"/>
    <w:rsid w:val="002F5971"/>
    <w:rsid w:val="00302A32"/>
    <w:rsid w:val="00321C75"/>
    <w:rsid w:val="00322679"/>
    <w:rsid w:val="003355EF"/>
    <w:rsid w:val="00351FC7"/>
    <w:rsid w:val="00356B1B"/>
    <w:rsid w:val="00360CD7"/>
    <w:rsid w:val="0037676D"/>
    <w:rsid w:val="00380D3E"/>
    <w:rsid w:val="00381738"/>
    <w:rsid w:val="00394642"/>
    <w:rsid w:val="003A50AB"/>
    <w:rsid w:val="003B167A"/>
    <w:rsid w:val="003B5784"/>
    <w:rsid w:val="003C28D5"/>
    <w:rsid w:val="003C426E"/>
    <w:rsid w:val="003D6BCD"/>
    <w:rsid w:val="003E76FE"/>
    <w:rsid w:val="003F4B0E"/>
    <w:rsid w:val="003F6757"/>
    <w:rsid w:val="00402127"/>
    <w:rsid w:val="004032A0"/>
    <w:rsid w:val="0040508C"/>
    <w:rsid w:val="00425D22"/>
    <w:rsid w:val="00425F33"/>
    <w:rsid w:val="00443BED"/>
    <w:rsid w:val="00443CEA"/>
    <w:rsid w:val="004741C1"/>
    <w:rsid w:val="00474D45"/>
    <w:rsid w:val="00491588"/>
    <w:rsid w:val="00493A4C"/>
    <w:rsid w:val="004B6161"/>
    <w:rsid w:val="004B7219"/>
    <w:rsid w:val="004B75D3"/>
    <w:rsid w:val="004B7C85"/>
    <w:rsid w:val="004E2C86"/>
    <w:rsid w:val="004E6A33"/>
    <w:rsid w:val="00506A96"/>
    <w:rsid w:val="005153DF"/>
    <w:rsid w:val="00530AEF"/>
    <w:rsid w:val="00547B3A"/>
    <w:rsid w:val="0058619D"/>
    <w:rsid w:val="00586F67"/>
    <w:rsid w:val="0058776A"/>
    <w:rsid w:val="00592A33"/>
    <w:rsid w:val="00597B3A"/>
    <w:rsid w:val="005A7B59"/>
    <w:rsid w:val="005C1EE5"/>
    <w:rsid w:val="005D0575"/>
    <w:rsid w:val="005F20D5"/>
    <w:rsid w:val="006138DE"/>
    <w:rsid w:val="00617FAA"/>
    <w:rsid w:val="006300D8"/>
    <w:rsid w:val="00632658"/>
    <w:rsid w:val="00636049"/>
    <w:rsid w:val="0063686C"/>
    <w:rsid w:val="00646566"/>
    <w:rsid w:val="00665773"/>
    <w:rsid w:val="0068195E"/>
    <w:rsid w:val="00690E37"/>
    <w:rsid w:val="006B3409"/>
    <w:rsid w:val="006C098F"/>
    <w:rsid w:val="00712116"/>
    <w:rsid w:val="007165BE"/>
    <w:rsid w:val="00725B0B"/>
    <w:rsid w:val="00747549"/>
    <w:rsid w:val="00751C10"/>
    <w:rsid w:val="00756956"/>
    <w:rsid w:val="00757FD8"/>
    <w:rsid w:val="00764DE3"/>
    <w:rsid w:val="00772240"/>
    <w:rsid w:val="007819E9"/>
    <w:rsid w:val="00785EAE"/>
    <w:rsid w:val="007B1061"/>
    <w:rsid w:val="007B1CE0"/>
    <w:rsid w:val="007B50A1"/>
    <w:rsid w:val="007B5886"/>
    <w:rsid w:val="007F13DF"/>
    <w:rsid w:val="00801F21"/>
    <w:rsid w:val="0082311C"/>
    <w:rsid w:val="00825B1C"/>
    <w:rsid w:val="008362AC"/>
    <w:rsid w:val="008429A3"/>
    <w:rsid w:val="00853BE6"/>
    <w:rsid w:val="00861312"/>
    <w:rsid w:val="008664E4"/>
    <w:rsid w:val="00867850"/>
    <w:rsid w:val="0089292C"/>
    <w:rsid w:val="008A4E99"/>
    <w:rsid w:val="008C2F14"/>
    <w:rsid w:val="008D32E8"/>
    <w:rsid w:val="008E3BA0"/>
    <w:rsid w:val="008E41AF"/>
    <w:rsid w:val="008F2832"/>
    <w:rsid w:val="008F695E"/>
    <w:rsid w:val="00903767"/>
    <w:rsid w:val="00906970"/>
    <w:rsid w:val="00936E81"/>
    <w:rsid w:val="00940CB1"/>
    <w:rsid w:val="009673C9"/>
    <w:rsid w:val="0097578E"/>
    <w:rsid w:val="00976BB7"/>
    <w:rsid w:val="009A0537"/>
    <w:rsid w:val="00A051A1"/>
    <w:rsid w:val="00A1048B"/>
    <w:rsid w:val="00A12CA2"/>
    <w:rsid w:val="00A24761"/>
    <w:rsid w:val="00A32B7B"/>
    <w:rsid w:val="00A33A6D"/>
    <w:rsid w:val="00A434A2"/>
    <w:rsid w:val="00A53F67"/>
    <w:rsid w:val="00A56958"/>
    <w:rsid w:val="00A570AA"/>
    <w:rsid w:val="00A65ECE"/>
    <w:rsid w:val="00A73A2F"/>
    <w:rsid w:val="00A824A8"/>
    <w:rsid w:val="00A838FB"/>
    <w:rsid w:val="00A867C1"/>
    <w:rsid w:val="00A94D49"/>
    <w:rsid w:val="00AA5A52"/>
    <w:rsid w:val="00AC0EFE"/>
    <w:rsid w:val="00AC27F4"/>
    <w:rsid w:val="00AD3436"/>
    <w:rsid w:val="00AF5CFC"/>
    <w:rsid w:val="00B062AD"/>
    <w:rsid w:val="00B13BBB"/>
    <w:rsid w:val="00B33DF5"/>
    <w:rsid w:val="00B34812"/>
    <w:rsid w:val="00B50DCB"/>
    <w:rsid w:val="00B717F3"/>
    <w:rsid w:val="00B949BF"/>
    <w:rsid w:val="00B95E70"/>
    <w:rsid w:val="00BC58E0"/>
    <w:rsid w:val="00BE52A3"/>
    <w:rsid w:val="00BE674C"/>
    <w:rsid w:val="00BF68E3"/>
    <w:rsid w:val="00C11E88"/>
    <w:rsid w:val="00C153A9"/>
    <w:rsid w:val="00C20636"/>
    <w:rsid w:val="00C23F87"/>
    <w:rsid w:val="00C32CD6"/>
    <w:rsid w:val="00C34A89"/>
    <w:rsid w:val="00C36FD3"/>
    <w:rsid w:val="00C45482"/>
    <w:rsid w:val="00C531B1"/>
    <w:rsid w:val="00C872F9"/>
    <w:rsid w:val="00C91335"/>
    <w:rsid w:val="00CB2611"/>
    <w:rsid w:val="00CB4590"/>
    <w:rsid w:val="00CC1681"/>
    <w:rsid w:val="00CC3755"/>
    <w:rsid w:val="00CC5FE6"/>
    <w:rsid w:val="00CC61D4"/>
    <w:rsid w:val="00CE584E"/>
    <w:rsid w:val="00CE760E"/>
    <w:rsid w:val="00D15B0C"/>
    <w:rsid w:val="00D20592"/>
    <w:rsid w:val="00D2239A"/>
    <w:rsid w:val="00D32880"/>
    <w:rsid w:val="00D47B19"/>
    <w:rsid w:val="00D56B6F"/>
    <w:rsid w:val="00D70F1E"/>
    <w:rsid w:val="00D80E3D"/>
    <w:rsid w:val="00D8122A"/>
    <w:rsid w:val="00D83336"/>
    <w:rsid w:val="00D9315C"/>
    <w:rsid w:val="00D96785"/>
    <w:rsid w:val="00DB772C"/>
    <w:rsid w:val="00DE2A32"/>
    <w:rsid w:val="00E016DB"/>
    <w:rsid w:val="00E0730B"/>
    <w:rsid w:val="00E1200E"/>
    <w:rsid w:val="00E44D98"/>
    <w:rsid w:val="00E5163E"/>
    <w:rsid w:val="00E72D2C"/>
    <w:rsid w:val="00E85A2E"/>
    <w:rsid w:val="00E87B47"/>
    <w:rsid w:val="00EA2DA9"/>
    <w:rsid w:val="00EB3C92"/>
    <w:rsid w:val="00EE24B6"/>
    <w:rsid w:val="00EE3852"/>
    <w:rsid w:val="00EF78A8"/>
    <w:rsid w:val="00F02F1F"/>
    <w:rsid w:val="00F04106"/>
    <w:rsid w:val="00F2292C"/>
    <w:rsid w:val="00F24F7D"/>
    <w:rsid w:val="00F259F1"/>
    <w:rsid w:val="00F267EB"/>
    <w:rsid w:val="00F2759D"/>
    <w:rsid w:val="00F4271A"/>
    <w:rsid w:val="00F61E7F"/>
    <w:rsid w:val="00F7078E"/>
    <w:rsid w:val="00F73B55"/>
    <w:rsid w:val="00F741F2"/>
    <w:rsid w:val="00F74748"/>
    <w:rsid w:val="00F778BB"/>
    <w:rsid w:val="00F77BD2"/>
    <w:rsid w:val="00F80EB0"/>
    <w:rsid w:val="00FA743A"/>
    <w:rsid w:val="00FB1CF5"/>
    <w:rsid w:val="00FC7A97"/>
    <w:rsid w:val="00FE0B89"/>
    <w:rsid w:val="00FE2A25"/>
    <w:rsid w:val="00FF2530"/>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C0378E7"/>
  <w15:docId w15:val="{81FDC344-33DD-9B4E-84C4-BA1EA031A1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53F67"/>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uiPriority w:val="9"/>
    <w:qFormat/>
    <w:rsid w:val="00586F67"/>
    <w:pPr>
      <w:spacing w:before="100" w:beforeAutospacing="1" w:after="100" w:afterAutospacing="1"/>
      <w:outlineLvl w:val="1"/>
    </w:pPr>
    <w:rPr>
      <w:rFonts w:ascii="Times" w:hAnsi="Times"/>
      <w:b/>
      <w:bCs/>
      <w:sz w:val="36"/>
      <w:szCs w:val="36"/>
      <w:lang w:val="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ParagraphStyle">
    <w:name w:val="[No Paragraph Style]"/>
    <w:rsid w:val="00632658"/>
    <w:pPr>
      <w:widowControl w:val="0"/>
      <w:autoSpaceDE w:val="0"/>
      <w:autoSpaceDN w:val="0"/>
      <w:adjustRightInd w:val="0"/>
      <w:spacing w:line="288" w:lineRule="auto"/>
      <w:textAlignment w:val="center"/>
    </w:pPr>
    <w:rPr>
      <w:rFonts w:ascii="Times-Roman" w:hAnsi="Times-Roman" w:cs="Times-Roman"/>
      <w:color w:val="000000"/>
    </w:rPr>
  </w:style>
  <w:style w:type="paragraph" w:customStyle="1" w:styleId="TOCHeading1">
    <w:name w:val="TOC Heading 1"/>
    <w:basedOn w:val="Normal"/>
    <w:uiPriority w:val="99"/>
    <w:rsid w:val="00632658"/>
    <w:pPr>
      <w:widowControl w:val="0"/>
      <w:suppressAutoHyphens/>
      <w:autoSpaceDE w:val="0"/>
      <w:autoSpaceDN w:val="0"/>
      <w:adjustRightInd w:val="0"/>
      <w:spacing w:before="180" w:after="36" w:line="288" w:lineRule="auto"/>
      <w:ind w:left="180"/>
      <w:textAlignment w:val="center"/>
    </w:pPr>
    <w:rPr>
      <w:rFonts w:ascii="MyriadPro-Semibold" w:hAnsi="MyriadPro-Semibold" w:cs="MyriadPro-Semibold"/>
      <w:color w:val="A44A88"/>
      <w:sz w:val="32"/>
      <w:szCs w:val="32"/>
    </w:rPr>
  </w:style>
  <w:style w:type="paragraph" w:customStyle="1" w:styleId="TOCHeading2">
    <w:name w:val="TOC Heading 2"/>
    <w:basedOn w:val="Normal"/>
    <w:uiPriority w:val="99"/>
    <w:rsid w:val="00632658"/>
    <w:pPr>
      <w:widowControl w:val="0"/>
      <w:suppressAutoHyphens/>
      <w:autoSpaceDE w:val="0"/>
      <w:autoSpaceDN w:val="0"/>
      <w:adjustRightInd w:val="0"/>
      <w:spacing w:line="300" w:lineRule="atLeast"/>
      <w:ind w:left="810"/>
      <w:textAlignment w:val="center"/>
    </w:pPr>
    <w:rPr>
      <w:rFonts w:ascii="MyriadPro-Regular" w:hAnsi="MyriadPro-Regular" w:cs="MyriadPro-Regular"/>
      <w:color w:val="1D2F66"/>
      <w:spacing w:val="24"/>
      <w:u w:color="94BC3D"/>
    </w:rPr>
  </w:style>
  <w:style w:type="character" w:customStyle="1" w:styleId="SubheadingRed">
    <w:name w:val="Subheading Red"/>
    <w:uiPriority w:val="99"/>
    <w:rsid w:val="00632658"/>
  </w:style>
  <w:style w:type="character" w:customStyle="1" w:styleId="MainBodyText">
    <w:name w:val="Main Body Text"/>
    <w:uiPriority w:val="99"/>
    <w:rsid w:val="00632658"/>
    <w:rPr>
      <w:rFonts w:ascii="AGaramondPro-Regular" w:hAnsi="AGaramondPro-Regular" w:cs="AGaramondPro-Regular"/>
      <w:color w:val="1D2F66"/>
      <w:spacing w:val="2"/>
      <w:sz w:val="24"/>
      <w:szCs w:val="24"/>
    </w:rPr>
  </w:style>
  <w:style w:type="paragraph" w:styleId="BalloonText">
    <w:name w:val="Balloon Text"/>
    <w:basedOn w:val="Normal"/>
    <w:link w:val="BalloonTextChar"/>
    <w:uiPriority w:val="99"/>
    <w:semiHidden/>
    <w:unhideWhenUsed/>
    <w:rsid w:val="00757FD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57FD8"/>
    <w:rPr>
      <w:rFonts w:ascii="Lucida Grande" w:hAnsi="Lucida Grande" w:cs="Lucida Grande"/>
      <w:sz w:val="18"/>
      <w:szCs w:val="18"/>
    </w:rPr>
  </w:style>
  <w:style w:type="paragraph" w:customStyle="1" w:styleId="SectionTitlePurple">
    <w:name w:val="Section Title Purple"/>
    <w:basedOn w:val="Normal"/>
    <w:uiPriority w:val="99"/>
    <w:rsid w:val="00757FD8"/>
    <w:pPr>
      <w:widowControl w:val="0"/>
      <w:suppressAutoHyphens/>
      <w:autoSpaceDE w:val="0"/>
      <w:autoSpaceDN w:val="0"/>
      <w:adjustRightInd w:val="0"/>
      <w:spacing w:line="288" w:lineRule="auto"/>
      <w:textAlignment w:val="center"/>
    </w:pPr>
    <w:rPr>
      <w:rFonts w:ascii="MyriadPro-Bold" w:hAnsi="MyriadPro-Bold" w:cs="MyriadPro-Bold"/>
      <w:b/>
      <w:bCs/>
      <w:color w:val="754687"/>
      <w:sz w:val="60"/>
      <w:szCs w:val="60"/>
    </w:rPr>
  </w:style>
  <w:style w:type="paragraph" w:customStyle="1" w:styleId="basicparagraphspaceafter">
    <w:name w:val="basic paragraph +space after"/>
    <w:basedOn w:val="NoParagraphStyle"/>
    <w:uiPriority w:val="99"/>
    <w:rsid w:val="00757FD8"/>
    <w:pPr>
      <w:spacing w:after="144"/>
    </w:pPr>
    <w:rPr>
      <w:rFonts w:ascii="AGaramondPro-Regular" w:hAnsi="AGaramondPro-Regular" w:cs="AGaramondPro-Regular"/>
      <w:color w:val="1D2F66"/>
      <w:spacing w:val="1"/>
    </w:rPr>
  </w:style>
  <w:style w:type="paragraph" w:customStyle="1" w:styleId="MainBody-nohyphenation">
    <w:name w:val="Main Body - no hyphenation"/>
    <w:basedOn w:val="basicparagraphspaceafter"/>
    <w:uiPriority w:val="99"/>
    <w:rsid w:val="00757FD8"/>
    <w:pPr>
      <w:suppressAutoHyphens/>
    </w:pPr>
  </w:style>
  <w:style w:type="character" w:customStyle="1" w:styleId="TiptitleBookStyle">
    <w:name w:val="Tip title (Book Style)"/>
    <w:basedOn w:val="DefaultParagraphFont"/>
    <w:uiPriority w:val="99"/>
    <w:rsid w:val="00757FD8"/>
    <w:rPr>
      <w:rFonts w:ascii="MyriadPro-Bold" w:hAnsi="MyriadPro-Bold" w:cs="MyriadPro-Bold"/>
      <w:b/>
      <w:bCs/>
      <w:caps/>
      <w:color w:val="000000"/>
      <w:spacing w:val="7"/>
      <w:sz w:val="28"/>
      <w:szCs w:val="28"/>
      <w:u w:val="none" w:color="94BC3D"/>
    </w:rPr>
  </w:style>
  <w:style w:type="character" w:customStyle="1" w:styleId="TipTextBookStyle">
    <w:name w:val="Tip Text (Book Style)"/>
    <w:basedOn w:val="TiptitleBookStyle"/>
    <w:uiPriority w:val="99"/>
    <w:rsid w:val="00757FD8"/>
    <w:rPr>
      <w:rFonts w:ascii="MyriadPro-Semibold" w:hAnsi="MyriadPro-Semibold" w:cs="MyriadPro-Semibold"/>
      <w:b/>
      <w:bCs/>
      <w:caps/>
      <w:color w:val="000000"/>
      <w:spacing w:val="0"/>
      <w:sz w:val="23"/>
      <w:szCs w:val="23"/>
      <w:u w:val="none" w:color="94BC3D"/>
    </w:rPr>
  </w:style>
  <w:style w:type="paragraph" w:customStyle="1" w:styleId="SubHeadingRed0">
    <w:name w:val="SubHeading Red"/>
    <w:basedOn w:val="Normal"/>
    <w:uiPriority w:val="99"/>
    <w:rsid w:val="00757FD8"/>
    <w:pPr>
      <w:widowControl w:val="0"/>
      <w:suppressAutoHyphens/>
      <w:autoSpaceDE w:val="0"/>
      <w:autoSpaceDN w:val="0"/>
      <w:adjustRightInd w:val="0"/>
      <w:spacing w:after="144" w:line="288" w:lineRule="auto"/>
      <w:textAlignment w:val="center"/>
    </w:pPr>
    <w:rPr>
      <w:rFonts w:ascii="MyriadPro-Bold" w:hAnsi="MyriadPro-Bold" w:cs="MyriadPro-Bold"/>
      <w:b/>
      <w:bCs/>
      <w:color w:val="BD202E"/>
      <w:spacing w:val="36"/>
      <w:sz w:val="36"/>
      <w:szCs w:val="36"/>
      <w:u w:color="94BC3D"/>
    </w:rPr>
  </w:style>
  <w:style w:type="paragraph" w:customStyle="1" w:styleId="bulletstylenospace">
    <w:name w:val="bullet style no space"/>
    <w:basedOn w:val="Normal"/>
    <w:uiPriority w:val="99"/>
    <w:rsid w:val="00A570AA"/>
    <w:pPr>
      <w:widowControl w:val="0"/>
      <w:tabs>
        <w:tab w:val="left" w:pos="270"/>
        <w:tab w:val="left" w:pos="360"/>
      </w:tabs>
      <w:autoSpaceDE w:val="0"/>
      <w:autoSpaceDN w:val="0"/>
      <w:adjustRightInd w:val="0"/>
      <w:spacing w:line="288" w:lineRule="auto"/>
      <w:ind w:left="360"/>
      <w:textAlignment w:val="center"/>
    </w:pPr>
    <w:rPr>
      <w:rFonts w:ascii="AGaramondPro-Regular" w:hAnsi="AGaramondPro-Regular" w:cs="AGaramondPro-Regular"/>
      <w:color w:val="1D2F66"/>
      <w:spacing w:val="2"/>
    </w:rPr>
  </w:style>
  <w:style w:type="paragraph" w:customStyle="1" w:styleId="BasicParagraph">
    <w:name w:val="[Basic Paragraph]"/>
    <w:basedOn w:val="NoParagraphStyle"/>
    <w:uiPriority w:val="99"/>
    <w:rsid w:val="00A570AA"/>
    <w:rPr>
      <w:rFonts w:ascii="AGaramondPro-Regular" w:hAnsi="AGaramondPro-Regular" w:cs="AGaramondPro-Regular"/>
      <w:color w:val="1D2F66"/>
    </w:rPr>
  </w:style>
  <w:style w:type="character" w:customStyle="1" w:styleId="MainBodyTextRedBold">
    <w:name w:val="Main Body Text Red Bold"/>
    <w:basedOn w:val="MainBodyText"/>
    <w:uiPriority w:val="99"/>
    <w:rsid w:val="00A570AA"/>
    <w:rPr>
      <w:rFonts w:ascii="AGaramondPro-Bold" w:hAnsi="AGaramondPro-Bold" w:cs="AGaramondPro-Bold"/>
      <w:b/>
      <w:bCs/>
      <w:color w:val="BD202E"/>
      <w:spacing w:val="2"/>
      <w:sz w:val="24"/>
      <w:szCs w:val="24"/>
    </w:rPr>
  </w:style>
  <w:style w:type="paragraph" w:styleId="Footer">
    <w:name w:val="footer"/>
    <w:basedOn w:val="Normal"/>
    <w:link w:val="FooterChar"/>
    <w:uiPriority w:val="99"/>
    <w:unhideWhenUsed/>
    <w:rsid w:val="00A570AA"/>
    <w:pPr>
      <w:tabs>
        <w:tab w:val="center" w:pos="4320"/>
        <w:tab w:val="right" w:pos="8640"/>
      </w:tabs>
    </w:pPr>
  </w:style>
  <w:style w:type="character" w:customStyle="1" w:styleId="FooterChar">
    <w:name w:val="Footer Char"/>
    <w:basedOn w:val="DefaultParagraphFont"/>
    <w:link w:val="Footer"/>
    <w:uiPriority w:val="99"/>
    <w:rsid w:val="00A570AA"/>
  </w:style>
  <w:style w:type="character" w:styleId="PageNumber">
    <w:name w:val="page number"/>
    <w:basedOn w:val="DefaultParagraphFont"/>
    <w:uiPriority w:val="99"/>
    <w:semiHidden/>
    <w:unhideWhenUsed/>
    <w:rsid w:val="00A570AA"/>
  </w:style>
  <w:style w:type="character" w:customStyle="1" w:styleId="Maintextbold">
    <w:name w:val="Main text bold"/>
    <w:basedOn w:val="MainBodyText"/>
    <w:uiPriority w:val="99"/>
    <w:rsid w:val="00A570AA"/>
    <w:rPr>
      <w:rFonts w:ascii="AGaramondPro-Bold" w:hAnsi="AGaramondPro-Bold" w:cs="AGaramondPro-Bold"/>
      <w:b/>
      <w:bCs/>
      <w:color w:val="1D2F66"/>
      <w:spacing w:val="2"/>
      <w:sz w:val="24"/>
      <w:szCs w:val="24"/>
    </w:rPr>
  </w:style>
  <w:style w:type="paragraph" w:customStyle="1" w:styleId="StepsNumberstylespaceaftercopy">
    <w:name w:val="Steps Number style + space after copy"/>
    <w:basedOn w:val="Normal"/>
    <w:uiPriority w:val="99"/>
    <w:rsid w:val="008664E4"/>
    <w:pPr>
      <w:widowControl w:val="0"/>
      <w:tabs>
        <w:tab w:val="left" w:pos="720"/>
        <w:tab w:val="left" w:pos="810"/>
      </w:tabs>
      <w:autoSpaceDE w:val="0"/>
      <w:autoSpaceDN w:val="0"/>
      <w:adjustRightInd w:val="0"/>
      <w:spacing w:after="144" w:line="288" w:lineRule="auto"/>
      <w:ind w:left="180"/>
      <w:textAlignment w:val="center"/>
    </w:pPr>
    <w:rPr>
      <w:rFonts w:ascii="MyriadPro-Semibold" w:hAnsi="MyriadPro-Semibold" w:cs="MyriadPro-Semibold"/>
      <w:color w:val="BD202E"/>
    </w:rPr>
  </w:style>
  <w:style w:type="character" w:customStyle="1" w:styleId="HeadingsUnderlinedBookStyle">
    <w:name w:val="Headings Underlined (Book Style)"/>
    <w:basedOn w:val="DefaultParagraphFont"/>
    <w:uiPriority w:val="99"/>
    <w:rsid w:val="008664E4"/>
    <w:rPr>
      <w:rFonts w:ascii="MyriadPro-Semibold" w:hAnsi="MyriadPro-Semibold" w:cs="MyriadPro-Semibold"/>
      <w:color w:val="1D2F66"/>
      <w:spacing w:val="34"/>
      <w:sz w:val="34"/>
      <w:szCs w:val="34"/>
      <w:u w:val="thick" w:color="94BC3D"/>
    </w:rPr>
  </w:style>
  <w:style w:type="character" w:customStyle="1" w:styleId="greenlevel2heading">
    <w:name w:val="green level 2 heading"/>
    <w:uiPriority w:val="99"/>
    <w:rsid w:val="008664E4"/>
    <w:rPr>
      <w:rFonts w:ascii="MyriadPro-Semibold" w:hAnsi="MyriadPro-Semibold" w:cs="MyriadPro-Semibold"/>
      <w:color w:val="42843F"/>
      <w:spacing w:val="0"/>
      <w:sz w:val="32"/>
      <w:szCs w:val="32"/>
    </w:rPr>
  </w:style>
  <w:style w:type="paragraph" w:customStyle="1" w:styleId="SubheadSmallUnderline">
    <w:name w:val="Subhead Small Underline"/>
    <w:basedOn w:val="basicparagraphspaceafter"/>
    <w:uiPriority w:val="99"/>
    <w:rsid w:val="008664E4"/>
    <w:rPr>
      <w:rFonts w:ascii="AGaramondPro-Bold" w:hAnsi="AGaramondPro-Bold" w:cs="AGaramondPro-Bold"/>
      <w:b/>
      <w:bCs/>
      <w:spacing w:val="2"/>
      <w:u w:val="thick"/>
    </w:rPr>
  </w:style>
  <w:style w:type="character" w:customStyle="1" w:styleId="mainbodyitalic">
    <w:name w:val="main body italic"/>
    <w:basedOn w:val="MainBodyText"/>
    <w:uiPriority w:val="99"/>
    <w:rsid w:val="008664E4"/>
    <w:rPr>
      <w:rFonts w:ascii="AGaramondPro-Italic" w:hAnsi="AGaramondPro-Italic" w:cs="AGaramondPro-Italic"/>
      <w:i/>
      <w:iCs/>
      <w:color w:val="1D2F66"/>
      <w:spacing w:val="6"/>
      <w:sz w:val="24"/>
      <w:szCs w:val="24"/>
    </w:rPr>
  </w:style>
  <w:style w:type="character" w:styleId="Hyperlink">
    <w:name w:val="Hyperlink"/>
    <w:basedOn w:val="DefaultParagraphFont"/>
    <w:uiPriority w:val="99"/>
    <w:unhideWhenUsed/>
    <w:rsid w:val="008664E4"/>
    <w:rPr>
      <w:color w:val="0000FF" w:themeColor="hyperlink"/>
      <w:u w:val="single"/>
    </w:rPr>
  </w:style>
  <w:style w:type="paragraph" w:customStyle="1" w:styleId="SubHeadings3Green">
    <w:name w:val="Sub Headings 3 Green"/>
    <w:basedOn w:val="basicparagraphspaceafter"/>
    <w:uiPriority w:val="99"/>
    <w:rsid w:val="008664E4"/>
    <w:rPr>
      <w:rFonts w:ascii="MyriadPro-Semibold" w:hAnsi="MyriadPro-Semibold" w:cs="MyriadPro-Semibold"/>
      <w:color w:val="42843F"/>
      <w:spacing w:val="0"/>
      <w:sz w:val="32"/>
      <w:szCs w:val="32"/>
    </w:rPr>
  </w:style>
  <w:style w:type="paragraph" w:customStyle="1" w:styleId="TipStyle">
    <w:name w:val="Tip Style"/>
    <w:basedOn w:val="MainBody-nohyphenation"/>
    <w:uiPriority w:val="99"/>
    <w:rsid w:val="001934CC"/>
    <w:rPr>
      <w:rFonts w:ascii="MyriadPro-Semibold" w:hAnsi="MyriadPro-Semibold" w:cs="MyriadPro-Semibold"/>
      <w:color w:val="000000"/>
      <w:spacing w:val="0"/>
      <w:sz w:val="23"/>
      <w:szCs w:val="23"/>
      <w:u w:color="94BC3D"/>
    </w:rPr>
  </w:style>
  <w:style w:type="paragraph" w:customStyle="1" w:styleId="Steps-leftindent025">
    <w:name w:val="Steps- left indent 0.25"/>
    <w:basedOn w:val="Normal"/>
    <w:uiPriority w:val="99"/>
    <w:rsid w:val="001557E6"/>
    <w:pPr>
      <w:widowControl w:val="0"/>
      <w:tabs>
        <w:tab w:val="left" w:pos="270"/>
        <w:tab w:val="left" w:pos="360"/>
      </w:tabs>
      <w:autoSpaceDE w:val="0"/>
      <w:autoSpaceDN w:val="0"/>
      <w:adjustRightInd w:val="0"/>
      <w:spacing w:after="144" w:line="288" w:lineRule="auto"/>
      <w:ind w:left="360"/>
      <w:textAlignment w:val="center"/>
    </w:pPr>
    <w:rPr>
      <w:rFonts w:ascii="AGaramondPro-Bold" w:hAnsi="AGaramondPro-Bold" w:cs="AGaramondPro-Bold"/>
      <w:b/>
      <w:bCs/>
      <w:color w:val="BD202E"/>
      <w:spacing w:val="2"/>
    </w:rPr>
  </w:style>
  <w:style w:type="character" w:customStyle="1" w:styleId="SectionTitleBookStyle">
    <w:name w:val="Section Title (Book Style)"/>
    <w:uiPriority w:val="99"/>
    <w:rsid w:val="00380D3E"/>
    <w:rPr>
      <w:rFonts w:ascii="MyriadPro-Bold" w:hAnsi="MyriadPro-Bold" w:cs="MyriadPro-Bold"/>
      <w:b/>
      <w:bCs/>
      <w:color w:val="754687"/>
      <w:sz w:val="64"/>
      <w:szCs w:val="64"/>
    </w:rPr>
  </w:style>
  <w:style w:type="character" w:customStyle="1" w:styleId="LevelHeadingBookStyle">
    <w:name w:val="Level Heading (Book Style)"/>
    <w:basedOn w:val="HeadingsUnderlinedBookStyle"/>
    <w:uiPriority w:val="99"/>
    <w:rsid w:val="00380D3E"/>
    <w:rPr>
      <w:rFonts w:ascii="MyriadPro-Semibold" w:hAnsi="MyriadPro-Semibold" w:cs="MyriadPro-Semibold"/>
      <w:color w:val="BD202E"/>
      <w:spacing w:val="7"/>
      <w:sz w:val="26"/>
      <w:szCs w:val="26"/>
      <w:u w:val="none" w:color="94BC3D"/>
    </w:rPr>
  </w:style>
  <w:style w:type="paragraph" w:customStyle="1" w:styleId="SectionTitlepurple0">
    <w:name w:val="Section Title purple"/>
    <w:basedOn w:val="basicparagraphspaceafter"/>
    <w:uiPriority w:val="99"/>
    <w:rsid w:val="00380D3E"/>
    <w:rPr>
      <w:rFonts w:ascii="MyriadPro-Bold" w:hAnsi="MyriadPro-Bold" w:cs="MyriadPro-Bold"/>
      <w:b/>
      <w:bCs/>
      <w:color w:val="754687"/>
      <w:spacing w:val="3"/>
      <w:sz w:val="60"/>
      <w:szCs w:val="60"/>
    </w:rPr>
  </w:style>
  <w:style w:type="character" w:customStyle="1" w:styleId="FigureBookStyle">
    <w:name w:val="Figure (Book Style)"/>
    <w:basedOn w:val="LevelHeadingBookStyle"/>
    <w:uiPriority w:val="99"/>
    <w:rsid w:val="00F61E7F"/>
    <w:rPr>
      <w:rFonts w:ascii="MyriadPro-Bold" w:hAnsi="MyriadPro-Bold" w:cs="MyriadPro-Bold"/>
      <w:color w:val="754687"/>
      <w:spacing w:val="0"/>
      <w:sz w:val="24"/>
      <w:szCs w:val="24"/>
      <w:u w:val="none" w:color="94BC3D"/>
    </w:rPr>
  </w:style>
  <w:style w:type="character" w:styleId="CommentReference">
    <w:name w:val="annotation reference"/>
    <w:basedOn w:val="DefaultParagraphFont"/>
    <w:uiPriority w:val="99"/>
    <w:semiHidden/>
    <w:unhideWhenUsed/>
    <w:rsid w:val="009A0537"/>
    <w:rPr>
      <w:sz w:val="16"/>
      <w:szCs w:val="16"/>
    </w:rPr>
  </w:style>
  <w:style w:type="paragraph" w:styleId="CommentText">
    <w:name w:val="annotation text"/>
    <w:basedOn w:val="Normal"/>
    <w:link w:val="CommentTextChar"/>
    <w:uiPriority w:val="99"/>
    <w:semiHidden/>
    <w:unhideWhenUsed/>
    <w:rsid w:val="009A0537"/>
    <w:rPr>
      <w:sz w:val="20"/>
      <w:szCs w:val="20"/>
    </w:rPr>
  </w:style>
  <w:style w:type="character" w:customStyle="1" w:styleId="CommentTextChar">
    <w:name w:val="Comment Text Char"/>
    <w:basedOn w:val="DefaultParagraphFont"/>
    <w:link w:val="CommentText"/>
    <w:uiPriority w:val="99"/>
    <w:semiHidden/>
    <w:rsid w:val="009A0537"/>
    <w:rPr>
      <w:sz w:val="20"/>
      <w:szCs w:val="20"/>
    </w:rPr>
  </w:style>
  <w:style w:type="paragraph" w:styleId="CommentSubject">
    <w:name w:val="annotation subject"/>
    <w:basedOn w:val="CommentText"/>
    <w:next w:val="CommentText"/>
    <w:link w:val="CommentSubjectChar"/>
    <w:uiPriority w:val="99"/>
    <w:semiHidden/>
    <w:unhideWhenUsed/>
    <w:rsid w:val="009A0537"/>
    <w:rPr>
      <w:b/>
      <w:bCs/>
    </w:rPr>
  </w:style>
  <w:style w:type="character" w:customStyle="1" w:styleId="CommentSubjectChar">
    <w:name w:val="Comment Subject Char"/>
    <w:basedOn w:val="CommentTextChar"/>
    <w:link w:val="CommentSubject"/>
    <w:uiPriority w:val="99"/>
    <w:semiHidden/>
    <w:rsid w:val="009A0537"/>
    <w:rPr>
      <w:b/>
      <w:bCs/>
      <w:sz w:val="20"/>
      <w:szCs w:val="20"/>
    </w:rPr>
  </w:style>
  <w:style w:type="paragraph" w:styleId="NormalWeb">
    <w:name w:val="Normal (Web)"/>
    <w:basedOn w:val="Normal"/>
    <w:uiPriority w:val="99"/>
    <w:semiHidden/>
    <w:unhideWhenUsed/>
    <w:rsid w:val="00F4271A"/>
    <w:pPr>
      <w:spacing w:before="100" w:beforeAutospacing="1" w:after="100" w:afterAutospacing="1"/>
    </w:pPr>
    <w:rPr>
      <w:rFonts w:ascii="Times" w:hAnsi="Times" w:cs="Times New Roman"/>
      <w:sz w:val="20"/>
      <w:szCs w:val="20"/>
      <w:lang w:val="fr-CA"/>
    </w:rPr>
  </w:style>
  <w:style w:type="paragraph" w:styleId="Header">
    <w:name w:val="header"/>
    <w:basedOn w:val="Normal"/>
    <w:link w:val="HeaderChar"/>
    <w:uiPriority w:val="99"/>
    <w:unhideWhenUsed/>
    <w:rsid w:val="0005174E"/>
    <w:pPr>
      <w:tabs>
        <w:tab w:val="center" w:pos="4153"/>
        <w:tab w:val="right" w:pos="8306"/>
      </w:tabs>
    </w:pPr>
  </w:style>
  <w:style w:type="character" w:customStyle="1" w:styleId="HeaderChar">
    <w:name w:val="Header Char"/>
    <w:basedOn w:val="DefaultParagraphFont"/>
    <w:link w:val="Header"/>
    <w:uiPriority w:val="99"/>
    <w:rsid w:val="0005174E"/>
  </w:style>
  <w:style w:type="character" w:customStyle="1" w:styleId="Heading2Char">
    <w:name w:val="Heading 2 Char"/>
    <w:basedOn w:val="DefaultParagraphFont"/>
    <w:link w:val="Heading2"/>
    <w:uiPriority w:val="9"/>
    <w:rsid w:val="00586F67"/>
    <w:rPr>
      <w:rFonts w:ascii="Times" w:hAnsi="Times"/>
      <w:b/>
      <w:bCs/>
      <w:sz w:val="36"/>
      <w:szCs w:val="36"/>
      <w:lang w:val="en-CA"/>
    </w:rPr>
  </w:style>
  <w:style w:type="character" w:customStyle="1" w:styleId="Heading1Char">
    <w:name w:val="Heading 1 Char"/>
    <w:basedOn w:val="DefaultParagraphFont"/>
    <w:link w:val="Heading1"/>
    <w:uiPriority w:val="9"/>
    <w:rsid w:val="00A53F67"/>
    <w:rPr>
      <w:rFonts w:asciiTheme="majorHAnsi" w:eastAsiaTheme="majorEastAsia" w:hAnsiTheme="majorHAnsi" w:cstheme="majorBidi"/>
      <w:b/>
      <w:bCs/>
      <w:color w:val="345A8A" w:themeColor="accent1" w:themeShade="B5"/>
      <w:sz w:val="32"/>
      <w:szCs w:val="32"/>
    </w:rPr>
  </w:style>
  <w:style w:type="character" w:styleId="FollowedHyperlink">
    <w:name w:val="FollowedHyperlink"/>
    <w:basedOn w:val="DefaultParagraphFont"/>
    <w:uiPriority w:val="99"/>
    <w:semiHidden/>
    <w:unhideWhenUsed/>
    <w:rsid w:val="00191A6E"/>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59961092">
      <w:bodyDiv w:val="1"/>
      <w:marLeft w:val="0"/>
      <w:marRight w:val="0"/>
      <w:marTop w:val="0"/>
      <w:marBottom w:val="0"/>
      <w:divBdr>
        <w:top w:val="none" w:sz="0" w:space="0" w:color="auto"/>
        <w:left w:val="none" w:sz="0" w:space="0" w:color="auto"/>
        <w:bottom w:val="none" w:sz="0" w:space="0" w:color="auto"/>
        <w:right w:val="none" w:sz="0" w:space="0" w:color="auto"/>
      </w:divBdr>
    </w:div>
    <w:div w:id="483006104">
      <w:bodyDiv w:val="1"/>
      <w:marLeft w:val="0"/>
      <w:marRight w:val="0"/>
      <w:marTop w:val="0"/>
      <w:marBottom w:val="0"/>
      <w:divBdr>
        <w:top w:val="none" w:sz="0" w:space="0" w:color="auto"/>
        <w:left w:val="none" w:sz="0" w:space="0" w:color="auto"/>
        <w:bottom w:val="none" w:sz="0" w:space="0" w:color="auto"/>
        <w:right w:val="none" w:sz="0" w:space="0" w:color="auto"/>
      </w:divBdr>
    </w:div>
    <w:div w:id="1399130416">
      <w:bodyDiv w:val="1"/>
      <w:marLeft w:val="0"/>
      <w:marRight w:val="0"/>
      <w:marTop w:val="0"/>
      <w:marBottom w:val="0"/>
      <w:divBdr>
        <w:top w:val="none" w:sz="0" w:space="0" w:color="auto"/>
        <w:left w:val="none" w:sz="0" w:space="0" w:color="auto"/>
        <w:bottom w:val="none" w:sz="0" w:space="0" w:color="auto"/>
        <w:right w:val="none" w:sz="0" w:space="0" w:color="auto"/>
      </w:divBdr>
    </w:div>
    <w:div w:id="1725712102">
      <w:bodyDiv w:val="1"/>
      <w:marLeft w:val="0"/>
      <w:marRight w:val="0"/>
      <w:marTop w:val="0"/>
      <w:marBottom w:val="0"/>
      <w:divBdr>
        <w:top w:val="none" w:sz="0" w:space="0" w:color="auto"/>
        <w:left w:val="none" w:sz="0" w:space="0" w:color="auto"/>
        <w:bottom w:val="none" w:sz="0" w:space="0" w:color="auto"/>
        <w:right w:val="none" w:sz="0" w:space="0" w:color="auto"/>
      </w:divBdr>
      <w:divsChild>
        <w:div w:id="370767636">
          <w:marLeft w:val="0"/>
          <w:marRight w:val="0"/>
          <w:marTop w:val="0"/>
          <w:marBottom w:val="0"/>
          <w:divBdr>
            <w:top w:val="none" w:sz="0" w:space="0" w:color="auto"/>
            <w:left w:val="none" w:sz="0" w:space="0" w:color="auto"/>
            <w:bottom w:val="none" w:sz="0" w:space="0" w:color="auto"/>
            <w:right w:val="none" w:sz="0" w:space="0" w:color="auto"/>
          </w:divBdr>
          <w:divsChild>
            <w:div w:id="2057271672">
              <w:marLeft w:val="0"/>
              <w:marRight w:val="0"/>
              <w:marTop w:val="0"/>
              <w:marBottom w:val="0"/>
              <w:divBdr>
                <w:top w:val="none" w:sz="0" w:space="0" w:color="auto"/>
                <w:left w:val="none" w:sz="0" w:space="0" w:color="auto"/>
                <w:bottom w:val="none" w:sz="0" w:space="0" w:color="auto"/>
                <w:right w:val="none" w:sz="0" w:space="0" w:color="auto"/>
              </w:divBdr>
              <w:divsChild>
                <w:div w:id="353265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800434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edu.gov.mb.ca/m12/tic/litteratie/accueil.html" TargetMode="External"/><Relationship Id="rId21" Type="http://schemas.openxmlformats.org/officeDocument/2006/relationships/hyperlink" Target="http://lesdeclicspedagogie.com/boite-outils-interview-sur-la-questiologie/" TargetMode="External"/><Relationship Id="rId42" Type="http://schemas.openxmlformats.org/officeDocument/2006/relationships/image" Target="media/image23.tiff"/><Relationship Id="rId47" Type="http://schemas.openxmlformats.org/officeDocument/2006/relationships/hyperlink" Target="http://www.edu.gov.mb.ca/m12/tic/litteratie/accueil.html" TargetMode="External"/><Relationship Id="rId63" Type="http://schemas.openxmlformats.org/officeDocument/2006/relationships/image" Target="media/image41.tiff"/><Relationship Id="rId68" Type="http://schemas.openxmlformats.org/officeDocument/2006/relationships/image" Target="media/image46.tiff"/><Relationship Id="rId16" Type="http://schemas.openxmlformats.org/officeDocument/2006/relationships/image" Target="media/image9.jpeg"/><Relationship Id="rId11" Type="http://schemas.openxmlformats.org/officeDocument/2006/relationships/image" Target="media/image4.png"/><Relationship Id="rId24" Type="http://schemas.openxmlformats.org/officeDocument/2006/relationships/image" Target="media/image13.tiff"/><Relationship Id="rId32" Type="http://schemas.openxmlformats.org/officeDocument/2006/relationships/image" Target="media/image17.tiff"/><Relationship Id="rId37" Type="http://schemas.openxmlformats.org/officeDocument/2006/relationships/image" Target="media/image20.tiff"/><Relationship Id="rId40" Type="http://schemas.openxmlformats.org/officeDocument/2006/relationships/hyperlink" Target="http://www.edu.gov.mb.ca/m12/tic/litteratie/accueil.html" TargetMode="External"/><Relationship Id="rId45" Type="http://schemas.openxmlformats.org/officeDocument/2006/relationships/image" Target="media/image26.tiff"/><Relationship Id="rId53" Type="http://schemas.openxmlformats.org/officeDocument/2006/relationships/image" Target="media/image31.tiff"/><Relationship Id="rId58" Type="http://schemas.openxmlformats.org/officeDocument/2006/relationships/image" Target="media/image36.tiff"/><Relationship Id="rId66" Type="http://schemas.openxmlformats.org/officeDocument/2006/relationships/image" Target="media/image44.jpeg"/><Relationship Id="rId74" Type="http://schemas.openxmlformats.org/officeDocument/2006/relationships/image" Target="media/image52.tiff"/><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9.tiff"/><Relationship Id="rId19" Type="http://schemas.openxmlformats.org/officeDocument/2006/relationships/image" Target="media/image12.tiff"/><Relationship Id="rId14" Type="http://schemas.openxmlformats.org/officeDocument/2006/relationships/image" Target="media/image7.tiff"/><Relationship Id="rId22" Type="http://schemas.openxmlformats.org/officeDocument/2006/relationships/hyperlink" Target="http://questiologie.fr/bulles/quest-ce-cest/" TargetMode="External"/><Relationship Id="rId27" Type="http://schemas.openxmlformats.org/officeDocument/2006/relationships/image" Target="media/image14.tiff"/><Relationship Id="rId30" Type="http://schemas.openxmlformats.org/officeDocument/2006/relationships/hyperlink" Target="http://www.leprocessusderecherche.ca/media/pfq/pfq-et-la-progression" TargetMode="External"/><Relationship Id="rId35" Type="http://schemas.openxmlformats.org/officeDocument/2006/relationships/hyperlink" Target="http://www.edu.gov.mb.ca/m12/tic/litteratie/accueil.html" TargetMode="External"/><Relationship Id="rId43" Type="http://schemas.openxmlformats.org/officeDocument/2006/relationships/image" Target="media/image24.tiff"/><Relationship Id="rId48" Type="http://schemas.openxmlformats.org/officeDocument/2006/relationships/image" Target="media/image27.tiff"/><Relationship Id="rId56" Type="http://schemas.openxmlformats.org/officeDocument/2006/relationships/image" Target="media/image34.tiff"/><Relationship Id="rId64" Type="http://schemas.openxmlformats.org/officeDocument/2006/relationships/image" Target="media/image42.tiff"/><Relationship Id="rId69" Type="http://schemas.openxmlformats.org/officeDocument/2006/relationships/image" Target="media/image47.tiff"/><Relationship Id="rId77" Type="http://schemas.openxmlformats.org/officeDocument/2006/relationships/footer" Target="footer1.xml"/><Relationship Id="rId8" Type="http://schemas.openxmlformats.org/officeDocument/2006/relationships/image" Target="media/image1.tiff"/><Relationship Id="rId51" Type="http://schemas.openxmlformats.org/officeDocument/2006/relationships/image" Target="media/image29.tiff"/><Relationship Id="rId72" Type="http://schemas.openxmlformats.org/officeDocument/2006/relationships/image" Target="media/image50.tiff"/><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hyperlink" Target="http://www.leprocessusderecherche.ca/media/pfq/pfq-et-la-progression" TargetMode="External"/><Relationship Id="rId33" Type="http://schemas.openxmlformats.org/officeDocument/2006/relationships/image" Target="media/image18.tiff"/><Relationship Id="rId38" Type="http://schemas.openxmlformats.org/officeDocument/2006/relationships/image" Target="media/image21.tiff"/><Relationship Id="rId46" Type="http://schemas.openxmlformats.org/officeDocument/2006/relationships/hyperlink" Target="http://habilomedias.ca/fiche-conseil/comment-chercher-dans-internet" TargetMode="External"/><Relationship Id="rId59" Type="http://schemas.openxmlformats.org/officeDocument/2006/relationships/image" Target="media/image37.png"/><Relationship Id="rId67" Type="http://schemas.openxmlformats.org/officeDocument/2006/relationships/image" Target="media/image45.tiff"/><Relationship Id="rId20" Type="http://schemas.openxmlformats.org/officeDocument/2006/relationships/hyperlink" Target="http://www.learnquebec.ca/fr" TargetMode="External"/><Relationship Id="rId41" Type="http://schemas.openxmlformats.org/officeDocument/2006/relationships/image" Target="media/image22.tiff"/><Relationship Id="rId54" Type="http://schemas.openxmlformats.org/officeDocument/2006/relationships/image" Target="media/image32.png"/><Relationship Id="rId62" Type="http://schemas.openxmlformats.org/officeDocument/2006/relationships/image" Target="media/image40.tiff"/><Relationship Id="rId70" Type="http://schemas.openxmlformats.org/officeDocument/2006/relationships/image" Target="media/image48.jpeg"/><Relationship Id="rId75" Type="http://schemas.openxmlformats.org/officeDocument/2006/relationships/image" Target="media/image53.tif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tiff"/><Relationship Id="rId23" Type="http://schemas.openxmlformats.org/officeDocument/2006/relationships/hyperlink" Target="http://www.edu.gov.mb.ca/m12/tic/litteratie/accueil.html" TargetMode="External"/><Relationship Id="rId28" Type="http://schemas.openxmlformats.org/officeDocument/2006/relationships/image" Target="media/image15.tiff"/><Relationship Id="rId36" Type="http://schemas.openxmlformats.org/officeDocument/2006/relationships/image" Target="media/image19.tiff"/><Relationship Id="rId49" Type="http://schemas.openxmlformats.org/officeDocument/2006/relationships/hyperlink" Target="http://www.edu.gov.mb.ca/m12/tic/litteratie/accueil.html" TargetMode="External"/><Relationship Id="rId57" Type="http://schemas.openxmlformats.org/officeDocument/2006/relationships/image" Target="media/image35.tiff"/><Relationship Id="rId10" Type="http://schemas.openxmlformats.org/officeDocument/2006/relationships/image" Target="media/image3.tiff"/><Relationship Id="rId31" Type="http://schemas.openxmlformats.org/officeDocument/2006/relationships/hyperlink" Target="http://www.edu.gov.mb.ca/m12/tic/litteratie/accueil.html" TargetMode="External"/><Relationship Id="rId44" Type="http://schemas.openxmlformats.org/officeDocument/2006/relationships/image" Target="media/image25.tiff"/><Relationship Id="rId52" Type="http://schemas.openxmlformats.org/officeDocument/2006/relationships/image" Target="media/image30.tiff"/><Relationship Id="rId60" Type="http://schemas.openxmlformats.org/officeDocument/2006/relationships/image" Target="media/image38.tiff"/><Relationship Id="rId65" Type="http://schemas.openxmlformats.org/officeDocument/2006/relationships/image" Target="media/image43.png"/><Relationship Id="rId73" Type="http://schemas.openxmlformats.org/officeDocument/2006/relationships/image" Target="media/image51.jpeg"/><Relationship Id="rId78"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tiff"/><Relationship Id="rId13" Type="http://schemas.openxmlformats.org/officeDocument/2006/relationships/image" Target="media/image6.tiff"/><Relationship Id="rId18" Type="http://schemas.openxmlformats.org/officeDocument/2006/relationships/image" Target="media/image11.tiff"/><Relationship Id="rId39" Type="http://schemas.openxmlformats.org/officeDocument/2006/relationships/hyperlink" Target="http://habilomedias.ca/fiche-conseil/comment-chercher-dans-internet" TargetMode="External"/><Relationship Id="rId34" Type="http://schemas.openxmlformats.org/officeDocument/2006/relationships/hyperlink" Target="http://www.leprocessusderecherche.ca/media/pfq/pfq-et-la-progression" TargetMode="External"/><Relationship Id="rId50" Type="http://schemas.openxmlformats.org/officeDocument/2006/relationships/image" Target="media/image28.emf"/><Relationship Id="rId55" Type="http://schemas.openxmlformats.org/officeDocument/2006/relationships/image" Target="media/image33.jpeg"/><Relationship Id="rId76" Type="http://schemas.openxmlformats.org/officeDocument/2006/relationships/image" Target="media/image54.tiff"/><Relationship Id="rId7" Type="http://schemas.openxmlformats.org/officeDocument/2006/relationships/endnotes" Target="endnotes.xml"/><Relationship Id="rId71" Type="http://schemas.openxmlformats.org/officeDocument/2006/relationships/image" Target="media/image49.jpeg"/><Relationship Id="rId2" Type="http://schemas.openxmlformats.org/officeDocument/2006/relationships/numbering" Target="numbering.xml"/><Relationship Id="rId29" Type="http://schemas.openxmlformats.org/officeDocument/2006/relationships/image" Target="media/image16.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BEECEEF-29A5-514E-BA85-D38E67C88A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45</Pages>
  <Words>8866</Words>
  <Characters>50542</Characters>
  <Application>Microsoft Office Word</Application>
  <DocSecurity>0</DocSecurity>
  <Lines>421</Lines>
  <Paragraphs>118</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59290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Department of Education</dc:creator>
  <cp:keywords/>
  <dc:description/>
  <cp:lastModifiedBy>Jennifer Head</cp:lastModifiedBy>
  <cp:revision>4</cp:revision>
  <cp:lastPrinted>2015-09-16T17:22:00Z</cp:lastPrinted>
  <dcterms:created xsi:type="dcterms:W3CDTF">2019-03-26T15:40:00Z</dcterms:created>
  <dcterms:modified xsi:type="dcterms:W3CDTF">2019-03-26T15:50:00Z</dcterms:modified>
</cp:coreProperties>
</file>