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4B6F286E" w:rsidR="00203BD9" w:rsidRDefault="001A6E41" w:rsidP="00B80B58">
      <w:pPr>
        <w:pStyle w:val="Title"/>
        <w:rPr>
          <w:rFonts w:cs="Arial"/>
        </w:rPr>
      </w:pPr>
      <w:r w:rsidRPr="00AF4C59">
        <w:t>Inquiry Process</w:t>
      </w:r>
      <w:r>
        <w:t>: Recycling</w:t>
      </w:r>
    </w:p>
    <w:p w14:paraId="67ECA23C" w14:textId="02416F4E" w:rsidR="00256933" w:rsidRPr="00256933" w:rsidRDefault="009F3D1F" w:rsidP="00256933">
      <w:pPr>
        <w:pStyle w:val="Heading2"/>
      </w:pPr>
      <w:r w:rsidRPr="00F55F40">
        <w:t>Your Task</w:t>
      </w:r>
    </w:p>
    <w:p w14:paraId="68132034" w14:textId="6B1B091E" w:rsidR="00811C5E" w:rsidRDefault="003731E9" w:rsidP="00E2756D">
      <w:pPr>
        <w:rPr>
          <w:rFonts w:cs="Arial"/>
        </w:rPr>
      </w:pPr>
      <w:r>
        <w:t>You will prepare a Public Service Announcement about the benefits of recycling a specific type of material. Choose from the following types of recycling</w:t>
      </w:r>
      <w:r w:rsidR="009F3D1F">
        <w:rPr>
          <w:rFonts w:cs="Arial"/>
        </w:rPr>
        <w:t>:</w:t>
      </w:r>
    </w:p>
    <w:p w14:paraId="5D8F0ABC" w14:textId="77777777" w:rsidR="00A261AA" w:rsidRDefault="00A261AA" w:rsidP="00E2756D">
      <w:pPr>
        <w:rPr>
          <w:rFonts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3D1F" w:rsidRPr="009F3D1F" w14:paraId="1C94AA60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6F981F37" w14:textId="77777777" w:rsidR="009F3D1F" w:rsidRPr="009F3D1F" w:rsidRDefault="009F3D1F" w:rsidP="00A72800">
            <w:pPr>
              <w:jc w:val="center"/>
            </w:pPr>
            <w:r w:rsidRPr="009F3D1F">
              <w:t>Aluminium</w:t>
            </w:r>
          </w:p>
        </w:tc>
        <w:tc>
          <w:tcPr>
            <w:tcW w:w="3117" w:type="dxa"/>
            <w:vAlign w:val="center"/>
          </w:tcPr>
          <w:p w14:paraId="39F266BC" w14:textId="77777777" w:rsidR="009F3D1F" w:rsidRPr="009F3D1F" w:rsidRDefault="009F3D1F" w:rsidP="00A72800">
            <w:pPr>
              <w:jc w:val="center"/>
            </w:pPr>
            <w:r w:rsidRPr="009F3D1F">
              <w:t>Compost</w:t>
            </w:r>
          </w:p>
        </w:tc>
        <w:tc>
          <w:tcPr>
            <w:tcW w:w="3117" w:type="dxa"/>
            <w:vAlign w:val="center"/>
          </w:tcPr>
          <w:p w14:paraId="235C0766" w14:textId="046806D3" w:rsidR="009F3D1F" w:rsidRPr="009F3D1F" w:rsidRDefault="009F3D1F" w:rsidP="00A72800">
            <w:pPr>
              <w:jc w:val="center"/>
            </w:pPr>
            <w:r w:rsidRPr="009F3D1F">
              <w:t>E-Waste</w:t>
            </w:r>
          </w:p>
        </w:tc>
      </w:tr>
      <w:tr w:rsidR="009F3D1F" w:rsidRPr="009F3D1F" w14:paraId="3745DF51" w14:textId="77777777" w:rsidTr="00A72800">
        <w:trPr>
          <w:trHeight w:val="576"/>
          <w:jc w:val="center"/>
        </w:trPr>
        <w:tc>
          <w:tcPr>
            <w:tcW w:w="3116" w:type="dxa"/>
            <w:vAlign w:val="center"/>
          </w:tcPr>
          <w:p w14:paraId="0E58E1F2" w14:textId="0CFEABE8" w:rsidR="009F3D1F" w:rsidRPr="009F3D1F" w:rsidRDefault="009F3D1F" w:rsidP="00A72800">
            <w:pPr>
              <w:jc w:val="center"/>
            </w:pPr>
            <w:r w:rsidRPr="009F3D1F">
              <w:t>Glass</w:t>
            </w:r>
          </w:p>
        </w:tc>
        <w:tc>
          <w:tcPr>
            <w:tcW w:w="3117" w:type="dxa"/>
            <w:vAlign w:val="center"/>
          </w:tcPr>
          <w:p w14:paraId="02E0B5D1" w14:textId="0A893C0F" w:rsidR="009F3D1F" w:rsidRPr="009F3D1F" w:rsidRDefault="009F3D1F" w:rsidP="00A72800">
            <w:pPr>
              <w:jc w:val="center"/>
            </w:pPr>
            <w:r w:rsidRPr="009F3D1F">
              <w:t>Paper</w:t>
            </w:r>
          </w:p>
        </w:tc>
        <w:tc>
          <w:tcPr>
            <w:tcW w:w="3117" w:type="dxa"/>
            <w:vAlign w:val="center"/>
          </w:tcPr>
          <w:p w14:paraId="01ABCF8C" w14:textId="767FF202" w:rsidR="009F3D1F" w:rsidRPr="009F3D1F" w:rsidRDefault="009F3D1F" w:rsidP="00A72800">
            <w:pPr>
              <w:jc w:val="center"/>
            </w:pPr>
            <w:r w:rsidRPr="009F3D1F">
              <w:t>Plastic</w:t>
            </w:r>
          </w:p>
        </w:tc>
      </w:tr>
    </w:tbl>
    <w:p w14:paraId="3EF0F38D" w14:textId="27072678" w:rsidR="00A261AA" w:rsidRDefault="00A261AA" w:rsidP="009F3D1F">
      <w:pPr>
        <w:rPr>
          <w:rFonts w:cs="Arial"/>
        </w:rPr>
      </w:pPr>
    </w:p>
    <w:p w14:paraId="549B49DB" w14:textId="77777777" w:rsidR="003731E9" w:rsidRDefault="003731E9" w:rsidP="003731E9">
      <w:r w:rsidRPr="005E7CB6">
        <w:rPr>
          <w:b/>
        </w:rPr>
        <w:t>Big Question:</w:t>
      </w:r>
      <w:r>
        <w:t xml:space="preserve"> How can the students in your school positively impact the environment by recycling the material your group has chosen?</w:t>
      </w:r>
    </w:p>
    <w:p w14:paraId="646D32CB" w14:textId="77777777" w:rsidR="003731E9" w:rsidRDefault="003731E9" w:rsidP="003731E9"/>
    <w:p w14:paraId="4C428696" w14:textId="77777777" w:rsidR="003731E9" w:rsidRPr="005E7CB6" w:rsidRDefault="003731E9" w:rsidP="003731E9">
      <w:pPr>
        <w:rPr>
          <w:b/>
        </w:rPr>
      </w:pPr>
      <w:r w:rsidRPr="005E7CB6">
        <w:rPr>
          <w:b/>
        </w:rPr>
        <w:t>Little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31E9" w14:paraId="452A1F19" w14:textId="77777777" w:rsidTr="003731E9">
        <w:trPr>
          <w:trHeight w:val="720"/>
        </w:trPr>
        <w:tc>
          <w:tcPr>
            <w:tcW w:w="4675" w:type="dxa"/>
          </w:tcPr>
          <w:p w14:paraId="7B17D3D3" w14:textId="231370A2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What is the definition of the environment?</w:t>
            </w:r>
          </w:p>
        </w:tc>
        <w:tc>
          <w:tcPr>
            <w:tcW w:w="4675" w:type="dxa"/>
          </w:tcPr>
          <w:p w14:paraId="5C265224" w14:textId="4A757231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 xml:space="preserve">How does the material that your group chose </w:t>
            </w:r>
            <w:proofErr w:type="gramStart"/>
            <w:r>
              <w:t>get</w:t>
            </w:r>
            <w:proofErr w:type="gramEnd"/>
            <w:r>
              <w:t xml:space="preserve"> recycled?</w:t>
            </w:r>
          </w:p>
        </w:tc>
      </w:tr>
      <w:tr w:rsidR="003731E9" w14:paraId="34E4BC49" w14:textId="77777777" w:rsidTr="003731E9">
        <w:trPr>
          <w:trHeight w:val="720"/>
        </w:trPr>
        <w:tc>
          <w:tcPr>
            <w:tcW w:w="4675" w:type="dxa"/>
          </w:tcPr>
          <w:p w14:paraId="7BF7CAC2" w14:textId="10D82466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How do humans affect the environment?</w:t>
            </w:r>
            <w:r>
              <w:br/>
            </w:r>
            <w:r w:rsidRPr="003731E9">
              <w:rPr>
                <w:i/>
              </w:rPr>
              <w:t>Provide 3 positive and 3 negative examples.</w:t>
            </w:r>
          </w:p>
        </w:tc>
        <w:tc>
          <w:tcPr>
            <w:tcW w:w="4675" w:type="dxa"/>
          </w:tcPr>
          <w:p w14:paraId="6C2A7C05" w14:textId="1EC6606A" w:rsidR="003731E9" w:rsidRDefault="003731E9" w:rsidP="003731E9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What can be made from the recycled material your group chose?</w:t>
            </w:r>
            <w:r>
              <w:br/>
            </w:r>
            <w:r w:rsidRPr="003731E9">
              <w:rPr>
                <w:i/>
              </w:rPr>
              <w:t>Provide 5 examples.</w:t>
            </w:r>
          </w:p>
        </w:tc>
      </w:tr>
    </w:tbl>
    <w:p w14:paraId="61BE2285" w14:textId="528F85BF" w:rsidR="009F3D1F" w:rsidRDefault="009F3D1F" w:rsidP="009F3D1F"/>
    <w:p w14:paraId="536F37C4" w14:textId="77777777" w:rsidR="009F3D1F" w:rsidRDefault="009F3D1F" w:rsidP="009F3D1F"/>
    <w:p w14:paraId="65525575" w14:textId="54E61E95" w:rsidR="009F3D1F" w:rsidRDefault="00F6577D" w:rsidP="009F3D1F">
      <w:pPr>
        <w:pStyle w:val="Heading2"/>
      </w:pPr>
      <w:r>
        <w:t>Considerations</w:t>
      </w:r>
    </w:p>
    <w:p w14:paraId="420C73C6" w14:textId="6A2203BB" w:rsidR="003731E9" w:rsidRDefault="00F6577D" w:rsidP="00F6577D">
      <w:r>
        <w:t>Important elements to address in your Public Service Announcement</w:t>
      </w:r>
      <w:r>
        <w:t>:</w:t>
      </w:r>
    </w:p>
    <w:p w14:paraId="50ED685C" w14:textId="77777777" w:rsidR="00F6577D" w:rsidRDefault="00F6577D" w:rsidP="00F657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577D" w14:paraId="31EEAF8D" w14:textId="77777777" w:rsidTr="00A72800">
        <w:trPr>
          <w:trHeight w:val="720"/>
        </w:trPr>
        <w:tc>
          <w:tcPr>
            <w:tcW w:w="4675" w:type="dxa"/>
          </w:tcPr>
          <w:p w14:paraId="1B55732E" w14:textId="0126E771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Your character’s name and role</w:t>
            </w:r>
            <w:r>
              <w:t>.</w:t>
            </w:r>
          </w:p>
        </w:tc>
        <w:tc>
          <w:tcPr>
            <w:tcW w:w="4675" w:type="dxa"/>
          </w:tcPr>
          <w:p w14:paraId="383059B8" w14:textId="51BADEFB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The target audience is clear</w:t>
            </w:r>
            <w:r>
              <w:t>.</w:t>
            </w:r>
          </w:p>
        </w:tc>
      </w:tr>
      <w:tr w:rsidR="00F6577D" w14:paraId="1040EAF4" w14:textId="77777777" w:rsidTr="00A72800">
        <w:trPr>
          <w:trHeight w:val="720"/>
        </w:trPr>
        <w:tc>
          <w:tcPr>
            <w:tcW w:w="4675" w:type="dxa"/>
          </w:tcPr>
          <w:p w14:paraId="2CD1878B" w14:textId="13EFD603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The material being recycled</w:t>
            </w:r>
            <w:r w:rsidRPr="003731E9">
              <w:rPr>
                <w:i/>
              </w:rPr>
              <w:t>.</w:t>
            </w:r>
          </w:p>
        </w:tc>
        <w:tc>
          <w:tcPr>
            <w:tcW w:w="4675" w:type="dxa"/>
          </w:tcPr>
          <w:p w14:paraId="7D49B8BB" w14:textId="67C62D91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You’ve answered the Big Question</w:t>
            </w:r>
            <w:r w:rsidRPr="003731E9">
              <w:rPr>
                <w:i/>
              </w:rPr>
              <w:t>.</w:t>
            </w:r>
          </w:p>
        </w:tc>
      </w:tr>
    </w:tbl>
    <w:p w14:paraId="39422D81" w14:textId="77777777" w:rsidR="00F6577D" w:rsidRDefault="00F6577D" w:rsidP="00F6577D"/>
    <w:p w14:paraId="10E888A9" w14:textId="37CABAEC" w:rsidR="00F6577D" w:rsidRDefault="00F6577D" w:rsidP="00F6577D">
      <w:r>
        <w:t>Before presenting, be sure to do the following:</w:t>
      </w:r>
    </w:p>
    <w:p w14:paraId="4ED1F770" w14:textId="77777777" w:rsidR="00F6577D" w:rsidRDefault="00F6577D" w:rsidP="00F657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577D" w14:paraId="36550975" w14:textId="77777777" w:rsidTr="00A72800">
        <w:trPr>
          <w:trHeight w:val="720"/>
        </w:trPr>
        <w:tc>
          <w:tcPr>
            <w:tcW w:w="4675" w:type="dxa"/>
          </w:tcPr>
          <w:p w14:paraId="2F35E577" w14:textId="4BF5931A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Create a written draft of what you want to say.</w:t>
            </w:r>
          </w:p>
        </w:tc>
        <w:tc>
          <w:tcPr>
            <w:tcW w:w="4675" w:type="dxa"/>
          </w:tcPr>
          <w:p w14:paraId="41B0CA7E" w14:textId="7AA8BE35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>Time your practice run(s).</w:t>
            </w:r>
          </w:p>
        </w:tc>
      </w:tr>
      <w:tr w:rsidR="00F6577D" w14:paraId="32303120" w14:textId="77777777" w:rsidTr="00A72800">
        <w:trPr>
          <w:trHeight w:val="720"/>
        </w:trPr>
        <w:tc>
          <w:tcPr>
            <w:tcW w:w="4675" w:type="dxa"/>
          </w:tcPr>
          <w:p w14:paraId="7758A47E" w14:textId="239C0415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Practice your presentation beforehand</w:t>
            </w:r>
            <w:r w:rsidRPr="003731E9">
              <w:rPr>
                <w:i/>
              </w:rPr>
              <w:t>.</w:t>
            </w:r>
          </w:p>
        </w:tc>
        <w:tc>
          <w:tcPr>
            <w:tcW w:w="4675" w:type="dxa"/>
          </w:tcPr>
          <w:p w14:paraId="1EAB718F" w14:textId="04E7498E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1"/>
            </w:pPr>
            <w:r>
              <w:t xml:space="preserve">Refer to the checklist in </w:t>
            </w:r>
            <w:r>
              <w:br/>
              <w:t>IS-21’s Produce step</w:t>
            </w:r>
            <w:r w:rsidRPr="003731E9">
              <w:rPr>
                <w:i/>
              </w:rPr>
              <w:t>.</w:t>
            </w:r>
          </w:p>
        </w:tc>
      </w:tr>
      <w:tr w:rsidR="00F6577D" w14:paraId="5665774D" w14:textId="77777777" w:rsidTr="00A72800">
        <w:trPr>
          <w:trHeight w:val="720"/>
        </w:trPr>
        <w:tc>
          <w:tcPr>
            <w:tcW w:w="4675" w:type="dxa"/>
          </w:tcPr>
          <w:p w14:paraId="21D65750" w14:textId="7603C96D" w:rsidR="00F6577D" w:rsidRDefault="00F6577D" w:rsidP="00A72800">
            <w:pPr>
              <w:pStyle w:val="ListParagraph"/>
              <w:numPr>
                <w:ilvl w:val="0"/>
                <w:numId w:val="29"/>
              </w:numPr>
              <w:ind w:left="344"/>
            </w:pPr>
            <w:r>
              <w:t>Use clear language that is appropriate for your target audience</w:t>
            </w:r>
            <w:r>
              <w:t>.</w:t>
            </w:r>
          </w:p>
        </w:tc>
        <w:tc>
          <w:tcPr>
            <w:tcW w:w="4675" w:type="dxa"/>
          </w:tcPr>
          <w:p w14:paraId="36E04FE3" w14:textId="77777777" w:rsidR="00F6577D" w:rsidRDefault="00F6577D" w:rsidP="00F6577D">
            <w:pPr>
              <w:pStyle w:val="ListParagraph"/>
              <w:ind w:left="341"/>
            </w:pPr>
          </w:p>
        </w:tc>
      </w:tr>
    </w:tbl>
    <w:p w14:paraId="2754A352" w14:textId="77777777" w:rsidR="00F6577D" w:rsidRDefault="00F6577D" w:rsidP="00F6577D"/>
    <w:p w14:paraId="2871CD9A" w14:textId="77777777" w:rsidR="00F6577D" w:rsidRPr="009F3D1F" w:rsidRDefault="00F6577D" w:rsidP="00F6577D"/>
    <w:sectPr w:rsidR="00F6577D" w:rsidRPr="009F3D1F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FBCC" w14:textId="77777777" w:rsidR="00156C47" w:rsidRDefault="00156C47" w:rsidP="006D205D">
      <w:r>
        <w:separator/>
      </w:r>
    </w:p>
  </w:endnote>
  <w:endnote w:type="continuationSeparator" w:id="0">
    <w:p w14:paraId="70BBF2CE" w14:textId="77777777" w:rsidR="00156C47" w:rsidRDefault="00156C47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28BE4F1F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F6577D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IS21-WS-RecyclingConsiderations-20230703.docx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42098B82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F6577D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IS21-WS-RecyclingConsiderations-20230703.docx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440B" w14:textId="77777777" w:rsidR="00156C47" w:rsidRDefault="00156C47" w:rsidP="006D205D">
      <w:r>
        <w:separator/>
      </w:r>
    </w:p>
  </w:footnote>
  <w:footnote w:type="continuationSeparator" w:id="0">
    <w:p w14:paraId="72E43691" w14:textId="77777777" w:rsidR="00156C47" w:rsidRDefault="00156C47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27"/>
  </w:num>
  <w:num w:numId="3" w16cid:durableId="40910887">
    <w:abstractNumId w:val="1"/>
  </w:num>
  <w:num w:numId="4" w16cid:durableId="179780189">
    <w:abstractNumId w:val="26"/>
  </w:num>
  <w:num w:numId="5" w16cid:durableId="1908690547">
    <w:abstractNumId w:val="0"/>
  </w:num>
  <w:num w:numId="6" w16cid:durableId="1452632235">
    <w:abstractNumId w:val="8"/>
  </w:num>
  <w:num w:numId="7" w16cid:durableId="661928083">
    <w:abstractNumId w:val="21"/>
  </w:num>
  <w:num w:numId="8" w16cid:durableId="450589845">
    <w:abstractNumId w:val="28"/>
  </w:num>
  <w:num w:numId="9" w16cid:durableId="359161158">
    <w:abstractNumId w:val="13"/>
  </w:num>
  <w:num w:numId="10" w16cid:durableId="1826776980">
    <w:abstractNumId w:val="15"/>
  </w:num>
  <w:num w:numId="11" w16cid:durableId="235939626">
    <w:abstractNumId w:val="16"/>
  </w:num>
  <w:num w:numId="12" w16cid:durableId="1998917846">
    <w:abstractNumId w:val="31"/>
  </w:num>
  <w:num w:numId="13" w16cid:durableId="1571113144">
    <w:abstractNumId w:val="22"/>
  </w:num>
  <w:num w:numId="14" w16cid:durableId="764766588">
    <w:abstractNumId w:val="10"/>
  </w:num>
  <w:num w:numId="15" w16cid:durableId="1754662361">
    <w:abstractNumId w:val="19"/>
  </w:num>
  <w:num w:numId="16" w16cid:durableId="1587766620">
    <w:abstractNumId w:val="11"/>
  </w:num>
  <w:num w:numId="17" w16cid:durableId="1389107747">
    <w:abstractNumId w:val="29"/>
  </w:num>
  <w:num w:numId="18" w16cid:durableId="1200243047">
    <w:abstractNumId w:val="3"/>
  </w:num>
  <w:num w:numId="19" w16cid:durableId="716901338">
    <w:abstractNumId w:val="18"/>
  </w:num>
  <w:num w:numId="20" w16cid:durableId="1053623099">
    <w:abstractNumId w:val="14"/>
  </w:num>
  <w:num w:numId="21" w16cid:durableId="1670055485">
    <w:abstractNumId w:val="12"/>
  </w:num>
  <w:num w:numId="22" w16cid:durableId="1910799598">
    <w:abstractNumId w:val="24"/>
  </w:num>
  <w:num w:numId="23" w16cid:durableId="873272357">
    <w:abstractNumId w:val="6"/>
  </w:num>
  <w:num w:numId="24" w16cid:durableId="1681545430">
    <w:abstractNumId w:val="25"/>
  </w:num>
  <w:num w:numId="25" w16cid:durableId="47263385">
    <w:abstractNumId w:val="2"/>
  </w:num>
  <w:num w:numId="26" w16cid:durableId="1348749926">
    <w:abstractNumId w:val="9"/>
  </w:num>
  <w:num w:numId="27" w16cid:durableId="731733674">
    <w:abstractNumId w:val="30"/>
  </w:num>
  <w:num w:numId="28" w16cid:durableId="498427583">
    <w:abstractNumId w:val="23"/>
  </w:num>
  <w:num w:numId="29" w16cid:durableId="58604209">
    <w:abstractNumId w:val="20"/>
  </w:num>
  <w:num w:numId="30" w16cid:durableId="480584528">
    <w:abstractNumId w:val="7"/>
  </w:num>
  <w:num w:numId="31" w16cid:durableId="534738869">
    <w:abstractNumId w:val="17"/>
  </w:num>
  <w:num w:numId="32" w16cid:durableId="2140566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0BC5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56C47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4C6F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702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97376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6577D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2</TotalTime>
  <Pages>1</Pages>
  <Words>175</Words>
  <Characters>973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3</vt:lpstr>
    </vt:vector>
  </TitlesOfParts>
  <Manager/>
  <Company/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Considerations</dc:title>
  <dc:subject/>
  <dc:creator>CSLP</dc:creator>
  <cp:keywords/>
  <dc:description/>
  <cp:lastModifiedBy>Jennifer Head</cp:lastModifiedBy>
  <cp:revision>3</cp:revision>
  <cp:lastPrinted>2021-03-25T17:53:00Z</cp:lastPrinted>
  <dcterms:created xsi:type="dcterms:W3CDTF">2023-07-03T20:03:00Z</dcterms:created>
  <dcterms:modified xsi:type="dcterms:W3CDTF">2023-07-03T20:07:00Z</dcterms:modified>
  <cp:category/>
</cp:coreProperties>
</file>