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BC51" w14:textId="77777777" w:rsidR="00D41667" w:rsidRDefault="00D41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7"/>
        <w:gridCol w:w="1348"/>
        <w:gridCol w:w="3765"/>
        <w:gridCol w:w="2580"/>
        <w:gridCol w:w="4650"/>
      </w:tblGrid>
      <w:tr w:rsidR="00D41667" w14:paraId="24A73FB6" w14:textId="77777777">
        <w:trPr>
          <w:trHeight w:val="1740"/>
        </w:trPr>
        <w:tc>
          <w:tcPr>
            <w:tcW w:w="1597" w:type="dxa"/>
            <w:shd w:val="clear" w:color="auto" w:fill="F3F3F3"/>
          </w:tcPr>
          <w:p w14:paraId="661460F1" w14:textId="77777777" w:rsidR="00D41667" w:rsidRDefault="007A7C64">
            <w:pPr>
              <w:rPr>
                <w:b/>
              </w:rPr>
            </w:pPr>
            <w:r>
              <w:rPr>
                <w:b/>
              </w:rPr>
              <w:t xml:space="preserve">Strand </w:t>
            </w:r>
          </w:p>
        </w:tc>
        <w:tc>
          <w:tcPr>
            <w:tcW w:w="1348" w:type="dxa"/>
            <w:shd w:val="clear" w:color="auto" w:fill="F3F3F3"/>
          </w:tcPr>
          <w:p w14:paraId="36D7DE95" w14:textId="77777777" w:rsidR="00D41667" w:rsidRDefault="007A7C64">
            <w:pPr>
              <w:rPr>
                <w:b/>
              </w:rPr>
            </w:pPr>
            <w:r>
              <w:rPr>
                <w:b/>
              </w:rPr>
              <w:t>Sub strand</w:t>
            </w:r>
          </w:p>
        </w:tc>
        <w:tc>
          <w:tcPr>
            <w:tcW w:w="3765" w:type="dxa"/>
            <w:shd w:val="clear" w:color="auto" w:fill="F3F3F3"/>
          </w:tcPr>
          <w:p w14:paraId="1282DC96" w14:textId="77777777" w:rsidR="00D41667" w:rsidRDefault="007A7C64">
            <w:pPr>
              <w:ind w:left="57" w:right="397"/>
              <w:rPr>
                <w:b/>
              </w:rPr>
            </w:pPr>
            <w:r>
              <w:rPr>
                <w:b/>
              </w:rPr>
              <w:t>Specific Learning outcome in the curriculum design</w:t>
            </w:r>
          </w:p>
          <w:p w14:paraId="415533E5" w14:textId="77777777" w:rsidR="00D41667" w:rsidRDefault="00D41667">
            <w:pPr>
              <w:ind w:left="57" w:right="397"/>
              <w:rPr>
                <w:b/>
              </w:rPr>
            </w:pPr>
          </w:p>
          <w:p w14:paraId="7CB4A404" w14:textId="77777777" w:rsidR="00D41667" w:rsidRDefault="007A7C64">
            <w:pPr>
              <w:ind w:left="57" w:right="397"/>
              <w:rPr>
                <w:b/>
              </w:rPr>
            </w:pPr>
            <w:r>
              <w:rPr>
                <w:i/>
              </w:rPr>
              <w:t>By the end of the sub-strand, the learner should be able to;</w:t>
            </w:r>
          </w:p>
        </w:tc>
        <w:tc>
          <w:tcPr>
            <w:tcW w:w="2580" w:type="dxa"/>
            <w:shd w:val="clear" w:color="auto" w:fill="F3F3F3"/>
          </w:tcPr>
          <w:p w14:paraId="390526C3" w14:textId="77777777" w:rsidR="00D41667" w:rsidRDefault="007A7C64">
            <w:r>
              <w:t>Interactive ELM Activities to support and enhance the learning of the concepts and realization of the SLOs in the sub-strand (refer to the teacher guide)</w:t>
            </w:r>
          </w:p>
        </w:tc>
        <w:tc>
          <w:tcPr>
            <w:tcW w:w="4650" w:type="dxa"/>
            <w:shd w:val="clear" w:color="auto" w:fill="F3F3F3"/>
          </w:tcPr>
          <w:p w14:paraId="15ACE3AE" w14:textId="77777777" w:rsidR="00D41667" w:rsidRDefault="007A7C64">
            <w:r>
              <w:t>A learning experience in the curriculum design that can be explored by way of ELM activities and resou</w:t>
            </w:r>
            <w:r>
              <w:t>rces in the ELM teachers guide</w:t>
            </w:r>
          </w:p>
        </w:tc>
      </w:tr>
      <w:tr w:rsidR="00D41667" w14:paraId="20D5DCC7" w14:textId="77777777">
        <w:tc>
          <w:tcPr>
            <w:tcW w:w="1597" w:type="dxa"/>
            <w:vMerge w:val="restart"/>
          </w:tcPr>
          <w:p w14:paraId="3F43F71E" w14:textId="77777777" w:rsidR="00D41667" w:rsidRDefault="007A7C6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t>Numbers</w:t>
            </w:r>
          </w:p>
        </w:tc>
        <w:tc>
          <w:tcPr>
            <w:tcW w:w="1348" w:type="dxa"/>
          </w:tcPr>
          <w:p w14:paraId="2D6C171C" w14:textId="77777777" w:rsidR="00D41667" w:rsidRDefault="007A7C64">
            <w:r>
              <w:t>Number concept</w:t>
            </w:r>
          </w:p>
          <w:p w14:paraId="26BF6584" w14:textId="77777777" w:rsidR="00D41667" w:rsidRDefault="00D41667"/>
        </w:tc>
        <w:tc>
          <w:tcPr>
            <w:tcW w:w="3765" w:type="dxa"/>
          </w:tcPr>
          <w:p w14:paraId="17A6325A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pair and match objects in the environment,</w:t>
            </w:r>
          </w:p>
          <w:p w14:paraId="5DE65F6A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order and sequence objects in ascending and descending order,</w:t>
            </w:r>
          </w:p>
          <w:p w14:paraId="69E7529A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make patterns using real objects,</w:t>
            </w:r>
          </w:p>
          <w:p w14:paraId="6A58C9C4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recite number names in order up to 50,</w:t>
            </w:r>
          </w:p>
          <w:p w14:paraId="6B414CA7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represent numbers 1-30 using concrete objects,</w:t>
            </w:r>
          </w:p>
          <w:p w14:paraId="43268473" w14:textId="77777777" w:rsidR="00D41667" w:rsidRDefault="007A7C64" w:rsidP="00B242E2">
            <w:pPr>
              <w:numPr>
                <w:ilvl w:val="0"/>
                <w:numId w:val="5"/>
              </w:numPr>
              <w:ind w:left="459" w:hanging="450"/>
            </w:pPr>
            <w:r>
              <w:t>demonstrate through counting that a group in all situations has only one count,</w:t>
            </w:r>
          </w:p>
        </w:tc>
        <w:tc>
          <w:tcPr>
            <w:tcW w:w="2580" w:type="dxa"/>
          </w:tcPr>
          <w:p w14:paraId="37B40B44" w14:textId="77777777" w:rsidR="00D41667" w:rsidRDefault="007A7C64">
            <w:r>
              <w:t>Counting (step 1-5)</w:t>
            </w:r>
          </w:p>
          <w:p w14:paraId="1121013A" w14:textId="77777777" w:rsidR="00D41667" w:rsidRDefault="007A7C64">
            <w:r>
              <w:t>Use Activity 1-5 lesson plan in the teacher module-offline lesson plans</w:t>
            </w:r>
          </w:p>
          <w:p w14:paraId="3A38D986" w14:textId="77777777" w:rsidR="00D41667" w:rsidRDefault="00D41667"/>
          <w:p w14:paraId="31FDC026" w14:textId="77777777" w:rsidR="00D41667" w:rsidRDefault="00D41667"/>
          <w:p w14:paraId="6EC13CCE" w14:textId="77777777" w:rsidR="00D41667" w:rsidRDefault="007A7C64">
            <w:r>
              <w:t>Patterns activity to reinforce</w:t>
            </w:r>
          </w:p>
        </w:tc>
        <w:tc>
          <w:tcPr>
            <w:tcW w:w="4650" w:type="dxa"/>
          </w:tcPr>
          <w:p w14:paraId="0646A439" w14:textId="77777777" w:rsidR="00D41667" w:rsidRDefault="007A7C64">
            <w:r>
              <w:t>Lear</w:t>
            </w:r>
            <w:r>
              <w:t>ners in pairs/groups sort objects with the same attribute and group them together.</w:t>
            </w:r>
          </w:p>
          <w:p w14:paraId="5F16DC12" w14:textId="77777777" w:rsidR="00D41667" w:rsidRDefault="007A7C64">
            <w:r>
              <w:t>Learners play digital games involving sorting and grouping according to different attributes.</w:t>
            </w:r>
          </w:p>
          <w:p w14:paraId="0B0595AE" w14:textId="77777777" w:rsidR="00D41667" w:rsidRDefault="007A7C64">
            <w:r>
              <w:t>Learners in pairs/groups to pair and match objects to establish “equal to”, “mo</w:t>
            </w:r>
            <w:r>
              <w:t>re than” and “less than.”</w:t>
            </w:r>
          </w:p>
          <w:p w14:paraId="704BE057" w14:textId="77777777" w:rsidR="00D41667" w:rsidRDefault="007A7C64">
            <w:r>
              <w:t>Learners order objects according to size from smallest to biggest and vice versa.</w:t>
            </w:r>
          </w:p>
          <w:p w14:paraId="29EA6949" w14:textId="77777777" w:rsidR="00D41667" w:rsidRDefault="007A7C64">
            <w:r>
              <w:t>Learners to make patterns using real objects        Learners demonstrate that any given group has only one count.</w:t>
            </w:r>
          </w:p>
        </w:tc>
      </w:tr>
      <w:tr w:rsidR="00D41667" w14:paraId="2F5D1555" w14:textId="77777777">
        <w:tc>
          <w:tcPr>
            <w:tcW w:w="1597" w:type="dxa"/>
            <w:vMerge/>
          </w:tcPr>
          <w:p w14:paraId="47838E2B" w14:textId="77777777" w:rsidR="00D41667" w:rsidRDefault="00D41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8" w:type="dxa"/>
          </w:tcPr>
          <w:p w14:paraId="1CF1D33A" w14:textId="77777777" w:rsidR="00D41667" w:rsidRDefault="007A7C64">
            <w:r>
              <w:t>Whole number</w:t>
            </w:r>
          </w:p>
          <w:p w14:paraId="0441161D" w14:textId="77777777" w:rsidR="00D41667" w:rsidRDefault="00D41667"/>
        </w:tc>
        <w:tc>
          <w:tcPr>
            <w:tcW w:w="3765" w:type="dxa"/>
          </w:tcPr>
          <w:p w14:paraId="4FFA194C" w14:textId="15AEE4D5" w:rsidR="00D41667" w:rsidRDefault="007A7C64" w:rsidP="00B242E2">
            <w:pPr>
              <w:numPr>
                <w:ilvl w:val="0"/>
                <w:numId w:val="1"/>
              </w:numPr>
              <w:ind w:left="459" w:hanging="450"/>
            </w:pPr>
            <w:r>
              <w:t>represent numbers 1-50 using concrete objects,</w:t>
            </w:r>
          </w:p>
          <w:p w14:paraId="48A94C61" w14:textId="77777777" w:rsidR="00D41667" w:rsidRDefault="007A7C64" w:rsidP="00B242E2">
            <w:pPr>
              <w:numPr>
                <w:ilvl w:val="0"/>
                <w:numId w:val="1"/>
              </w:numPr>
              <w:ind w:left="459" w:hanging="450"/>
            </w:pPr>
            <w:r>
              <w:t xml:space="preserve">identify the place value of ones and tens,                    </w:t>
            </w:r>
          </w:p>
          <w:p w14:paraId="21E401ED" w14:textId="00BE0ABF" w:rsidR="00D41667" w:rsidRDefault="007A7C64" w:rsidP="00B242E2">
            <w:pPr>
              <w:numPr>
                <w:ilvl w:val="0"/>
                <w:numId w:val="1"/>
              </w:numPr>
              <w:ind w:left="459" w:hanging="450"/>
            </w:pPr>
            <w:r>
              <w:lastRenderedPageBreak/>
              <w:t>identify missing numbers in number patterns up to 20,</w:t>
            </w:r>
          </w:p>
          <w:p w14:paraId="432AAF06" w14:textId="77777777" w:rsidR="00D41667" w:rsidRDefault="00D41667"/>
          <w:p w14:paraId="57894F6C" w14:textId="77777777" w:rsidR="00D41667" w:rsidRDefault="00D41667"/>
        </w:tc>
        <w:tc>
          <w:tcPr>
            <w:tcW w:w="2580" w:type="dxa"/>
          </w:tcPr>
          <w:p w14:paraId="49B8BEB2" w14:textId="77777777" w:rsidR="00D41667" w:rsidRDefault="007A7C64">
            <w:r>
              <w:lastRenderedPageBreak/>
              <w:t>Place value (step 1-9)</w:t>
            </w:r>
          </w:p>
          <w:p w14:paraId="4F78920C" w14:textId="77777777" w:rsidR="00D41667" w:rsidRDefault="007A7C64">
            <w:r>
              <w:t>Use Activity 1-9 lesson plan in the teacher module-offline lesson</w:t>
            </w:r>
            <w:r>
              <w:t xml:space="preserve"> plans</w:t>
            </w:r>
          </w:p>
        </w:tc>
        <w:tc>
          <w:tcPr>
            <w:tcW w:w="4650" w:type="dxa"/>
          </w:tcPr>
          <w:p w14:paraId="5F87B8F7" w14:textId="77777777" w:rsidR="00D41667" w:rsidRDefault="007A7C64">
            <w:r>
              <w:t>Learners in pairs/groups count by 1’s and 2’s up to 20 starting from any point using concrete objects as well as body parts.</w:t>
            </w:r>
          </w:p>
          <w:p w14:paraId="74CFB711" w14:textId="77777777" w:rsidR="00D41667" w:rsidRDefault="007A7C64">
            <w:r>
              <w:t>Learners in pairs/groups count by1’s and 2’s using a number line.</w:t>
            </w:r>
          </w:p>
          <w:p w14:paraId="5FAEF11F" w14:textId="77777777" w:rsidR="00D41667" w:rsidRDefault="007A7C64">
            <w:r>
              <w:lastRenderedPageBreak/>
              <w:t xml:space="preserve">Learners in pairs/groups to play games that involve representing numbers 1-50 using concrete objects                   </w:t>
            </w:r>
          </w:p>
          <w:p w14:paraId="55652C78" w14:textId="4C89C70A" w:rsidR="00D41667" w:rsidRDefault="007A7C64">
            <w:bookmarkStart w:id="0" w:name="_GoBack"/>
            <w:bookmarkEnd w:id="0"/>
            <w:r>
              <w:t>Learners to identify missing numbers in number</w:t>
            </w:r>
          </w:p>
          <w:p w14:paraId="2567DB40" w14:textId="77777777" w:rsidR="00D41667" w:rsidRDefault="007A7C64">
            <w:r>
              <w:t>patterns up to 20.</w:t>
            </w:r>
          </w:p>
          <w:p w14:paraId="1C52F00F" w14:textId="77777777" w:rsidR="00D41667" w:rsidRDefault="007A7C64">
            <w:r>
              <w:t>Learners in pairs to create patterns with numbers up to 20 and share</w:t>
            </w:r>
            <w:r>
              <w:t xml:space="preserve"> with other groups.</w:t>
            </w:r>
          </w:p>
          <w:p w14:paraId="34D01FB4" w14:textId="77777777" w:rsidR="00D41667" w:rsidRDefault="007A7C64">
            <w:r>
              <w:t>Learners play digital games involving whole numbers.</w:t>
            </w:r>
          </w:p>
        </w:tc>
      </w:tr>
      <w:tr w:rsidR="00D41667" w14:paraId="2DFF3C35" w14:textId="77777777">
        <w:tc>
          <w:tcPr>
            <w:tcW w:w="1597" w:type="dxa"/>
            <w:vMerge/>
          </w:tcPr>
          <w:p w14:paraId="210828A9" w14:textId="77777777" w:rsidR="00D41667" w:rsidRDefault="00D41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8" w:type="dxa"/>
          </w:tcPr>
          <w:p w14:paraId="510C9982" w14:textId="77777777" w:rsidR="00D41667" w:rsidRDefault="007A7C64">
            <w:r>
              <w:t>Addition</w:t>
            </w:r>
          </w:p>
          <w:p w14:paraId="6B6A0051" w14:textId="77777777" w:rsidR="00D41667" w:rsidRDefault="00D41667"/>
        </w:tc>
        <w:tc>
          <w:tcPr>
            <w:tcW w:w="3765" w:type="dxa"/>
          </w:tcPr>
          <w:p w14:paraId="5C9B1970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>model addition as putting objects together,</w:t>
            </w:r>
          </w:p>
          <w:p w14:paraId="452BBAD3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>use ' +' and ' =' signs in writing addition sentences,</w:t>
            </w:r>
          </w:p>
          <w:p w14:paraId="39AB0206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>add 2- single-digit numbers up to a sum of 10,</w:t>
            </w:r>
          </w:p>
          <w:p w14:paraId="7079840E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>add 3- single-digit numbers up to a sum of 10 in different contexts,</w:t>
            </w:r>
          </w:p>
          <w:p w14:paraId="00CC122A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 xml:space="preserve">add a 2- digit number to a 1-digit number without regrouping, horizontally and vertically with the sum not exceeding 100,                                             </w:t>
            </w:r>
          </w:p>
          <w:p w14:paraId="2FE17926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t xml:space="preserve">add multiples of 10 </w:t>
            </w:r>
            <w:r>
              <w:t>up to 100 vertically,</w:t>
            </w:r>
          </w:p>
          <w:p w14:paraId="77F180DE" w14:textId="77777777" w:rsidR="00D41667" w:rsidRDefault="007A7C64" w:rsidP="00B242E2">
            <w:pPr>
              <w:numPr>
                <w:ilvl w:val="0"/>
                <w:numId w:val="2"/>
              </w:numPr>
              <w:ind w:left="459" w:hanging="450"/>
            </w:pPr>
            <w:r>
              <w:lastRenderedPageBreak/>
              <w:t>work out missing numbers in patterns involving the addition of whole numbers up to 100</w:t>
            </w:r>
          </w:p>
        </w:tc>
        <w:tc>
          <w:tcPr>
            <w:tcW w:w="2580" w:type="dxa"/>
          </w:tcPr>
          <w:p w14:paraId="06E9B6BB" w14:textId="77777777" w:rsidR="00D41667" w:rsidRDefault="007A7C64">
            <w:r>
              <w:lastRenderedPageBreak/>
              <w:t>Addition (step 1-4)</w:t>
            </w:r>
          </w:p>
          <w:p w14:paraId="4F13D95B" w14:textId="5F695D1A" w:rsidR="00D41667" w:rsidRDefault="007A7C64">
            <w:r>
              <w:t>Use Activity 1-4 lesson plan in the teacher module-offline lesson plans</w:t>
            </w:r>
          </w:p>
          <w:p w14:paraId="47866574" w14:textId="77777777" w:rsidR="00D41667" w:rsidRDefault="00D41667">
            <w:pPr>
              <w:rPr>
                <w:color w:val="FF0000"/>
              </w:rPr>
            </w:pPr>
          </w:p>
          <w:p w14:paraId="09EEF47A" w14:textId="77777777" w:rsidR="00D41667" w:rsidRDefault="00D41667">
            <w:pPr>
              <w:rPr>
                <w:color w:val="FF0000"/>
              </w:rPr>
            </w:pPr>
          </w:p>
          <w:p w14:paraId="2F259DED" w14:textId="77777777" w:rsidR="00D41667" w:rsidRDefault="00D41667"/>
          <w:p w14:paraId="51284A03" w14:textId="77777777" w:rsidR="00D41667" w:rsidRDefault="007A7C64">
            <w:r>
              <w:t>Patterns activity to reinforce</w:t>
            </w:r>
          </w:p>
          <w:p w14:paraId="11AC48C8" w14:textId="77777777" w:rsidR="00D41667" w:rsidRDefault="00D41667">
            <w:pPr>
              <w:rPr>
                <w:color w:val="FF0000"/>
              </w:rPr>
            </w:pPr>
          </w:p>
          <w:p w14:paraId="1970E585" w14:textId="77777777" w:rsidR="00D41667" w:rsidRDefault="00D41667">
            <w:pPr>
              <w:rPr>
                <w:color w:val="FF0000"/>
              </w:rPr>
            </w:pPr>
          </w:p>
          <w:p w14:paraId="1B21D006" w14:textId="77777777" w:rsidR="00D41667" w:rsidRDefault="00D41667">
            <w:pPr>
              <w:rPr>
                <w:color w:val="FF0000"/>
              </w:rPr>
            </w:pPr>
          </w:p>
          <w:p w14:paraId="7B362C33" w14:textId="77777777" w:rsidR="00D41667" w:rsidRDefault="00D41667">
            <w:pPr>
              <w:rPr>
                <w:color w:val="FF0000"/>
              </w:rPr>
            </w:pPr>
          </w:p>
          <w:p w14:paraId="684A9F4E" w14:textId="77777777" w:rsidR="00D41667" w:rsidRDefault="00D41667">
            <w:pPr>
              <w:rPr>
                <w:color w:val="FF0000"/>
              </w:rPr>
            </w:pPr>
          </w:p>
          <w:p w14:paraId="11CE5A11" w14:textId="77777777" w:rsidR="00D41667" w:rsidRDefault="00D41667"/>
        </w:tc>
        <w:tc>
          <w:tcPr>
            <w:tcW w:w="4650" w:type="dxa"/>
          </w:tcPr>
          <w:p w14:paraId="3461F2C7" w14:textId="77777777" w:rsidR="00D41667" w:rsidRDefault="007A7C64">
            <w:r>
              <w:t>Le</w:t>
            </w:r>
            <w:r>
              <w:t>arners in pairs/groups to put two groups of objects together and count to get the total.</w:t>
            </w:r>
          </w:p>
          <w:p w14:paraId="2CAB8367" w14:textId="77777777" w:rsidR="00D41667" w:rsidRDefault="007A7C64">
            <w:r>
              <w:t>Learners use ' + ' and ' = ' signs in writing additional sentences.</w:t>
            </w:r>
          </w:p>
          <w:p w14:paraId="4ADCC85B" w14:textId="41EEA7F1" w:rsidR="00D41667" w:rsidRDefault="007A7C64">
            <w:r>
              <w:t>Learners to add 2- single digit-numbers by skipping on a number line.</w:t>
            </w:r>
          </w:p>
          <w:p w14:paraId="12FF1EE8" w14:textId="396A6698" w:rsidR="00D41667" w:rsidRDefault="007A7C64">
            <w:r>
              <w:t>Learners to play digital ga</w:t>
            </w:r>
            <w:r>
              <w:t>mes involving addition.</w:t>
            </w:r>
          </w:p>
          <w:p w14:paraId="60516792" w14:textId="06F67EC8" w:rsidR="00D41667" w:rsidRDefault="007A7C64">
            <w:r>
              <w:t>Learners to make patterns involving addition with numbers up to 100.</w:t>
            </w:r>
          </w:p>
        </w:tc>
      </w:tr>
      <w:tr w:rsidR="00D41667" w14:paraId="35A4E845" w14:textId="77777777">
        <w:tc>
          <w:tcPr>
            <w:tcW w:w="1597" w:type="dxa"/>
            <w:vMerge/>
          </w:tcPr>
          <w:p w14:paraId="33B593DF" w14:textId="77777777" w:rsidR="00D41667" w:rsidRDefault="00D41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8" w:type="dxa"/>
          </w:tcPr>
          <w:p w14:paraId="57F6AAF3" w14:textId="77777777" w:rsidR="00D41667" w:rsidRDefault="007A7C64">
            <w:r>
              <w:t>Subtraction</w:t>
            </w:r>
          </w:p>
          <w:p w14:paraId="2D091D6C" w14:textId="77777777" w:rsidR="00D41667" w:rsidRDefault="00D41667"/>
        </w:tc>
        <w:tc>
          <w:tcPr>
            <w:tcW w:w="3765" w:type="dxa"/>
          </w:tcPr>
          <w:p w14:paraId="51BA7659" w14:textId="77777777" w:rsidR="00D41667" w:rsidRDefault="007A7C64" w:rsidP="00B242E2">
            <w:pPr>
              <w:numPr>
                <w:ilvl w:val="0"/>
                <w:numId w:val="6"/>
              </w:numPr>
              <w:ind w:left="459" w:hanging="450"/>
            </w:pPr>
            <w:r>
              <w:t>model subtraction as 'taking away' using concrete objects,</w:t>
            </w:r>
          </w:p>
          <w:p w14:paraId="795B246C" w14:textId="77777777" w:rsidR="00D41667" w:rsidRDefault="007A7C64" w:rsidP="00B242E2">
            <w:pPr>
              <w:numPr>
                <w:ilvl w:val="0"/>
                <w:numId w:val="6"/>
              </w:numPr>
              <w:ind w:left="459" w:hanging="450"/>
            </w:pPr>
            <w:r>
              <w:t>use the ' - ' and '='signs in writing subtraction sentences,</w:t>
            </w:r>
          </w:p>
          <w:p w14:paraId="3891393F" w14:textId="77777777" w:rsidR="00D41667" w:rsidRDefault="007A7C64" w:rsidP="00B242E2">
            <w:pPr>
              <w:numPr>
                <w:ilvl w:val="0"/>
                <w:numId w:val="6"/>
              </w:numPr>
              <w:ind w:left="459" w:hanging="450"/>
            </w:pPr>
            <w:r>
              <w:t>subtract single-digit numbers,</w:t>
            </w:r>
          </w:p>
          <w:p w14:paraId="364E0306" w14:textId="77777777" w:rsidR="00D41667" w:rsidRDefault="007A7C64" w:rsidP="00B242E2">
            <w:pPr>
              <w:numPr>
                <w:ilvl w:val="0"/>
                <w:numId w:val="6"/>
              </w:numPr>
              <w:ind w:left="459" w:hanging="450"/>
            </w:pPr>
            <w:r>
              <w:t>subtract a 1- digit number from a 2- digit number based on basic addition facts,</w:t>
            </w:r>
          </w:p>
          <w:p w14:paraId="69D6CE8D" w14:textId="77777777" w:rsidR="00D41667" w:rsidRDefault="00D41667" w:rsidP="00B242E2">
            <w:pPr>
              <w:ind w:left="459" w:hanging="450"/>
            </w:pPr>
          </w:p>
        </w:tc>
        <w:tc>
          <w:tcPr>
            <w:tcW w:w="2580" w:type="dxa"/>
          </w:tcPr>
          <w:p w14:paraId="70BEDB19" w14:textId="5A007E4B" w:rsidR="00D41667" w:rsidRDefault="00B242E2">
            <w:r>
              <w:t>S</w:t>
            </w:r>
            <w:r w:rsidR="007A7C64">
              <w:t>ubtraction (step 1-5)</w:t>
            </w:r>
          </w:p>
          <w:p w14:paraId="64E85327" w14:textId="6825A834" w:rsidR="00D41667" w:rsidRDefault="007A7C64">
            <w:r>
              <w:t xml:space="preserve">Use Activity 1-5 lesson plan in the teacher module-offline lesson plans </w:t>
            </w:r>
          </w:p>
        </w:tc>
        <w:tc>
          <w:tcPr>
            <w:tcW w:w="4650" w:type="dxa"/>
          </w:tcPr>
          <w:p w14:paraId="3FCAEFC9" w14:textId="5FF9DCC9" w:rsidR="00D41667" w:rsidRDefault="007A7C64">
            <w:r>
              <w:t>Learners in pairs/groups to model subtraction using concrete objects.</w:t>
            </w:r>
          </w:p>
          <w:p w14:paraId="675DCC15" w14:textId="0F97E72F" w:rsidR="00D41667" w:rsidRDefault="007A7C64">
            <w:r>
              <w:t>Learners to use ' - ' and '=' signs in writing subtraction sentences.</w:t>
            </w:r>
          </w:p>
          <w:p w14:paraId="146B2835" w14:textId="518CB995" w:rsidR="00D41667" w:rsidRDefault="007A7C64">
            <w:r>
              <w:t>Learners in pairs/groups to subtract using the number line.</w:t>
            </w:r>
          </w:p>
          <w:p w14:paraId="6DF24647" w14:textId="1EB87C39" w:rsidR="00D41667" w:rsidRDefault="007A7C64">
            <w:r>
              <w:t>Learners to solve routine and non-routine problems i</w:t>
            </w:r>
            <w:r>
              <w:t>nvolving subtraction of a 1-digit number from a 2- digit number based on basic addition facts.</w:t>
            </w:r>
          </w:p>
          <w:p w14:paraId="027F0782" w14:textId="26824A2F" w:rsidR="00D41667" w:rsidRDefault="007A7C64">
            <w:r>
              <w:t>Learners to create subtraction sentences related to basic addition facts.</w:t>
            </w:r>
          </w:p>
          <w:p w14:paraId="5E4FC77D" w14:textId="6F64BEBE" w:rsidR="00D41667" w:rsidRDefault="007A7C64">
            <w:r>
              <w:t>Learners to use tablets to workout subtraction of multiples of 10 up to 90</w:t>
            </w:r>
          </w:p>
        </w:tc>
      </w:tr>
      <w:tr w:rsidR="00D41667" w14:paraId="51CD21BC" w14:textId="77777777">
        <w:tc>
          <w:tcPr>
            <w:tcW w:w="1597" w:type="dxa"/>
            <w:vMerge w:val="restart"/>
          </w:tcPr>
          <w:p w14:paraId="126F7217" w14:textId="77777777" w:rsidR="00D41667" w:rsidRDefault="007A7C64">
            <w:pPr>
              <w:rPr>
                <w:b/>
              </w:rPr>
            </w:pPr>
            <w:r>
              <w:t>Measureme</w:t>
            </w:r>
            <w:r>
              <w:t>nt</w:t>
            </w:r>
          </w:p>
        </w:tc>
        <w:tc>
          <w:tcPr>
            <w:tcW w:w="1348" w:type="dxa"/>
          </w:tcPr>
          <w:p w14:paraId="587899B8" w14:textId="77777777" w:rsidR="00D41667" w:rsidRDefault="007A7C64">
            <w:r>
              <w:t>Mass</w:t>
            </w:r>
          </w:p>
          <w:p w14:paraId="25AE1EFB" w14:textId="77777777" w:rsidR="00D41667" w:rsidRDefault="00D41667"/>
        </w:tc>
        <w:tc>
          <w:tcPr>
            <w:tcW w:w="3765" w:type="dxa"/>
          </w:tcPr>
          <w:p w14:paraId="23E755AF" w14:textId="77777777" w:rsidR="00D41667" w:rsidRDefault="007A7C64" w:rsidP="00B242E2">
            <w:pPr>
              <w:numPr>
                <w:ilvl w:val="0"/>
                <w:numId w:val="3"/>
              </w:numPr>
              <w:ind w:left="459" w:hanging="450"/>
            </w:pPr>
            <w:r>
              <w:t>compare the mass of objects directly,</w:t>
            </w:r>
          </w:p>
          <w:p w14:paraId="7CCECD86" w14:textId="77777777" w:rsidR="00D41667" w:rsidRDefault="007A7C64" w:rsidP="00B242E2">
            <w:pPr>
              <w:numPr>
                <w:ilvl w:val="0"/>
                <w:numId w:val="3"/>
              </w:numPr>
              <w:ind w:left="459" w:hanging="450"/>
            </w:pPr>
            <w:r>
              <w:t xml:space="preserve">conserve mass through manipulation, </w:t>
            </w:r>
          </w:p>
          <w:p w14:paraId="24AF7B4D" w14:textId="3D9E660E" w:rsidR="00D41667" w:rsidRDefault="007A7C64" w:rsidP="00B242E2">
            <w:pPr>
              <w:numPr>
                <w:ilvl w:val="0"/>
                <w:numId w:val="3"/>
              </w:numPr>
              <w:ind w:left="459" w:hanging="450"/>
            </w:pPr>
            <w:r>
              <w:t>measure mass using arbitrary units</w:t>
            </w:r>
          </w:p>
        </w:tc>
        <w:tc>
          <w:tcPr>
            <w:tcW w:w="2580" w:type="dxa"/>
          </w:tcPr>
          <w:p w14:paraId="7B1A08EB" w14:textId="77777777" w:rsidR="00D41667" w:rsidRDefault="007A7C64">
            <w:r>
              <w:t>Compare (step 1-4)</w:t>
            </w:r>
          </w:p>
          <w:p w14:paraId="30D5184E" w14:textId="07B2B31A" w:rsidR="00D41667" w:rsidRDefault="007A7C64">
            <w:r>
              <w:t xml:space="preserve">Use Activity 1-4 lesson plan in the teacher module-offline lesson plans </w:t>
            </w:r>
          </w:p>
        </w:tc>
        <w:tc>
          <w:tcPr>
            <w:tcW w:w="4650" w:type="dxa"/>
          </w:tcPr>
          <w:p w14:paraId="7A1248C4" w14:textId="77777777" w:rsidR="00D41667" w:rsidRDefault="007A7C64">
            <w:r>
              <w:t>Learners use two objects of equ</w:t>
            </w:r>
            <w:r>
              <w:t>al mass and a beam balance to demonstrate that change of shape does not change the mass of an object.</w:t>
            </w:r>
          </w:p>
          <w:p w14:paraId="2A7E7EA4" w14:textId="77777777" w:rsidR="00D41667" w:rsidRDefault="007A7C64">
            <w:r>
              <w:t xml:space="preserve">Learners in pairs/groups use an identified mass to compare the mass of other objects using the words heavier than, lighter than or same as.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</w:t>
            </w:r>
          </w:p>
        </w:tc>
      </w:tr>
      <w:tr w:rsidR="00D41667" w14:paraId="08B00056" w14:textId="77777777">
        <w:trPr>
          <w:trHeight w:val="540"/>
        </w:trPr>
        <w:tc>
          <w:tcPr>
            <w:tcW w:w="1597" w:type="dxa"/>
            <w:vMerge/>
          </w:tcPr>
          <w:p w14:paraId="45940010" w14:textId="77777777" w:rsidR="00D41667" w:rsidRDefault="00D41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8" w:type="dxa"/>
          </w:tcPr>
          <w:p w14:paraId="59D34CB0" w14:textId="77777777" w:rsidR="00D41667" w:rsidRDefault="007A7C64">
            <w:r>
              <w:t>Capacity</w:t>
            </w:r>
          </w:p>
          <w:p w14:paraId="1A31E4D7" w14:textId="77777777" w:rsidR="00D41667" w:rsidRDefault="00D41667"/>
        </w:tc>
        <w:tc>
          <w:tcPr>
            <w:tcW w:w="3765" w:type="dxa"/>
          </w:tcPr>
          <w:p w14:paraId="0724CAF9" w14:textId="77777777" w:rsidR="00D41667" w:rsidRDefault="007A7C64" w:rsidP="00B242E2">
            <w:pPr>
              <w:numPr>
                <w:ilvl w:val="0"/>
                <w:numId w:val="7"/>
              </w:numPr>
              <w:ind w:left="459" w:hanging="450"/>
            </w:pPr>
            <w:r>
              <w:t>compare the capacity of containers directly,</w:t>
            </w:r>
          </w:p>
        </w:tc>
        <w:tc>
          <w:tcPr>
            <w:tcW w:w="2580" w:type="dxa"/>
          </w:tcPr>
          <w:p w14:paraId="298B7525" w14:textId="77777777" w:rsidR="00D41667" w:rsidRDefault="007A7C64">
            <w:r>
              <w:t>Patterns and Shapes activity to reinforce</w:t>
            </w:r>
          </w:p>
        </w:tc>
        <w:tc>
          <w:tcPr>
            <w:tcW w:w="4650" w:type="dxa"/>
          </w:tcPr>
          <w:p w14:paraId="6619D93E" w14:textId="77777777" w:rsidR="00D41667" w:rsidRDefault="007A7C64">
            <w:r>
              <w:t>Learners identify and compare containers that hold more, less or the same as.</w:t>
            </w:r>
          </w:p>
        </w:tc>
      </w:tr>
      <w:tr w:rsidR="00D41667" w14:paraId="73269B3A" w14:textId="77777777">
        <w:tc>
          <w:tcPr>
            <w:tcW w:w="1597" w:type="dxa"/>
          </w:tcPr>
          <w:p w14:paraId="63098A6E" w14:textId="77777777" w:rsidR="00D41667" w:rsidRDefault="007A7C64">
            <w:pPr>
              <w:rPr>
                <w:b/>
              </w:rPr>
            </w:pPr>
            <w:r>
              <w:lastRenderedPageBreak/>
              <w:t>Geometry</w:t>
            </w:r>
          </w:p>
        </w:tc>
        <w:tc>
          <w:tcPr>
            <w:tcW w:w="1348" w:type="dxa"/>
          </w:tcPr>
          <w:p w14:paraId="001077BB" w14:textId="77777777" w:rsidR="00D41667" w:rsidRDefault="007A7C64">
            <w:r>
              <w:t>Shapes</w:t>
            </w:r>
          </w:p>
          <w:p w14:paraId="12CDE547" w14:textId="77777777" w:rsidR="00D41667" w:rsidRDefault="00D41667"/>
        </w:tc>
        <w:tc>
          <w:tcPr>
            <w:tcW w:w="3765" w:type="dxa"/>
          </w:tcPr>
          <w:p w14:paraId="0AC2780F" w14:textId="43FF8BAE" w:rsidR="00D41667" w:rsidRDefault="007A7C64" w:rsidP="00B242E2">
            <w:pPr>
              <w:numPr>
                <w:ilvl w:val="0"/>
                <w:numId w:val="4"/>
              </w:numPr>
              <w:ind w:left="459" w:hanging="450"/>
            </w:pPr>
            <w:r>
              <w:t>identify rectangles, circles</w:t>
            </w:r>
            <w:r w:rsidR="00B242E2">
              <w:t xml:space="preserve"> </w:t>
            </w:r>
            <w:r>
              <w:t>and triangles in the environment,</w:t>
            </w:r>
          </w:p>
          <w:p w14:paraId="6184A140" w14:textId="77777777" w:rsidR="00D41667" w:rsidRDefault="007A7C64" w:rsidP="00B242E2">
            <w:pPr>
              <w:numPr>
                <w:ilvl w:val="0"/>
                <w:numId w:val="4"/>
              </w:numPr>
              <w:ind w:left="459" w:hanging="450"/>
            </w:pPr>
            <w:r>
              <w:t>make patterns involving rectangles, circles and triangles</w:t>
            </w:r>
          </w:p>
        </w:tc>
        <w:tc>
          <w:tcPr>
            <w:tcW w:w="2580" w:type="dxa"/>
          </w:tcPr>
          <w:p w14:paraId="382B113B" w14:textId="77777777" w:rsidR="00D41667" w:rsidRDefault="007A7C64">
            <w:r>
              <w:t>Geometry (step 1-3)</w:t>
            </w:r>
          </w:p>
          <w:p w14:paraId="6740DD5F" w14:textId="77777777" w:rsidR="00D41667" w:rsidRDefault="007A7C64">
            <w:r>
              <w:t>Use Activity 1-3 lesson plan in the teacher module-offline lesson plans</w:t>
            </w:r>
          </w:p>
          <w:p w14:paraId="3E7976A7" w14:textId="77777777" w:rsidR="00D41667" w:rsidRDefault="00D41667"/>
          <w:p w14:paraId="54C9C925" w14:textId="77777777" w:rsidR="00D41667" w:rsidRDefault="007A7C64">
            <w:r>
              <w:t>Patterns activity to reinforce</w:t>
            </w:r>
          </w:p>
        </w:tc>
        <w:tc>
          <w:tcPr>
            <w:tcW w:w="4650" w:type="dxa"/>
          </w:tcPr>
          <w:p w14:paraId="5C368088" w14:textId="77777777" w:rsidR="00D41667" w:rsidRDefault="007A7C64">
            <w:r>
              <w:t>Learners in pairs/groups to sort and group different shapes using one attribute.</w:t>
            </w:r>
          </w:p>
          <w:p w14:paraId="31EDD76B" w14:textId="77777777" w:rsidR="00D41667" w:rsidRDefault="007A7C64">
            <w:r>
              <w:t>Learners in pairs /groups discuss the types of lines that make rectangl</w:t>
            </w:r>
            <w:r>
              <w:t>es, circles, triangles and name them.</w:t>
            </w:r>
          </w:p>
          <w:p w14:paraId="0C6E00EF" w14:textId="6D8DA89C" w:rsidR="00D41667" w:rsidRDefault="007A7C64">
            <w:r>
              <w:t>Learners working individually to make patterns of their choice using the three shapes</w:t>
            </w:r>
            <w:r w:rsidR="00B242E2">
              <w:t>.</w:t>
            </w:r>
          </w:p>
        </w:tc>
      </w:tr>
    </w:tbl>
    <w:p w14:paraId="2B1DE813" w14:textId="77777777" w:rsidR="00D41667" w:rsidRDefault="00D416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355CD8E0" w14:textId="77777777" w:rsidR="00D41667" w:rsidRDefault="00D41667"/>
    <w:sectPr w:rsidR="00D41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96F4" w14:textId="77777777" w:rsidR="007A7C64" w:rsidRDefault="007A7C64">
      <w:r>
        <w:separator/>
      </w:r>
    </w:p>
  </w:endnote>
  <w:endnote w:type="continuationSeparator" w:id="0">
    <w:p w14:paraId="59871BAF" w14:textId="77777777" w:rsidR="007A7C64" w:rsidRDefault="007A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FA91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EF12" w14:textId="77777777" w:rsidR="00D41667" w:rsidRDefault="007A7C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242E2">
      <w:rPr>
        <w:color w:val="000000"/>
      </w:rPr>
      <w:fldChar w:fldCharType="separate"/>
    </w:r>
    <w:r w:rsidR="00B242E2">
      <w:rPr>
        <w:noProof/>
        <w:color w:val="000000"/>
      </w:rPr>
      <w:t>1</w:t>
    </w:r>
    <w:r>
      <w:rPr>
        <w:color w:val="000000"/>
      </w:rPr>
      <w:fldChar w:fldCharType="end"/>
    </w:r>
  </w:p>
  <w:p w14:paraId="20F455F0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3365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5625" w14:textId="77777777" w:rsidR="007A7C64" w:rsidRDefault="007A7C64">
      <w:r>
        <w:separator/>
      </w:r>
    </w:p>
  </w:footnote>
  <w:footnote w:type="continuationSeparator" w:id="0">
    <w:p w14:paraId="3FF90BD8" w14:textId="77777777" w:rsidR="007A7C64" w:rsidRDefault="007A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2CF8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3D37" w14:textId="77777777" w:rsidR="00D41667" w:rsidRDefault="007A7C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ELM Activities Supplementing Mathematical Activities in CBC Grade 1</w:t>
    </w:r>
  </w:p>
  <w:p w14:paraId="7C2C6B86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F260052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FE72160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EECF" w14:textId="77777777" w:rsidR="00D41667" w:rsidRDefault="00D416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0ADB"/>
    <w:multiLevelType w:val="multilevel"/>
    <w:tmpl w:val="2724EA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FC57F7"/>
    <w:multiLevelType w:val="multilevel"/>
    <w:tmpl w:val="CAC8E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D10ECC"/>
    <w:multiLevelType w:val="multilevel"/>
    <w:tmpl w:val="91D87D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700BB8"/>
    <w:multiLevelType w:val="multilevel"/>
    <w:tmpl w:val="7FAED0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7E3FF6"/>
    <w:multiLevelType w:val="multilevel"/>
    <w:tmpl w:val="28BC15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F01F8B"/>
    <w:multiLevelType w:val="multilevel"/>
    <w:tmpl w:val="A84608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251463"/>
    <w:multiLevelType w:val="multilevel"/>
    <w:tmpl w:val="99B433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67"/>
    <w:rsid w:val="007A7C64"/>
    <w:rsid w:val="00B242E2"/>
    <w:rsid w:val="00D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0CE1B"/>
  <w15:docId w15:val="{C910972E-9BF6-B047-A9B7-3FFD4A0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Head</cp:lastModifiedBy>
  <cp:revision>2</cp:revision>
  <dcterms:created xsi:type="dcterms:W3CDTF">2020-04-09T18:10:00Z</dcterms:created>
  <dcterms:modified xsi:type="dcterms:W3CDTF">2020-04-09T18:10:00Z</dcterms:modified>
</cp:coreProperties>
</file>