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05D" w:rsidRPr="00670242" w:rsidRDefault="00903385" w:rsidP="00053D87">
      <w:pPr>
        <w:pStyle w:val="Title"/>
        <w:rPr>
          <w:rFonts w:cs="Arial"/>
        </w:rPr>
      </w:pPr>
      <w:r w:rsidRPr="0067024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DE1C74" wp14:editId="4BB28C54">
                <wp:simplePos x="0" y="0"/>
                <wp:positionH relativeFrom="column">
                  <wp:posOffset>-4184910</wp:posOffset>
                </wp:positionH>
                <wp:positionV relativeFrom="paragraph">
                  <wp:posOffset>482036</wp:posOffset>
                </wp:positionV>
                <wp:extent cx="14563725" cy="0"/>
                <wp:effectExtent l="50800" t="38100" r="53975" b="889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37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4A29E6" id="Straight Connector 2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9.5pt,37.95pt" to="817.25pt,3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" strokecolor="#204295 [3214]" strokeweight="6pt">
                <v:stroke endcap="round"/>
              </v:line>
            </w:pict>
          </mc:Fallback>
        </mc:AlternateContent>
      </w:r>
      <w:r w:rsidR="00C4285A" w:rsidRPr="00C4285A">
        <w:rPr>
          <w:rFonts w:cs="Arial"/>
          <w:noProof/>
        </w:rPr>
        <w:t>Echo Reading: Tips for Success</w:t>
      </w:r>
    </w:p>
    <w:p w:rsidR="00E2756D" w:rsidRPr="00670242" w:rsidRDefault="00C4285A" w:rsidP="00E2756D">
      <w:pPr>
        <w:pStyle w:val="Heading1"/>
        <w:rPr>
          <w:rFonts w:cs="Arial"/>
        </w:rPr>
      </w:pPr>
      <w:r w:rsidRPr="00C4285A">
        <w:rPr>
          <w:rFonts w:cs="Arial"/>
        </w:rPr>
        <w:t>WHAT IS ECHO READING</w:t>
      </w:r>
      <w:r>
        <w:rPr>
          <w:rFonts w:cs="Arial"/>
        </w:rPr>
        <w:t>?</w:t>
      </w:r>
    </w:p>
    <w:p w:rsidR="00C4285A" w:rsidRPr="00C4285A" w:rsidRDefault="00C4285A" w:rsidP="00C4285A">
      <w:pPr>
        <w:rPr>
          <w:rFonts w:cs="Arial"/>
          <w:sz w:val="22"/>
        </w:rPr>
      </w:pPr>
      <w:r w:rsidRPr="001369A4">
        <w:rPr>
          <w:rStyle w:val="TOC-Subheading"/>
          <w:caps/>
          <w:noProof/>
        </w:rPr>
        <w:drawing>
          <wp:anchor distT="0" distB="0" distL="114300" distR="114300" simplePos="0" relativeHeight="251672576" behindDoc="0" locked="0" layoutInCell="1" allowOverlap="1" wp14:anchorId="7471D22C" wp14:editId="4D98E5DC">
            <wp:simplePos x="0" y="0"/>
            <wp:positionH relativeFrom="column">
              <wp:posOffset>2476663</wp:posOffset>
            </wp:positionH>
            <wp:positionV relativeFrom="paragraph">
              <wp:posOffset>58420</wp:posOffset>
            </wp:positionV>
            <wp:extent cx="3429000" cy="2286000"/>
            <wp:effectExtent l="0" t="0" r="0" b="0"/>
            <wp:wrapSquare wrapText="bothSides"/>
            <wp:docPr id="5" name="Picture 5" descr="Image of two young girls smiling at the came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285A">
        <w:rPr>
          <w:rFonts w:cs="Arial"/>
          <w:sz w:val="22"/>
        </w:rPr>
        <w:t>Echo reading is an easy-to-use reading strategy for helping readers learn about fluency, expression, and reading at an appropriate rate.</w:t>
      </w:r>
    </w:p>
    <w:p w:rsidR="00C4285A" w:rsidRPr="00C4285A" w:rsidRDefault="00C4285A" w:rsidP="00C4285A">
      <w:pPr>
        <w:rPr>
          <w:rFonts w:cs="Arial"/>
          <w:sz w:val="22"/>
        </w:rPr>
      </w:pPr>
    </w:p>
    <w:p w:rsidR="00C4285A" w:rsidRPr="00C4285A" w:rsidRDefault="00C4285A" w:rsidP="00C4285A">
      <w:pPr>
        <w:rPr>
          <w:rFonts w:cs="Arial"/>
          <w:sz w:val="22"/>
        </w:rPr>
      </w:pPr>
      <w:r w:rsidRPr="00C4285A">
        <w:rPr>
          <w:rFonts w:cs="Arial"/>
          <w:sz w:val="22"/>
        </w:rPr>
        <w:t xml:space="preserve">Fluency and pace affect comprehension. If </w:t>
      </w:r>
      <w:r w:rsidR="00006C0A">
        <w:rPr>
          <w:rFonts w:cs="Arial"/>
          <w:sz w:val="22"/>
        </w:rPr>
        <w:t>learner</w:t>
      </w:r>
      <w:r w:rsidRPr="00C4285A">
        <w:rPr>
          <w:rFonts w:cs="Arial"/>
          <w:sz w:val="22"/>
        </w:rPr>
        <w:t>s read too slowly or too fast, they will most likely have trouble comprehending what they are reading. Echo reading helps struggling readers improve their comprehension skills.</w:t>
      </w:r>
    </w:p>
    <w:p w:rsidR="00C4285A" w:rsidRPr="00C4285A" w:rsidRDefault="00C4285A" w:rsidP="00C4285A">
      <w:pPr>
        <w:rPr>
          <w:rFonts w:cs="Arial"/>
          <w:sz w:val="22"/>
        </w:rPr>
      </w:pPr>
    </w:p>
    <w:p w:rsidR="00C4285A" w:rsidRPr="00C4285A" w:rsidRDefault="00C4285A" w:rsidP="00C4285A">
      <w:pPr>
        <w:rPr>
          <w:rFonts w:cs="Arial"/>
          <w:sz w:val="22"/>
        </w:rPr>
      </w:pPr>
      <w:r w:rsidRPr="00C4285A">
        <w:rPr>
          <w:rFonts w:cs="Arial"/>
          <w:sz w:val="22"/>
        </w:rPr>
        <w:t>This strategy can also help them learn about paying attention to punctuation marks while reading.</w:t>
      </w:r>
    </w:p>
    <w:p w:rsidR="00C4285A" w:rsidRPr="00C4285A" w:rsidRDefault="00C4285A" w:rsidP="00C4285A">
      <w:pPr>
        <w:rPr>
          <w:rFonts w:cs="Arial"/>
          <w:sz w:val="22"/>
        </w:rPr>
      </w:pPr>
    </w:p>
    <w:p w:rsidR="00C4285A" w:rsidRPr="00C4285A" w:rsidRDefault="00C4285A" w:rsidP="00C4285A">
      <w:pPr>
        <w:rPr>
          <w:rFonts w:cs="Arial"/>
          <w:sz w:val="22"/>
        </w:rPr>
      </w:pPr>
      <w:r w:rsidRPr="00C4285A">
        <w:rPr>
          <w:rFonts w:cs="Arial"/>
          <w:sz w:val="22"/>
        </w:rPr>
        <w:t xml:space="preserve">During echo reading activities, the teacher </w:t>
      </w:r>
      <w:proofErr w:type="gramStart"/>
      <w:r w:rsidRPr="00C4285A">
        <w:rPr>
          <w:rFonts w:cs="Arial"/>
          <w:sz w:val="22"/>
        </w:rPr>
        <w:t>models</w:t>
      </w:r>
      <w:proofErr w:type="gramEnd"/>
      <w:r w:rsidRPr="00C4285A">
        <w:rPr>
          <w:rFonts w:cs="Arial"/>
          <w:sz w:val="22"/>
        </w:rPr>
        <w:t xml:space="preserve"> important skills such as:</w:t>
      </w:r>
    </w:p>
    <w:p w:rsidR="00C4285A" w:rsidRPr="00C4285A" w:rsidRDefault="00C4285A" w:rsidP="00C4285A">
      <w:pPr>
        <w:pStyle w:val="ListParagraph"/>
        <w:numPr>
          <w:ilvl w:val="0"/>
          <w:numId w:val="27"/>
        </w:numPr>
        <w:rPr>
          <w:rFonts w:cs="Arial"/>
          <w:sz w:val="22"/>
        </w:rPr>
      </w:pPr>
      <w:r w:rsidRPr="00C4285A">
        <w:rPr>
          <w:rFonts w:cs="Arial"/>
          <w:sz w:val="22"/>
        </w:rPr>
        <w:t>Correct intonation (tone of voice).</w:t>
      </w:r>
    </w:p>
    <w:p w:rsidR="00C4285A" w:rsidRPr="00C4285A" w:rsidRDefault="00C4285A" w:rsidP="00C4285A">
      <w:pPr>
        <w:pStyle w:val="ListParagraph"/>
        <w:numPr>
          <w:ilvl w:val="0"/>
          <w:numId w:val="27"/>
        </w:numPr>
        <w:rPr>
          <w:rFonts w:cs="Arial"/>
          <w:sz w:val="22"/>
        </w:rPr>
      </w:pPr>
      <w:r w:rsidRPr="00C4285A">
        <w:rPr>
          <w:rFonts w:cs="Arial"/>
          <w:sz w:val="22"/>
        </w:rPr>
        <w:t>When and where in the text to read slowly or faster.</w:t>
      </w:r>
    </w:p>
    <w:p w:rsidR="00C4285A" w:rsidRPr="00C4285A" w:rsidRDefault="00C4285A" w:rsidP="00C4285A">
      <w:pPr>
        <w:pStyle w:val="ListParagraph"/>
        <w:numPr>
          <w:ilvl w:val="0"/>
          <w:numId w:val="27"/>
        </w:numPr>
        <w:rPr>
          <w:rFonts w:cs="Arial"/>
          <w:sz w:val="22"/>
        </w:rPr>
      </w:pPr>
      <w:r w:rsidRPr="00C4285A">
        <w:rPr>
          <w:rFonts w:cs="Arial"/>
          <w:sz w:val="22"/>
        </w:rPr>
        <w:t>Using the appropriate expression for the context of the story.</w:t>
      </w:r>
    </w:p>
    <w:p w:rsidR="00C4285A" w:rsidRPr="00C4285A" w:rsidRDefault="00C4285A" w:rsidP="00C4285A">
      <w:pPr>
        <w:pStyle w:val="ListParagraph"/>
        <w:numPr>
          <w:ilvl w:val="0"/>
          <w:numId w:val="27"/>
        </w:numPr>
        <w:rPr>
          <w:rFonts w:cs="Arial"/>
          <w:sz w:val="22"/>
        </w:rPr>
      </w:pPr>
      <w:r w:rsidRPr="00C4285A">
        <w:rPr>
          <w:rFonts w:cs="Arial"/>
          <w:sz w:val="22"/>
        </w:rPr>
        <w:t>Showing different emotions through one’s voice.</w:t>
      </w:r>
    </w:p>
    <w:p w:rsidR="00C4285A" w:rsidRPr="00C4285A" w:rsidRDefault="00C4285A" w:rsidP="00C4285A">
      <w:pPr>
        <w:rPr>
          <w:rFonts w:cs="Arial"/>
          <w:sz w:val="22"/>
        </w:rPr>
      </w:pPr>
    </w:p>
    <w:p w:rsidR="00484F6D" w:rsidRDefault="00C4285A" w:rsidP="00C4285A">
      <w:pPr>
        <w:rPr>
          <w:rFonts w:cs="Arial"/>
          <w:sz w:val="22"/>
        </w:rPr>
      </w:pPr>
      <w:r w:rsidRPr="00C4285A">
        <w:rPr>
          <w:rFonts w:cs="Arial"/>
          <w:sz w:val="22"/>
        </w:rPr>
        <w:t xml:space="preserve">These are important skills not only for becoming </w:t>
      </w:r>
      <w:bookmarkStart w:id="0" w:name="_GoBack"/>
      <w:bookmarkEnd w:id="0"/>
      <w:r w:rsidRPr="00C4285A">
        <w:rPr>
          <w:rFonts w:cs="Arial"/>
          <w:sz w:val="22"/>
        </w:rPr>
        <w:t>a successful reader, but also for helping to understand the story.</w:t>
      </w:r>
    </w:p>
    <w:p w:rsidR="00C4285A" w:rsidRDefault="00C4285A" w:rsidP="00C4285A">
      <w:pPr>
        <w:rPr>
          <w:rFonts w:cs="Arial"/>
          <w:sz w:val="22"/>
        </w:rPr>
      </w:pPr>
    </w:p>
    <w:p w:rsidR="00C4285A" w:rsidRPr="00670242" w:rsidRDefault="00C4285A" w:rsidP="00C4285A">
      <w:pPr>
        <w:rPr>
          <w:rFonts w:cs="Arial"/>
          <w:sz w:val="22"/>
        </w:rPr>
      </w:pPr>
    </w:p>
    <w:p w:rsidR="00C4285A" w:rsidRPr="00C4285A" w:rsidRDefault="00C4285A" w:rsidP="00C4285A">
      <w:pPr>
        <w:pStyle w:val="Heading2"/>
      </w:pPr>
      <w:r>
        <w:t>Tips</w:t>
      </w:r>
      <w:r w:rsidRPr="00C4285A">
        <w:t xml:space="preserve"> </w:t>
      </w:r>
      <w:r>
        <w:t>for</w:t>
      </w:r>
      <w:r w:rsidRPr="00C4285A">
        <w:t xml:space="preserve"> T</w:t>
      </w:r>
      <w:r>
        <w:t>eachers</w:t>
      </w:r>
    </w:p>
    <w:p w:rsidR="00C4285A" w:rsidRPr="00C4285A" w:rsidRDefault="00C4285A" w:rsidP="00C4285A">
      <w:pPr>
        <w:pStyle w:val="ListParagraph"/>
        <w:numPr>
          <w:ilvl w:val="0"/>
          <w:numId w:val="29"/>
        </w:numPr>
        <w:rPr>
          <w:rFonts w:cs="Arial"/>
          <w:sz w:val="22"/>
        </w:rPr>
      </w:pPr>
      <w:r w:rsidRPr="00C4285A">
        <w:rPr>
          <w:rFonts w:cs="Arial"/>
          <w:sz w:val="22"/>
        </w:rPr>
        <w:t xml:space="preserve">The ages and ability levels of your </w:t>
      </w:r>
      <w:r w:rsidR="00006C0A">
        <w:rPr>
          <w:rFonts w:cs="Arial"/>
          <w:sz w:val="22"/>
        </w:rPr>
        <w:t>learner</w:t>
      </w:r>
      <w:r w:rsidRPr="00C4285A">
        <w:rPr>
          <w:rFonts w:cs="Arial"/>
          <w:sz w:val="22"/>
        </w:rPr>
        <w:t>s will determine how much text to read at one time.</w:t>
      </w:r>
    </w:p>
    <w:p w:rsidR="00C4285A" w:rsidRPr="00C4285A" w:rsidRDefault="00C4285A" w:rsidP="00C4285A">
      <w:pPr>
        <w:pStyle w:val="ListParagraph"/>
        <w:numPr>
          <w:ilvl w:val="0"/>
          <w:numId w:val="29"/>
        </w:numPr>
        <w:rPr>
          <w:rFonts w:cs="Arial"/>
          <w:sz w:val="22"/>
        </w:rPr>
      </w:pPr>
      <w:r w:rsidRPr="00C4285A">
        <w:rPr>
          <w:rFonts w:cs="Arial"/>
          <w:sz w:val="22"/>
        </w:rPr>
        <w:t xml:space="preserve">When participating in echo reading, it is important that </w:t>
      </w:r>
      <w:r w:rsidR="00006C0A">
        <w:rPr>
          <w:rFonts w:cs="Arial"/>
          <w:sz w:val="22"/>
        </w:rPr>
        <w:t>learner</w:t>
      </w:r>
      <w:r w:rsidRPr="00C4285A">
        <w:rPr>
          <w:rFonts w:cs="Arial"/>
          <w:sz w:val="22"/>
        </w:rPr>
        <w:t>s can follow along in a text. They should not just be repeating words back to the teacher.</w:t>
      </w:r>
    </w:p>
    <w:p w:rsidR="008465E6" w:rsidRPr="00C4285A" w:rsidRDefault="00C4285A" w:rsidP="00C4285A">
      <w:pPr>
        <w:pStyle w:val="ListParagraph"/>
        <w:numPr>
          <w:ilvl w:val="0"/>
          <w:numId w:val="29"/>
        </w:numPr>
        <w:rPr>
          <w:rFonts w:cs="Arial"/>
          <w:sz w:val="22"/>
        </w:rPr>
      </w:pPr>
      <w:r w:rsidRPr="00C4285A">
        <w:rPr>
          <w:rFonts w:cs="Arial"/>
          <w:sz w:val="22"/>
        </w:rPr>
        <w:t>Remember that many struggling readers have poor self-esteem. Finding ways to help these children improve in these personal areas is as important as helping them read well.</w:t>
      </w:r>
    </w:p>
    <w:p w:rsidR="008465E6" w:rsidRDefault="008465E6" w:rsidP="001B0522">
      <w:pPr>
        <w:rPr>
          <w:rFonts w:cs="Arial"/>
          <w:sz w:val="22"/>
        </w:rPr>
      </w:pPr>
    </w:p>
    <w:p w:rsidR="00006C0A" w:rsidRDefault="00006C0A" w:rsidP="001B0522">
      <w:pPr>
        <w:rPr>
          <w:rFonts w:cs="Arial"/>
          <w:sz w:val="22"/>
        </w:rPr>
      </w:pPr>
    </w:p>
    <w:p w:rsidR="00006C0A" w:rsidRDefault="00006C0A" w:rsidP="001B0522">
      <w:pPr>
        <w:rPr>
          <w:rFonts w:cs="Arial"/>
          <w:sz w:val="22"/>
        </w:rPr>
      </w:pPr>
    </w:p>
    <w:p w:rsidR="00006C0A" w:rsidRDefault="00006C0A" w:rsidP="001B0522">
      <w:pPr>
        <w:rPr>
          <w:rFonts w:cs="Arial"/>
          <w:sz w:val="22"/>
        </w:rPr>
      </w:pPr>
    </w:p>
    <w:p w:rsidR="00006C0A" w:rsidRDefault="00006C0A" w:rsidP="001B0522">
      <w:pPr>
        <w:rPr>
          <w:rFonts w:cs="Arial"/>
          <w:sz w:val="22"/>
        </w:rPr>
      </w:pPr>
    </w:p>
    <w:p w:rsidR="00006C0A" w:rsidRPr="00670242" w:rsidRDefault="00006C0A" w:rsidP="001B0522">
      <w:pPr>
        <w:rPr>
          <w:rFonts w:cs="Arial"/>
          <w:sz w:val="22"/>
        </w:rPr>
      </w:pPr>
    </w:p>
    <w:p w:rsidR="008465E6" w:rsidRPr="00670242" w:rsidRDefault="008465E6" w:rsidP="001B0522">
      <w:pPr>
        <w:rPr>
          <w:rFonts w:cs="Arial"/>
          <w:sz w:val="22"/>
        </w:rPr>
      </w:pPr>
    </w:p>
    <w:p w:rsidR="008465E6" w:rsidRPr="00C4285A" w:rsidRDefault="00C4285A" w:rsidP="008465E6">
      <w:pPr>
        <w:pStyle w:val="Heading2"/>
      </w:pPr>
      <w:r>
        <w:lastRenderedPageBreak/>
        <w:t>Story Suggestions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381"/>
        <w:gridCol w:w="2383"/>
        <w:gridCol w:w="2203"/>
        <w:gridCol w:w="2383"/>
      </w:tblGrid>
      <w:tr w:rsidR="00C4285A" w:rsidRPr="00006C0A" w:rsidTr="00C42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</w:tcPr>
          <w:p w:rsidR="00C4285A" w:rsidRPr="00006C0A" w:rsidRDefault="00C4285A" w:rsidP="003752F5">
            <w:pPr>
              <w:rPr>
                <w:rFonts w:cs="Arial"/>
                <w:smallCaps/>
              </w:rPr>
            </w:pPr>
            <w:r w:rsidRPr="00006C0A">
              <w:rPr>
                <w:rFonts w:cs="Arial"/>
                <w:smallCaps/>
              </w:rPr>
              <w:t>Level and Other Information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 w:rsidRPr="00006C0A">
              <w:rPr>
                <w:rFonts w:cs="Arial"/>
                <w:smallCaps/>
              </w:rPr>
              <w:t>Easy</w:t>
            </w:r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 w:rsidRPr="00006C0A">
              <w:rPr>
                <w:rFonts w:cs="Arial"/>
                <w:smallCaps/>
              </w:rPr>
              <w:t>Average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 w:rsidRPr="00006C0A">
              <w:rPr>
                <w:rFonts w:cs="Arial"/>
                <w:smallCaps/>
              </w:rPr>
              <w:t>Advanced</w:t>
            </w:r>
          </w:p>
        </w:tc>
      </w:tr>
      <w:tr w:rsidR="00C4285A" w:rsidRPr="00006C0A" w:rsidTr="00C4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 w:val="restart"/>
          </w:tcPr>
          <w:p w:rsidR="00C4285A" w:rsidRPr="00006C0A" w:rsidRDefault="00C4285A" w:rsidP="00006C0A">
            <w:pPr>
              <w:rPr>
                <w:sz w:val="22"/>
                <w:szCs w:val="22"/>
              </w:rPr>
            </w:pPr>
            <w:r w:rsidRPr="00006C0A">
              <w:rPr>
                <w:sz w:val="22"/>
                <w:szCs w:val="22"/>
              </w:rPr>
              <w:t>READS Stories from Kenya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I Enjoy </w:t>
            </w: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Ninafurahia</w:t>
            </w:r>
            <w:proofErr w:type="spellEnd"/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A Camel, and Ox and a Sheep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Hyena and Raven</w:t>
            </w:r>
          </w:p>
        </w:tc>
      </w:tr>
      <w:tr w:rsidR="00C4285A" w:rsidRPr="00006C0A" w:rsidTr="00C4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/>
          </w:tcPr>
          <w:p w:rsidR="00C4285A" w:rsidRPr="00006C0A" w:rsidRDefault="00C4285A" w:rsidP="00006C0A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Barua</w:t>
            </w:r>
            <w:proofErr w:type="spellEnd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kwa</w:t>
            </w:r>
            <w:proofErr w:type="spellEnd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 mama/Letter to mum</w:t>
            </w:r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Juma</w:t>
            </w:r>
            <w:proofErr w:type="spellEnd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 and Kamau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Akatope</w:t>
            </w:r>
            <w:proofErr w:type="spellEnd"/>
          </w:p>
        </w:tc>
      </w:tr>
      <w:tr w:rsidR="00C4285A" w:rsidRPr="00006C0A" w:rsidTr="00C4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/>
          </w:tcPr>
          <w:p w:rsidR="00C4285A" w:rsidRPr="00006C0A" w:rsidRDefault="00C4285A" w:rsidP="00006C0A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Zawadi</w:t>
            </w:r>
            <w:proofErr w:type="spellEnd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 and the Ogre</w:t>
            </w:r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Kamali’s</w:t>
            </w:r>
            <w:proofErr w:type="spellEnd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 Selfishness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proofErr w:type="spellStart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Zawadi</w:t>
            </w:r>
            <w:proofErr w:type="spellEnd"/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 xml:space="preserve"> and the Ogre</w:t>
            </w:r>
          </w:p>
        </w:tc>
      </w:tr>
      <w:tr w:rsidR="00C4285A" w:rsidRPr="00006C0A" w:rsidTr="00C4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/>
          </w:tcPr>
          <w:p w:rsidR="00C4285A" w:rsidRPr="00006C0A" w:rsidRDefault="00C4285A" w:rsidP="00006C0A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Lion and Hare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</w:p>
        </w:tc>
      </w:tr>
      <w:tr w:rsidR="00C4285A" w:rsidRPr="00006C0A" w:rsidTr="00C4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 w:val="restart"/>
          </w:tcPr>
          <w:p w:rsidR="00C4285A" w:rsidRPr="00006C0A" w:rsidRDefault="00C4285A" w:rsidP="00006C0A">
            <w:pPr>
              <w:rPr>
                <w:b w:val="0"/>
                <w:sz w:val="22"/>
                <w:szCs w:val="22"/>
              </w:rPr>
            </w:pPr>
            <w:r w:rsidRPr="00006C0A">
              <w:rPr>
                <w:rStyle w:val="LevelHeadingBookStyle"/>
                <w:rFonts w:ascii="Arial" w:hAnsi="Arial" w:cs="Arial"/>
                <w:b/>
                <w:color w:val="auto"/>
                <w:sz w:val="22"/>
                <w:szCs w:val="22"/>
              </w:rPr>
              <w:t>ABRACADABRA Stories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Counting to Ten</w:t>
            </w:r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Animal Antics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The Frogs and the Well</w:t>
            </w:r>
          </w:p>
        </w:tc>
      </w:tr>
      <w:tr w:rsidR="00C4285A" w:rsidRPr="00006C0A" w:rsidTr="00C4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/>
          </w:tcPr>
          <w:p w:rsidR="00C4285A" w:rsidRPr="00006C0A" w:rsidRDefault="00C4285A" w:rsidP="00006C0A">
            <w:pPr>
              <w:rPr>
                <w:sz w:val="22"/>
                <w:szCs w:val="22"/>
              </w:rPr>
            </w:pP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The Fruit Family</w:t>
            </w:r>
          </w:p>
        </w:tc>
        <w:tc>
          <w:tcPr>
            <w:tcW w:w="220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Counting Cuddly Koalas</w:t>
            </w:r>
          </w:p>
        </w:tc>
        <w:tc>
          <w:tcPr>
            <w:tcW w:w="2383" w:type="dxa"/>
          </w:tcPr>
          <w:p w:rsidR="00C4285A" w:rsidRPr="00006C0A" w:rsidRDefault="00C4285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Waterfall</w:t>
            </w:r>
          </w:p>
        </w:tc>
      </w:tr>
      <w:tr w:rsidR="00006C0A" w:rsidRPr="00006C0A" w:rsidTr="00C4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 w:val="restart"/>
          </w:tcPr>
          <w:p w:rsidR="00006C0A" w:rsidRPr="00006C0A" w:rsidRDefault="00006C0A" w:rsidP="00006C0A">
            <w:pPr>
              <w:rPr>
                <w:b w:val="0"/>
                <w:sz w:val="22"/>
                <w:szCs w:val="22"/>
              </w:rPr>
            </w:pPr>
            <w:r w:rsidRPr="00006C0A">
              <w:rPr>
                <w:rStyle w:val="LevelHeadingBookStyle"/>
                <w:rFonts w:ascii="Arial" w:hAnsi="Arial" w:cs="Arial"/>
                <w:b/>
                <w:color w:val="auto"/>
                <w:sz w:val="22"/>
                <w:szCs w:val="22"/>
              </w:rPr>
              <w:t>Poetry</w:t>
            </w:r>
          </w:p>
        </w:tc>
        <w:tc>
          <w:tcPr>
            <w:tcW w:w="2383" w:type="dxa"/>
          </w:tcPr>
          <w:p w:rsidR="00006C0A" w:rsidRPr="00006C0A" w:rsidRDefault="00006C0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Where am I?</w:t>
            </w:r>
          </w:p>
        </w:tc>
        <w:tc>
          <w:tcPr>
            <w:tcW w:w="2203" w:type="dxa"/>
          </w:tcPr>
          <w:p w:rsidR="00006C0A" w:rsidRPr="00006C0A" w:rsidRDefault="00006C0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Rhyme Time</w:t>
            </w:r>
          </w:p>
        </w:tc>
        <w:tc>
          <w:tcPr>
            <w:tcW w:w="2383" w:type="dxa"/>
          </w:tcPr>
          <w:p w:rsidR="00006C0A" w:rsidRPr="00006C0A" w:rsidRDefault="00006C0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Feelings</w:t>
            </w:r>
          </w:p>
        </w:tc>
      </w:tr>
      <w:tr w:rsidR="00006C0A" w:rsidRPr="00006C0A" w:rsidTr="00C42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/>
          </w:tcPr>
          <w:p w:rsidR="00006C0A" w:rsidRPr="00006C0A" w:rsidRDefault="00006C0A" w:rsidP="003752F5">
            <w:pPr>
              <w:rPr>
                <w:rFonts w:cs="Arial"/>
                <w:smallCaps/>
                <w:color w:val="204396"/>
                <w:sz w:val="22"/>
                <w:szCs w:val="22"/>
              </w:rPr>
            </w:pPr>
          </w:p>
        </w:tc>
        <w:tc>
          <w:tcPr>
            <w:tcW w:w="2383" w:type="dxa"/>
          </w:tcPr>
          <w:p w:rsidR="00006C0A" w:rsidRPr="00006C0A" w:rsidRDefault="00006C0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Gecko on the wall</w:t>
            </w:r>
          </w:p>
        </w:tc>
        <w:tc>
          <w:tcPr>
            <w:tcW w:w="2203" w:type="dxa"/>
          </w:tcPr>
          <w:p w:rsidR="00006C0A" w:rsidRPr="00006C0A" w:rsidRDefault="00006C0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Lea’s Birthday Party</w:t>
            </w:r>
          </w:p>
        </w:tc>
        <w:tc>
          <w:tcPr>
            <w:tcW w:w="2383" w:type="dxa"/>
          </w:tcPr>
          <w:p w:rsidR="00006C0A" w:rsidRPr="00006C0A" w:rsidRDefault="00006C0A" w:rsidP="0037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</w:p>
        </w:tc>
      </w:tr>
      <w:tr w:rsidR="00006C0A" w:rsidRPr="00006C0A" w:rsidTr="00C4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vMerge/>
          </w:tcPr>
          <w:p w:rsidR="00006C0A" w:rsidRPr="00006C0A" w:rsidRDefault="00006C0A" w:rsidP="003752F5">
            <w:pPr>
              <w:rPr>
                <w:rFonts w:cs="Arial"/>
                <w:smallCaps/>
                <w:color w:val="204396"/>
                <w:sz w:val="22"/>
                <w:szCs w:val="22"/>
              </w:rPr>
            </w:pPr>
          </w:p>
        </w:tc>
        <w:tc>
          <w:tcPr>
            <w:tcW w:w="2383" w:type="dxa"/>
          </w:tcPr>
          <w:p w:rsidR="00006C0A" w:rsidRPr="00006C0A" w:rsidRDefault="00006C0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Open up your eyes</w:t>
            </w:r>
          </w:p>
        </w:tc>
        <w:tc>
          <w:tcPr>
            <w:tcW w:w="2203" w:type="dxa"/>
          </w:tcPr>
          <w:p w:rsidR="00006C0A" w:rsidRPr="00006C0A" w:rsidRDefault="00006C0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  <w:r w:rsidRPr="00006C0A">
              <w:rPr>
                <w:rStyle w:val="MainBodyText"/>
                <w:rFonts w:ascii="Arial" w:hAnsi="Arial" w:cs="Arial"/>
                <w:sz w:val="22"/>
                <w:szCs w:val="22"/>
              </w:rPr>
              <w:t>When I Open my Eyes</w:t>
            </w:r>
          </w:p>
        </w:tc>
        <w:tc>
          <w:tcPr>
            <w:tcW w:w="2383" w:type="dxa"/>
          </w:tcPr>
          <w:p w:rsidR="00006C0A" w:rsidRPr="00006C0A" w:rsidRDefault="00006C0A" w:rsidP="003752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  <w:sz w:val="22"/>
                <w:szCs w:val="22"/>
              </w:rPr>
            </w:pPr>
          </w:p>
        </w:tc>
      </w:tr>
    </w:tbl>
    <w:p w:rsidR="00006C0A" w:rsidRPr="00006C0A" w:rsidRDefault="00006C0A" w:rsidP="00006C0A">
      <w:pPr>
        <w:rPr>
          <w:sz w:val="22"/>
        </w:rPr>
      </w:pPr>
    </w:p>
    <w:p w:rsidR="00006C0A" w:rsidRPr="00006C0A" w:rsidRDefault="00006C0A" w:rsidP="00006C0A">
      <w:pPr>
        <w:rPr>
          <w:sz w:val="22"/>
        </w:rPr>
      </w:pPr>
      <w:r w:rsidRPr="00006C0A">
        <w:rPr>
          <w:sz w:val="22"/>
        </w:rPr>
        <w:t>Texts recommended for each reading: Poetry, big books, simple picture books.</w:t>
      </w:r>
    </w:p>
    <w:sectPr w:rsidR="00006C0A" w:rsidRPr="00006C0A" w:rsidSect="00485B9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242" w:right="1440" w:bottom="1611" w:left="1440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686" w:rsidRDefault="00390686" w:rsidP="006D205D">
      <w:r>
        <w:separator/>
      </w:r>
    </w:p>
  </w:endnote>
  <w:endnote w:type="continuationSeparator" w:id="0">
    <w:p w:rsidR="00390686" w:rsidRDefault="00390686" w:rsidP="006D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harter"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Times New Roman (Body CS)">
    <w:panose1 w:val="02020603050405020304"/>
    <w:charset w:val="00"/>
    <w:family w:val="roman"/>
    <w:notTrueType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191"/>
      <w:gridCol w:w="2535"/>
      <w:gridCol w:w="955"/>
    </w:tblGrid>
    <w:tr w:rsidR="00AE3874" w:rsidTr="003752F5">
      <w:trPr>
        <w:trHeight w:val="720"/>
      </w:trPr>
      <w:tc>
        <w:tcPr>
          <w:tcW w:w="3136" w:type="pct"/>
          <w:gridSpan w:val="2"/>
          <w:vAlign w:val="center"/>
        </w:tcPr>
        <w:p w:rsidR="00AE3874" w:rsidRPr="00211E6D" w:rsidRDefault="00AE3874" w:rsidP="00AE3874">
          <w:pPr>
            <w:pStyle w:val="Footer"/>
            <w:rPr>
              <w:rFonts w:cs="Arial"/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</w:rPr>
            <w:t>https://literacy.concordia.ca/resources/abra/teacher/en</w:t>
          </w:r>
        </w:p>
        <w:p w:rsidR="00AE3874" w:rsidRDefault="00AE3874" w:rsidP="00AE3874">
          <w:pPr>
            <w:pStyle w:val="Footer"/>
            <w:rPr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separate"/>
          </w:r>
          <w:r w:rsidR="00C4285A">
            <w:rPr>
              <w:rFonts w:cs="Arial"/>
              <w:noProof/>
              <w:color w:val="04AED0" w:themeColor="text2"/>
              <w:sz w:val="20"/>
              <w:szCs w:val="20"/>
              <w:lang w:val="en-US"/>
            </w:rPr>
            <w:t>ABRA-KE-TA-EchoReading-20210830.docx</w: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end"/>
          </w:r>
        </w:p>
      </w:tc>
      <w:tc>
        <w:tcPr>
          <w:tcW w:w="1354" w:type="pct"/>
          <w:vAlign w:val="center"/>
        </w:tcPr>
        <w:p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  <w:tc>
        <w:tcPr>
          <w:tcW w:w="509" w:type="pct"/>
          <w:vAlign w:val="center"/>
        </w:tcPr>
        <w:p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 w:rsidRPr="00644CA3">
            <w:rPr>
              <w:rFonts w:cs="Times New Roman (Body CS)"/>
              <w:noProof/>
              <w:color w:val="04AED0" w:themeColor="text2"/>
              <w:sz w:val="20"/>
              <w:szCs w:val="20"/>
            </w:rPr>
            <w:drawing>
              <wp:inline distT="0" distB="0" distL="0" distR="0" wp14:anchorId="64102205" wp14:editId="3764DA70">
                <wp:extent cx="365760" cy="365760"/>
                <wp:effectExtent l="0" t="0" r="2540" b="2540"/>
                <wp:docPr id="24" name="Picture 24" descr="A colourful illustration of overlaping circles. This is a graphic identifier that represents the CSLP." title="CSLP Graphic Identif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SLP_Logo_FullName_fr.eps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E3874" w:rsidTr="003752F5">
      <w:tc>
        <w:tcPr>
          <w:tcW w:w="2500" w:type="pct"/>
          <w:vAlign w:val="center"/>
        </w:tcPr>
        <w:p w:rsidR="00AE3874" w:rsidRPr="00097E4D" w:rsidRDefault="00AE3874" w:rsidP="00AE3874">
          <w:pPr>
            <w:pStyle w:val="Footer"/>
            <w:rPr>
              <w:noProof/>
              <w:color w:val="04AED0" w:themeColor="text2"/>
              <w:sz w:val="18"/>
            </w:rPr>
          </w:pPr>
        </w:p>
      </w:tc>
      <w:tc>
        <w:tcPr>
          <w:tcW w:w="2500" w:type="pct"/>
          <w:gridSpan w:val="3"/>
          <w:vAlign w:val="center"/>
        </w:tcPr>
        <w:p w:rsidR="00AE3874" w:rsidRPr="00097E4D" w:rsidRDefault="00AE3874" w:rsidP="00AE3874">
          <w:pPr>
            <w:pStyle w:val="Footer"/>
            <w:jc w:val="right"/>
            <w:rPr>
              <w:rFonts w:cs="Times New Roman (Body CS)"/>
              <w:noProof/>
              <w:color w:val="04AED0" w:themeColor="text2"/>
              <w:sz w:val="18"/>
              <w:szCs w:val="20"/>
            </w:rPr>
          </w:pPr>
        </w:p>
      </w:tc>
    </w:tr>
  </w:tbl>
  <w:p w:rsidR="00AE3874" w:rsidRDefault="00AE3874">
    <w:pPr>
      <w:pStyle w:val="Footer"/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50400" behindDoc="0" locked="0" layoutInCell="1" allowOverlap="1" wp14:anchorId="21DCCD8A" wp14:editId="4E0C4224">
              <wp:simplePos x="0" y="0"/>
              <wp:positionH relativeFrom="page">
                <wp:posOffset>-4445</wp:posOffset>
              </wp:positionH>
              <wp:positionV relativeFrom="paragraph">
                <wp:posOffset>89617</wp:posOffset>
              </wp:positionV>
              <wp:extent cx="7784538" cy="173736"/>
              <wp:effectExtent l="0" t="0" r="635" b="4445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4526"/>
                        <a:chExt cx="7784933" cy="173736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5162309" y="4526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3874" w:rsidRDefault="00AE3874" w:rsidP="00AE38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Pentagon 32"/>
                      <wps:cNvSpPr/>
                      <wps:spPr>
                        <a:xfrm>
                          <a:off x="2581154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Pentagon 33"/>
                      <wps:cNvSpPr/>
                      <wps:spPr>
                        <a:xfrm>
                          <a:off x="0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DCCD8A" id="Group 42" o:spid="_x0000_s1028" style="position:absolute;margin-left:-.35pt;margin-top:7.05pt;width:612.95pt;height:13.7pt;z-index:251750400;mso-position-horizontal-relative:page;mso-width-relative:margin;mso-height-relative:margin" coordorigin=",45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51623;top:45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" fillcolor="#04aed0 [3215]" stroked="f">
                <v:textbox>
                  <w:txbxContent>
                    <w:p w:rsidR="00AE3874" w:rsidRDefault="00AE3874" w:rsidP="00AE3874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0" type="#_x0000_t15" style="position:absolute;left:25811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" adj="20898" fillcolor="#204295 [3214]" stroked="f"/>
              <v:shape id="Pentagon 33" o:spid="_x0000_s1031" type="#_x0000_t15" style="position:absolute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35"/>
      <w:gridCol w:w="1307"/>
      <w:gridCol w:w="1846"/>
      <w:gridCol w:w="1572"/>
    </w:tblGrid>
    <w:tr w:rsidR="00AC1644" w:rsidTr="00AC1644">
      <w:trPr>
        <w:trHeight w:val="720"/>
      </w:trPr>
      <w:tc>
        <w:tcPr>
          <w:tcW w:w="2476" w:type="pct"/>
          <w:vAlign w:val="center"/>
        </w:tcPr>
        <w:p w:rsidR="00AC1644" w:rsidRDefault="00AC1644" w:rsidP="006F2356">
          <w:pPr>
            <w:pStyle w:val="Footer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  <w:szCs w:val="20"/>
            </w:rPr>
            <w:drawing>
              <wp:inline distT="0" distB="0" distL="0" distR="0">
                <wp:extent cx="2806065" cy="266065"/>
                <wp:effectExtent l="0" t="0" r="635" b="635"/>
                <wp:docPr id="32" name="Picture 32" descr="The Concordia university logo, followed by the center name and graphic identifier is displayed." title="Concordia &amp; CSLP Lo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CSLP_FULL_PNG_3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065" cy="26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" w:type="pct"/>
          <w:vAlign w:val="center"/>
        </w:tcPr>
        <w:p w:rsidR="00AC1644" w:rsidRDefault="00AC1644" w:rsidP="0050063C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</w:rPr>
            <w:drawing>
              <wp:inline distT="0" distB="0" distL="0" distR="0" wp14:anchorId="79161441" wp14:editId="5F13FD05">
                <wp:extent cx="457200" cy="457200"/>
                <wp:effectExtent l="0" t="0" r="0" b="0"/>
                <wp:docPr id="29" name="Picture 29" title="Aga Khan Academ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AgaKhanAcademy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" w:type="pct"/>
          <w:vAlign w:val="center"/>
        </w:tcPr>
        <w:p w:rsidR="00AC1644" w:rsidRDefault="00AC1644" w:rsidP="00CB6BB4">
          <w:pPr>
            <w:pStyle w:val="Footer"/>
            <w:jc w:val="center"/>
            <w:rPr>
              <w:noProof/>
              <w:color w:val="04AED0" w:themeColor="text2"/>
              <w:sz w:val="20"/>
              <w:szCs w:val="20"/>
            </w:rPr>
          </w:pPr>
        </w:p>
      </w:tc>
      <w:tc>
        <w:tcPr>
          <w:tcW w:w="840" w:type="pct"/>
          <w:vAlign w:val="center"/>
        </w:tcPr>
        <w:p w:rsidR="00AC1644" w:rsidRDefault="00AC164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</w:tr>
    <w:tr w:rsidR="0050063C" w:rsidTr="00AC1644">
      <w:trPr>
        <w:trHeight w:val="288"/>
      </w:trPr>
      <w:tc>
        <w:tcPr>
          <w:tcW w:w="2476" w:type="pct"/>
          <w:vAlign w:val="bottom"/>
        </w:tcPr>
        <w:p w:rsidR="0050063C" w:rsidRPr="00097E4D" w:rsidRDefault="0050063C" w:rsidP="00F01AF8">
          <w:pPr>
            <w:pStyle w:val="Footer"/>
            <w:rPr>
              <w:noProof/>
              <w:color w:val="04AED0" w:themeColor="text2"/>
              <w:sz w:val="18"/>
            </w:rPr>
          </w:pPr>
          <w:r w:rsidRPr="00097E4D">
            <w:rPr>
              <w:color w:val="04AED0" w:themeColor="text2"/>
              <w:sz w:val="18"/>
              <w:szCs w:val="20"/>
            </w:rPr>
            <w:t>https://literacy.concordia.ca/resources/abra/teacher/en</w:t>
          </w:r>
        </w:p>
      </w:tc>
      <w:tc>
        <w:tcPr>
          <w:tcW w:w="2524" w:type="pct"/>
          <w:gridSpan w:val="3"/>
          <w:vAlign w:val="bottom"/>
        </w:tcPr>
        <w:p w:rsidR="0050063C" w:rsidRPr="00211E6D" w:rsidRDefault="0050063C" w:rsidP="00F01AF8">
          <w:pPr>
            <w:pStyle w:val="Footer"/>
            <w:jc w:val="right"/>
            <w:rPr>
              <w:rFonts w:cs="Arial"/>
              <w:noProof/>
              <w:color w:val="04AED0" w:themeColor="text2"/>
              <w:sz w:val="18"/>
              <w:szCs w:val="20"/>
            </w:rPr>
          </w:pP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separate"/>
          </w:r>
          <w:r w:rsidR="00C4285A">
            <w:rPr>
              <w:rFonts w:cs="Arial"/>
              <w:noProof/>
              <w:color w:val="04AED0" w:themeColor="text2"/>
              <w:sz w:val="18"/>
              <w:szCs w:val="20"/>
              <w:lang w:val="en-US"/>
            </w:rPr>
            <w:t>ABRA-KE-TA-EchoReading-20210830.docx</w: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end"/>
          </w:r>
        </w:p>
      </w:tc>
    </w:tr>
  </w:tbl>
  <w:p w:rsidR="00096918" w:rsidRPr="00644CA3" w:rsidRDefault="00096918" w:rsidP="00B921C8">
    <w:pPr>
      <w:pStyle w:val="Footer"/>
      <w:rPr>
        <w:color w:val="04AED0" w:themeColor="text2"/>
        <w:sz w:val="20"/>
        <w:szCs w:val="20"/>
      </w:rPr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43232" behindDoc="0" locked="0" layoutInCell="1" allowOverlap="1" wp14:anchorId="3971624B" wp14:editId="2BE6AEBC">
              <wp:simplePos x="0" y="0"/>
              <wp:positionH relativeFrom="page">
                <wp:posOffset>4046</wp:posOffset>
              </wp:positionH>
              <wp:positionV relativeFrom="paragraph">
                <wp:posOffset>59465</wp:posOffset>
              </wp:positionV>
              <wp:extent cx="7784538" cy="173736"/>
              <wp:effectExtent l="0" t="0" r="635" b="4445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-1"/>
                        <a:chExt cx="7784933" cy="173736"/>
                      </a:xfrm>
                    </wpg:grpSpPr>
                    <wps:wsp>
                      <wps:cNvPr id="160" name="Text Box 160"/>
                      <wps:cNvSpPr txBox="1"/>
                      <wps:spPr>
                        <a:xfrm>
                          <a:off x="5162309" y="-1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918" w:rsidRDefault="00096918" w:rsidP="00376E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Pentagon 32"/>
                      <wps:cNvSpPr/>
                      <wps:spPr>
                        <a:xfrm>
                          <a:off x="2581154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Pentagon 33"/>
                      <wps:cNvSpPr/>
                      <wps:spPr>
                        <a:xfrm>
                          <a:off x="0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71624B" id="Group 159" o:spid="_x0000_s1034" style="position:absolute;margin-left:.3pt;margin-top:4.7pt;width:612.95pt;height:13.7pt;z-index:251743232;mso-position-horizontal-relative:page;mso-width-relative:margin" coordorigin="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0" o:spid="_x0000_s1035" type="#_x0000_t202" style="position:absolute;left:51623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" fillcolor="#04aed0 [3215]" stroked="f">
                <v:textbox>
                  <w:txbxContent>
                    <w:p w:rsidR="00096918" w:rsidRDefault="00096918" w:rsidP="00376E12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6" type="#_x0000_t15" style="position:absolute;left:25811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" adj="20898" fillcolor="#204295 [3214]" stroked="f"/>
              <v:shape id="Pentagon 33" o:spid="_x0000_s1037" type="#_x0000_t15" style="position:absolute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686" w:rsidRDefault="00390686" w:rsidP="006D205D">
      <w:r>
        <w:separator/>
      </w:r>
    </w:p>
  </w:footnote>
  <w:footnote w:type="continuationSeparator" w:id="0">
    <w:p w:rsidR="00390686" w:rsidRDefault="00390686" w:rsidP="006D2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74" w:rsidRPr="00AE3874" w:rsidRDefault="00AE3874" w:rsidP="00AE3874">
    <w:pPr>
      <w:pStyle w:val="Heading2"/>
      <w:jc w:val="right"/>
      <w:rPr>
        <w:color w:val="04AFD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52448" behindDoc="0" locked="0" layoutInCell="1" allowOverlap="1" wp14:anchorId="5CB2E826" wp14:editId="5680EC12">
              <wp:simplePos x="0" y="0"/>
              <wp:positionH relativeFrom="column">
                <wp:posOffset>-4642</wp:posOffset>
              </wp:positionH>
              <wp:positionV relativeFrom="paragraph">
                <wp:posOffset>-274320</wp:posOffset>
              </wp:positionV>
              <wp:extent cx="7103952" cy="274320"/>
              <wp:effectExtent l="0" t="0" r="0" b="508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3952" cy="274320"/>
                        <a:chOff x="0" y="0"/>
                        <a:chExt cx="7103952" cy="274320"/>
                      </a:xfrm>
                    </wpg:grpSpPr>
                    <wps:wsp>
                      <wps:cNvPr id="155" name="Rectangle 155"/>
                      <wps:cNvSpPr/>
                      <wps:spPr>
                        <a:xfrm>
                          <a:off x="2418287" y="0"/>
                          <a:ext cx="4685665" cy="2743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Arrow: Chevron 156"/>
                      <wps:cNvSpPr/>
                      <wps:spPr>
                        <a:xfrm>
                          <a:off x="0" y="0"/>
                          <a:ext cx="2571750" cy="274320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ADF95B" id="Group 9" o:spid="_x0000_s1026" style="position:absolute;margin-left:-.35pt;margin-top:-21.6pt;width:559.35pt;height:21.6pt;z-index:251752448" coordsize="71039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">
              <v:rect id="Rectangle 155" o:spid="_x0000_s1027" style="position:absolute;left:24182;width:4685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56" o:spid="_x0000_s1028" type="#_x0000_t55" style="position:absolute;width:2571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" adj="20448" fillcolor="#1f4498 [3206]" stroked="f" strokeweight="1.75pt">
                <v:stroke endcap="round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2AED4874" wp14:editId="6C0162C7">
              <wp:simplePos x="0" y="0"/>
              <wp:positionH relativeFrom="column">
                <wp:posOffset>5797550</wp:posOffset>
              </wp:positionH>
              <wp:positionV relativeFrom="paragraph">
                <wp:posOffset>-274955</wp:posOffset>
              </wp:positionV>
              <wp:extent cx="822325" cy="278765"/>
              <wp:effectExtent l="0" t="0" r="0" b="0"/>
              <wp:wrapNone/>
              <wp:docPr id="154" name="Rectangle 1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E3874" w:rsidRPr="00096918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0</w:t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ED4874" id="Rectangle 154" o:spid="_x0000_s1026" style="position:absolute;left:0;text-align:left;margin-left:456.5pt;margin-top:-21.65pt;width:64.75pt;height:21.9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YpQnwIAAJQ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" filled="f" stroked="f" strokeweight="1.25pt">
              <v:stroke endcap="round"/>
              <o:lock v:ext="edit" aspectratio="t"/>
              <v:textbox>
                <w:txbxContent>
                  <w:p w:rsidR="00AE3874" w:rsidRPr="00096918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t>0</w:t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0C3767EE" wp14:editId="449ABDD9">
              <wp:simplePos x="0" y="0"/>
              <wp:positionH relativeFrom="column">
                <wp:posOffset>521335</wp:posOffset>
              </wp:positionH>
              <wp:positionV relativeFrom="paragraph">
                <wp:posOffset>-279400</wp:posOffset>
              </wp:positionV>
              <wp:extent cx="1828800" cy="1828800"/>
              <wp:effectExtent l="0" t="0" r="0" b="1905"/>
              <wp:wrapSquare wrapText="bothSides"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E3874" w:rsidRPr="00C4285A" w:rsidRDefault="00C4285A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n-US"/>
                            </w:rPr>
                            <w:t>Teacher Aid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767EE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7" type="#_x0000_t202" style="position:absolute;left:0;text-align:left;margin-left:41.05pt;margin-top:-22pt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" filled="f" stroked="f" strokeweight=".5pt">
              <v:textbox style="mso-fit-shape-to-text:t">
                <w:txbxContent>
                  <w:p w:rsidR="00AE3874" w:rsidRPr="00C4285A" w:rsidRDefault="00C4285A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n-US"/>
                      </w:rPr>
                      <w:t>Teacher Aid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54496" behindDoc="0" locked="0" layoutInCell="1" allowOverlap="1" wp14:anchorId="7F7203FF" wp14:editId="34DE16B7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593725" cy="274320"/>
          <wp:effectExtent l="0" t="0" r="0" b="0"/>
          <wp:wrapSquare wrapText="bothSides"/>
          <wp:docPr id="23" name="Picture 23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72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74" w:rsidRPr="00EE40BE" w:rsidRDefault="00AE3874" w:rsidP="00AE3874">
    <w:pPr>
      <w:pStyle w:val="Heading2"/>
      <w:jc w:val="right"/>
      <w:rPr>
        <w:color w:val="04AFD1"/>
      </w:rPr>
    </w:pPr>
    <w:r>
      <w:rPr>
        <w:rFonts w:cs="Times New Roman (Body CS)"/>
        <w:noProof/>
        <w:color w:val="04AED0" w:themeColor="text2"/>
        <w:sz w:val="20"/>
        <w:szCs w:val="20"/>
      </w:rPr>
      <mc:AlternateContent>
        <mc:Choice Requires="wpg">
          <w:drawing>
            <wp:anchor distT="0" distB="0" distL="114300" distR="114300" simplePos="0" relativeHeight="251745280" behindDoc="0" locked="0" layoutInCell="1" allowOverlap="1" wp14:anchorId="1115F620" wp14:editId="374673CA">
              <wp:simplePos x="0" y="0"/>
              <wp:positionH relativeFrom="column">
                <wp:posOffset>384175</wp:posOffset>
              </wp:positionH>
              <wp:positionV relativeFrom="paragraph">
                <wp:posOffset>-269322</wp:posOffset>
              </wp:positionV>
              <wp:extent cx="6621145" cy="438912"/>
              <wp:effectExtent l="0" t="0" r="0" b="571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1145" cy="438912"/>
                        <a:chOff x="0" y="-1"/>
                        <a:chExt cx="6621145" cy="438912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2348564" y="-1"/>
                          <a:ext cx="4272581" cy="43891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Arrow: Chevron 3"/>
                      <wps:cNvSpPr/>
                      <wps:spPr>
                        <a:xfrm>
                          <a:off x="0" y="-1"/>
                          <a:ext cx="2571750" cy="438912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A3A773" id="Group 2" o:spid="_x0000_s1026" style="position:absolute;margin-left:30.25pt;margin-top:-21.2pt;width:521.35pt;height:34.55pt;z-index:251745280" coordorigin="" coordsize="66211,43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">
              <v:rect id="Rectangle 4" o:spid="_x0000_s1027" style="position:absolute;left:23485;width:42726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" o:spid="_x0000_s1028" type="#_x0000_t55" style="position:absolute;width:25717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" adj="19757" fillcolor="#1f4498 [3206]" stroked="f" strokeweight="1.75pt">
                <v:stroke endcap="round"/>
              </v:shape>
            </v:group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47328" behindDoc="0" locked="0" layoutInCell="1" allowOverlap="1" wp14:anchorId="33DA235A" wp14:editId="62DC6934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969645" cy="447675"/>
          <wp:effectExtent l="0" t="0" r="1905" b="9525"/>
          <wp:wrapSquare wrapText="bothSides"/>
          <wp:docPr id="25" name="Picture 25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9B3080A" wp14:editId="24483EB4">
              <wp:simplePos x="0" y="0"/>
              <wp:positionH relativeFrom="column">
                <wp:posOffset>796290</wp:posOffset>
              </wp:positionH>
              <wp:positionV relativeFrom="paragraph">
                <wp:posOffset>-203200</wp:posOffset>
              </wp:positionV>
              <wp:extent cx="18288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E3874" w:rsidRPr="004E7686" w:rsidRDefault="00C4285A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Teacher</w:t>
                          </w:r>
                          <w:r w:rsidR="00AE3874" w:rsidRPr="004E7686">
                            <w:rPr>
                              <w:b/>
                              <w:color w:val="FFFFFF" w:themeColor="background1"/>
                            </w:rPr>
                            <w:t xml:space="preserve"> A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>id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308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62.7pt;margin-top:-16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" filled="f" stroked="f" strokeweight=".5pt">
              <v:textbox style="mso-fit-shape-to-text:t">
                <w:txbxContent>
                  <w:p w:rsidR="00AE3874" w:rsidRPr="004E7686" w:rsidRDefault="00C4285A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Teacher</w:t>
                    </w:r>
                    <w:r w:rsidR="00AE3874" w:rsidRPr="004E7686">
                      <w:rPr>
                        <w:b/>
                        <w:color w:val="FFFFFF" w:themeColor="background1"/>
                      </w:rPr>
                      <w:t xml:space="preserve"> A</w:t>
                    </w:r>
                    <w:r>
                      <w:rPr>
                        <w:b/>
                        <w:color w:val="FFFFFF" w:themeColor="background1"/>
                      </w:rPr>
                      <w:t>id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029A356B" wp14:editId="70FFFBEC">
              <wp:simplePos x="0" y="0"/>
              <wp:positionH relativeFrom="column">
                <wp:posOffset>5797550</wp:posOffset>
              </wp:positionH>
              <wp:positionV relativeFrom="paragraph">
                <wp:posOffset>-179705</wp:posOffset>
              </wp:positionV>
              <wp:extent cx="822325" cy="278765"/>
              <wp:effectExtent l="0" t="0" r="0" b="0"/>
              <wp:wrapNone/>
              <wp:docPr id="51" name="Rectangle 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E3874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0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A356B" id="Rectangle 51" o:spid="_x0000_s1033" style="position:absolute;left:0;text-align:left;margin-left:456.5pt;margin-top:-14.15pt;width:64.75pt;height:21.9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5nLoQIAAJk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" filled="f" stroked="f" strokeweight="1.25pt">
              <v:stroke endcap="round"/>
              <o:lock v:ext="edit" aspectratio="t"/>
              <v:textbox>
                <w:txbxContent>
                  <w:p w:rsidR="00AE3874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0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:rsidR="00AE3874" w:rsidRDefault="00AE3874" w:rsidP="00AE3874">
    <w:pPr>
      <w:pStyle w:val="Header"/>
    </w:pPr>
  </w:p>
  <w:p w:rsidR="00096918" w:rsidRPr="00AE3874" w:rsidRDefault="00096918" w:rsidP="00AE3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97BA2"/>
    <w:multiLevelType w:val="hybridMultilevel"/>
    <w:tmpl w:val="5C8030C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96D8B"/>
    <w:multiLevelType w:val="hybridMultilevel"/>
    <w:tmpl w:val="3A261E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77D4"/>
    <w:multiLevelType w:val="hybridMultilevel"/>
    <w:tmpl w:val="8B2A2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8091A"/>
    <w:multiLevelType w:val="hybridMultilevel"/>
    <w:tmpl w:val="75524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4081"/>
    <w:multiLevelType w:val="hybridMultilevel"/>
    <w:tmpl w:val="C04840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212091"/>
    <w:multiLevelType w:val="hybridMultilevel"/>
    <w:tmpl w:val="03E60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363BA"/>
    <w:multiLevelType w:val="hybridMultilevel"/>
    <w:tmpl w:val="391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95139"/>
    <w:multiLevelType w:val="hybridMultilevel"/>
    <w:tmpl w:val="9816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2494D"/>
    <w:multiLevelType w:val="hybridMultilevel"/>
    <w:tmpl w:val="AC7CAD3E"/>
    <w:lvl w:ilvl="0" w:tplc="93E674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51376"/>
    <w:multiLevelType w:val="hybridMultilevel"/>
    <w:tmpl w:val="BE3EE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82B22"/>
    <w:multiLevelType w:val="hybridMultilevel"/>
    <w:tmpl w:val="DF183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80099"/>
    <w:multiLevelType w:val="hybridMultilevel"/>
    <w:tmpl w:val="2E002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33B0F"/>
    <w:multiLevelType w:val="hybridMultilevel"/>
    <w:tmpl w:val="FB64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A54D0"/>
    <w:multiLevelType w:val="hybridMultilevel"/>
    <w:tmpl w:val="09FE9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1075D"/>
    <w:multiLevelType w:val="hybridMultilevel"/>
    <w:tmpl w:val="358C90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859FE"/>
    <w:multiLevelType w:val="hybridMultilevel"/>
    <w:tmpl w:val="B6D6DCC4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A12D40"/>
    <w:multiLevelType w:val="hybridMultilevel"/>
    <w:tmpl w:val="5E264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C0D2A"/>
    <w:multiLevelType w:val="hybridMultilevel"/>
    <w:tmpl w:val="4A389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03071"/>
    <w:multiLevelType w:val="hybridMultilevel"/>
    <w:tmpl w:val="72F6B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45624"/>
    <w:multiLevelType w:val="hybridMultilevel"/>
    <w:tmpl w:val="DAEE7BAC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04835"/>
    <w:multiLevelType w:val="hybridMultilevel"/>
    <w:tmpl w:val="B9D2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75E2A"/>
    <w:multiLevelType w:val="hybridMultilevel"/>
    <w:tmpl w:val="8A820F3A"/>
    <w:lvl w:ilvl="0" w:tplc="C99847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81D39"/>
    <w:multiLevelType w:val="hybridMultilevel"/>
    <w:tmpl w:val="467438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FA0ABC"/>
    <w:multiLevelType w:val="hybridMultilevel"/>
    <w:tmpl w:val="D09CA006"/>
    <w:lvl w:ilvl="0" w:tplc="D458F0C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86387"/>
    <w:multiLevelType w:val="hybridMultilevel"/>
    <w:tmpl w:val="296C8FE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A3C93"/>
    <w:multiLevelType w:val="hybridMultilevel"/>
    <w:tmpl w:val="1B363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7E7099"/>
    <w:multiLevelType w:val="hybridMultilevel"/>
    <w:tmpl w:val="84A08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85E8F"/>
    <w:multiLevelType w:val="hybridMultilevel"/>
    <w:tmpl w:val="DD42C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E0EA9"/>
    <w:multiLevelType w:val="hybridMultilevel"/>
    <w:tmpl w:val="8EC20A0C"/>
    <w:lvl w:ilvl="0" w:tplc="B7EEB0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1"/>
  </w:num>
  <w:num w:numId="4">
    <w:abstractNumId w:val="25"/>
  </w:num>
  <w:num w:numId="5">
    <w:abstractNumId w:val="0"/>
  </w:num>
  <w:num w:numId="6">
    <w:abstractNumId w:val="7"/>
  </w:num>
  <w:num w:numId="7">
    <w:abstractNumId w:val="19"/>
  </w:num>
  <w:num w:numId="8">
    <w:abstractNumId w:val="27"/>
  </w:num>
  <w:num w:numId="9">
    <w:abstractNumId w:val="12"/>
  </w:num>
  <w:num w:numId="10">
    <w:abstractNumId w:val="14"/>
  </w:num>
  <w:num w:numId="11">
    <w:abstractNumId w:val="16"/>
  </w:num>
  <w:num w:numId="12">
    <w:abstractNumId w:val="29"/>
  </w:num>
  <w:num w:numId="13">
    <w:abstractNumId w:val="20"/>
  </w:num>
  <w:num w:numId="14">
    <w:abstractNumId w:val="9"/>
  </w:num>
  <w:num w:numId="15">
    <w:abstractNumId w:val="18"/>
  </w:num>
  <w:num w:numId="16">
    <w:abstractNumId w:val="10"/>
  </w:num>
  <w:num w:numId="17">
    <w:abstractNumId w:val="28"/>
  </w:num>
  <w:num w:numId="18">
    <w:abstractNumId w:val="3"/>
  </w:num>
  <w:num w:numId="19">
    <w:abstractNumId w:val="17"/>
  </w:num>
  <w:num w:numId="20">
    <w:abstractNumId w:val="13"/>
  </w:num>
  <w:num w:numId="21">
    <w:abstractNumId w:val="11"/>
  </w:num>
  <w:num w:numId="22">
    <w:abstractNumId w:val="21"/>
  </w:num>
  <w:num w:numId="23">
    <w:abstractNumId w:val="5"/>
  </w:num>
  <w:num w:numId="24">
    <w:abstractNumId w:val="23"/>
  </w:num>
  <w:num w:numId="25">
    <w:abstractNumId w:val="2"/>
  </w:num>
  <w:num w:numId="26">
    <w:abstractNumId w:val="8"/>
  </w:num>
  <w:num w:numId="27">
    <w:abstractNumId w:val="6"/>
  </w:num>
  <w:num w:numId="28">
    <w:abstractNumId w:val="24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85"/>
    <w:rsid w:val="00006C0A"/>
    <w:rsid w:val="0001701B"/>
    <w:rsid w:val="00017497"/>
    <w:rsid w:val="00024BF6"/>
    <w:rsid w:val="000325EE"/>
    <w:rsid w:val="000326CF"/>
    <w:rsid w:val="00033CB6"/>
    <w:rsid w:val="000351AE"/>
    <w:rsid w:val="00036D3A"/>
    <w:rsid w:val="00041267"/>
    <w:rsid w:val="000474D8"/>
    <w:rsid w:val="00050674"/>
    <w:rsid w:val="000538E4"/>
    <w:rsid w:val="00053D87"/>
    <w:rsid w:val="00083568"/>
    <w:rsid w:val="00083965"/>
    <w:rsid w:val="000859F1"/>
    <w:rsid w:val="00091E0F"/>
    <w:rsid w:val="00092EB0"/>
    <w:rsid w:val="00096918"/>
    <w:rsid w:val="00097E4D"/>
    <w:rsid w:val="000A0F98"/>
    <w:rsid w:val="000A42D7"/>
    <w:rsid w:val="000B09FC"/>
    <w:rsid w:val="000B352E"/>
    <w:rsid w:val="000B4B89"/>
    <w:rsid w:val="000D5D5A"/>
    <w:rsid w:val="000E307E"/>
    <w:rsid w:val="000E3538"/>
    <w:rsid w:val="000E6E43"/>
    <w:rsid w:val="000F1185"/>
    <w:rsid w:val="000F2774"/>
    <w:rsid w:val="0011417C"/>
    <w:rsid w:val="00134B3B"/>
    <w:rsid w:val="001439D2"/>
    <w:rsid w:val="001475F1"/>
    <w:rsid w:val="00182B82"/>
    <w:rsid w:val="001838DF"/>
    <w:rsid w:val="001979DE"/>
    <w:rsid w:val="001A44EC"/>
    <w:rsid w:val="001B0522"/>
    <w:rsid w:val="001B7313"/>
    <w:rsid w:val="001C6340"/>
    <w:rsid w:val="001D5982"/>
    <w:rsid w:val="001D6585"/>
    <w:rsid w:val="001E2913"/>
    <w:rsid w:val="00201262"/>
    <w:rsid w:val="00211E6D"/>
    <w:rsid w:val="002159A0"/>
    <w:rsid w:val="002228BD"/>
    <w:rsid w:val="00225709"/>
    <w:rsid w:val="00233145"/>
    <w:rsid w:val="002332BD"/>
    <w:rsid w:val="002451E4"/>
    <w:rsid w:val="00250CAB"/>
    <w:rsid w:val="00272F91"/>
    <w:rsid w:val="00285748"/>
    <w:rsid w:val="0029095F"/>
    <w:rsid w:val="002919CA"/>
    <w:rsid w:val="002A377F"/>
    <w:rsid w:val="002D7666"/>
    <w:rsid w:val="002E4276"/>
    <w:rsid w:val="002F4687"/>
    <w:rsid w:val="00303FBA"/>
    <w:rsid w:val="0030722B"/>
    <w:rsid w:val="003170F6"/>
    <w:rsid w:val="00332354"/>
    <w:rsid w:val="00332EC8"/>
    <w:rsid w:val="00334A9B"/>
    <w:rsid w:val="0034360A"/>
    <w:rsid w:val="00352086"/>
    <w:rsid w:val="00355436"/>
    <w:rsid w:val="00360282"/>
    <w:rsid w:val="003665DF"/>
    <w:rsid w:val="00367DC1"/>
    <w:rsid w:val="00370C24"/>
    <w:rsid w:val="0037239D"/>
    <w:rsid w:val="00376E12"/>
    <w:rsid w:val="00390686"/>
    <w:rsid w:val="003963A6"/>
    <w:rsid w:val="00396746"/>
    <w:rsid w:val="003C34D6"/>
    <w:rsid w:val="003C3739"/>
    <w:rsid w:val="003D6331"/>
    <w:rsid w:val="003D751A"/>
    <w:rsid w:val="003E00C4"/>
    <w:rsid w:val="003E273D"/>
    <w:rsid w:val="0040070E"/>
    <w:rsid w:val="004113D1"/>
    <w:rsid w:val="0041287A"/>
    <w:rsid w:val="004230E0"/>
    <w:rsid w:val="00424C06"/>
    <w:rsid w:val="0043663F"/>
    <w:rsid w:val="00455BC3"/>
    <w:rsid w:val="00471A32"/>
    <w:rsid w:val="004743F8"/>
    <w:rsid w:val="00484F6D"/>
    <w:rsid w:val="00485B9D"/>
    <w:rsid w:val="004A7429"/>
    <w:rsid w:val="004B2C78"/>
    <w:rsid w:val="004C0CEB"/>
    <w:rsid w:val="004D18E0"/>
    <w:rsid w:val="004E7686"/>
    <w:rsid w:val="004F0E2E"/>
    <w:rsid w:val="004F6339"/>
    <w:rsid w:val="0050063C"/>
    <w:rsid w:val="00515ACE"/>
    <w:rsid w:val="00522F01"/>
    <w:rsid w:val="0053313C"/>
    <w:rsid w:val="005565B3"/>
    <w:rsid w:val="00560967"/>
    <w:rsid w:val="00590278"/>
    <w:rsid w:val="005937F2"/>
    <w:rsid w:val="005A1D6E"/>
    <w:rsid w:val="005A57B3"/>
    <w:rsid w:val="005B0CFA"/>
    <w:rsid w:val="005D22CF"/>
    <w:rsid w:val="005D6D38"/>
    <w:rsid w:val="005E2598"/>
    <w:rsid w:val="005E30E8"/>
    <w:rsid w:val="005E56C1"/>
    <w:rsid w:val="005F2625"/>
    <w:rsid w:val="00613CDE"/>
    <w:rsid w:val="00614A20"/>
    <w:rsid w:val="006173CA"/>
    <w:rsid w:val="00627B9D"/>
    <w:rsid w:val="006433D4"/>
    <w:rsid w:val="00644CA3"/>
    <w:rsid w:val="00647424"/>
    <w:rsid w:val="00651E21"/>
    <w:rsid w:val="006623C5"/>
    <w:rsid w:val="00670242"/>
    <w:rsid w:val="00674A23"/>
    <w:rsid w:val="00677D2D"/>
    <w:rsid w:val="0068167B"/>
    <w:rsid w:val="00682E8F"/>
    <w:rsid w:val="00687806"/>
    <w:rsid w:val="00692E02"/>
    <w:rsid w:val="00695DCA"/>
    <w:rsid w:val="00696B80"/>
    <w:rsid w:val="006A2E89"/>
    <w:rsid w:val="006B294F"/>
    <w:rsid w:val="006B38C8"/>
    <w:rsid w:val="006B4E23"/>
    <w:rsid w:val="006D205D"/>
    <w:rsid w:val="006D399F"/>
    <w:rsid w:val="006E14D3"/>
    <w:rsid w:val="006F2356"/>
    <w:rsid w:val="0070504A"/>
    <w:rsid w:val="00734DC7"/>
    <w:rsid w:val="00736361"/>
    <w:rsid w:val="007506D3"/>
    <w:rsid w:val="007779B8"/>
    <w:rsid w:val="00783B81"/>
    <w:rsid w:val="007B03CD"/>
    <w:rsid w:val="007B08C3"/>
    <w:rsid w:val="007B5306"/>
    <w:rsid w:val="007B7A8E"/>
    <w:rsid w:val="007C1E75"/>
    <w:rsid w:val="007C2AA1"/>
    <w:rsid w:val="007D4161"/>
    <w:rsid w:val="007D6C7D"/>
    <w:rsid w:val="007D758F"/>
    <w:rsid w:val="007E4E19"/>
    <w:rsid w:val="007E573B"/>
    <w:rsid w:val="007E7CAD"/>
    <w:rsid w:val="007F25CF"/>
    <w:rsid w:val="007F5F5D"/>
    <w:rsid w:val="008002D7"/>
    <w:rsid w:val="0080327D"/>
    <w:rsid w:val="008108EA"/>
    <w:rsid w:val="00815F46"/>
    <w:rsid w:val="00822449"/>
    <w:rsid w:val="00826529"/>
    <w:rsid w:val="008408AF"/>
    <w:rsid w:val="008465E6"/>
    <w:rsid w:val="00855B33"/>
    <w:rsid w:val="00855E92"/>
    <w:rsid w:val="00866D48"/>
    <w:rsid w:val="00872FE4"/>
    <w:rsid w:val="00874182"/>
    <w:rsid w:val="0087624E"/>
    <w:rsid w:val="00890AE6"/>
    <w:rsid w:val="008A503F"/>
    <w:rsid w:val="008B58CF"/>
    <w:rsid w:val="008C118D"/>
    <w:rsid w:val="008D35B9"/>
    <w:rsid w:val="008D6466"/>
    <w:rsid w:val="00903385"/>
    <w:rsid w:val="009072FC"/>
    <w:rsid w:val="00917A15"/>
    <w:rsid w:val="00921348"/>
    <w:rsid w:val="009425A7"/>
    <w:rsid w:val="00943CD8"/>
    <w:rsid w:val="00954458"/>
    <w:rsid w:val="00955392"/>
    <w:rsid w:val="0098004E"/>
    <w:rsid w:val="00980D80"/>
    <w:rsid w:val="00991E3C"/>
    <w:rsid w:val="00994163"/>
    <w:rsid w:val="009A17A0"/>
    <w:rsid w:val="009B4C05"/>
    <w:rsid w:val="009D10D0"/>
    <w:rsid w:val="009D5610"/>
    <w:rsid w:val="009E6BD6"/>
    <w:rsid w:val="009F729A"/>
    <w:rsid w:val="009F7B54"/>
    <w:rsid w:val="00A23AA7"/>
    <w:rsid w:val="00A3176C"/>
    <w:rsid w:val="00A329C4"/>
    <w:rsid w:val="00A4578B"/>
    <w:rsid w:val="00A462C5"/>
    <w:rsid w:val="00A57B31"/>
    <w:rsid w:val="00A60B4D"/>
    <w:rsid w:val="00A73A83"/>
    <w:rsid w:val="00A802EC"/>
    <w:rsid w:val="00A84724"/>
    <w:rsid w:val="00AA2DDD"/>
    <w:rsid w:val="00AA4CAD"/>
    <w:rsid w:val="00AB1EEB"/>
    <w:rsid w:val="00AC13A7"/>
    <w:rsid w:val="00AC1644"/>
    <w:rsid w:val="00AE3093"/>
    <w:rsid w:val="00AE3874"/>
    <w:rsid w:val="00AF4373"/>
    <w:rsid w:val="00B0457F"/>
    <w:rsid w:val="00B04973"/>
    <w:rsid w:val="00B144B3"/>
    <w:rsid w:val="00B232BB"/>
    <w:rsid w:val="00B23CAA"/>
    <w:rsid w:val="00B27D86"/>
    <w:rsid w:val="00B36998"/>
    <w:rsid w:val="00B53103"/>
    <w:rsid w:val="00B611F8"/>
    <w:rsid w:val="00B64293"/>
    <w:rsid w:val="00B678E4"/>
    <w:rsid w:val="00B73B70"/>
    <w:rsid w:val="00B8463A"/>
    <w:rsid w:val="00B8660C"/>
    <w:rsid w:val="00B921C8"/>
    <w:rsid w:val="00BA77BE"/>
    <w:rsid w:val="00BC45DB"/>
    <w:rsid w:val="00BD52C7"/>
    <w:rsid w:val="00BD58E4"/>
    <w:rsid w:val="00BF1690"/>
    <w:rsid w:val="00C10D86"/>
    <w:rsid w:val="00C12688"/>
    <w:rsid w:val="00C166FB"/>
    <w:rsid w:val="00C21DE6"/>
    <w:rsid w:val="00C231D6"/>
    <w:rsid w:val="00C2353B"/>
    <w:rsid w:val="00C24247"/>
    <w:rsid w:val="00C3377F"/>
    <w:rsid w:val="00C364BA"/>
    <w:rsid w:val="00C4285A"/>
    <w:rsid w:val="00C43044"/>
    <w:rsid w:val="00C437A3"/>
    <w:rsid w:val="00C46AA3"/>
    <w:rsid w:val="00C479EA"/>
    <w:rsid w:val="00C525D6"/>
    <w:rsid w:val="00C76E04"/>
    <w:rsid w:val="00CA2D6E"/>
    <w:rsid w:val="00CB6BB4"/>
    <w:rsid w:val="00CC3A6B"/>
    <w:rsid w:val="00CC6244"/>
    <w:rsid w:val="00CD3E65"/>
    <w:rsid w:val="00CF0AF7"/>
    <w:rsid w:val="00D047A8"/>
    <w:rsid w:val="00D05C14"/>
    <w:rsid w:val="00D41D14"/>
    <w:rsid w:val="00D42CEE"/>
    <w:rsid w:val="00D5206D"/>
    <w:rsid w:val="00D520C6"/>
    <w:rsid w:val="00D60D4D"/>
    <w:rsid w:val="00D6437D"/>
    <w:rsid w:val="00D708EB"/>
    <w:rsid w:val="00D724DF"/>
    <w:rsid w:val="00D97F85"/>
    <w:rsid w:val="00DA6804"/>
    <w:rsid w:val="00DB329D"/>
    <w:rsid w:val="00DC02DD"/>
    <w:rsid w:val="00DD2ED9"/>
    <w:rsid w:val="00DE5C77"/>
    <w:rsid w:val="00DF3929"/>
    <w:rsid w:val="00DF4D8D"/>
    <w:rsid w:val="00DF59E5"/>
    <w:rsid w:val="00E246E2"/>
    <w:rsid w:val="00E2756D"/>
    <w:rsid w:val="00E31A5A"/>
    <w:rsid w:val="00E31D6C"/>
    <w:rsid w:val="00E31F29"/>
    <w:rsid w:val="00E63902"/>
    <w:rsid w:val="00E64A23"/>
    <w:rsid w:val="00E7165C"/>
    <w:rsid w:val="00E72E17"/>
    <w:rsid w:val="00E83507"/>
    <w:rsid w:val="00E84E6E"/>
    <w:rsid w:val="00E943FD"/>
    <w:rsid w:val="00EB322E"/>
    <w:rsid w:val="00EC04C8"/>
    <w:rsid w:val="00EC6F93"/>
    <w:rsid w:val="00ED2A57"/>
    <w:rsid w:val="00EE258F"/>
    <w:rsid w:val="00EE40BE"/>
    <w:rsid w:val="00EE7BBE"/>
    <w:rsid w:val="00F01AF8"/>
    <w:rsid w:val="00F058CD"/>
    <w:rsid w:val="00F245B6"/>
    <w:rsid w:val="00F42E95"/>
    <w:rsid w:val="00F47329"/>
    <w:rsid w:val="00F506DE"/>
    <w:rsid w:val="00F574BA"/>
    <w:rsid w:val="00F61BB4"/>
    <w:rsid w:val="00F630EC"/>
    <w:rsid w:val="00F80C92"/>
    <w:rsid w:val="00F90F04"/>
    <w:rsid w:val="00FB233A"/>
    <w:rsid w:val="00FB3DA8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053AF"/>
  <w15:chartTrackingRefBased/>
  <w15:docId w15:val="{E142F00D-9757-9747-B2E6-99B118E9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EE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CA3"/>
    <w:pPr>
      <w:keepNext/>
      <w:keepLines/>
      <w:spacing w:before="240"/>
      <w:outlineLvl w:val="0"/>
    </w:pPr>
    <w:rPr>
      <w:rFonts w:eastAsiaTheme="majorEastAsia" w:cstheme="majorBidi"/>
      <w:color w:val="04AED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D3A"/>
    <w:pPr>
      <w:keepNext/>
      <w:keepLines/>
      <w:spacing w:before="40"/>
      <w:outlineLvl w:val="1"/>
    </w:pPr>
    <w:rPr>
      <w:rFonts w:eastAsiaTheme="majorEastAsia" w:cs="Times New Roman (Headings CS)"/>
      <w:smallCaps/>
      <w:color w:val="204295" w:themeColor="background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60A"/>
    <w:pPr>
      <w:keepNext/>
      <w:keepLines/>
      <w:spacing w:before="40"/>
      <w:outlineLvl w:val="2"/>
    </w:pPr>
    <w:rPr>
      <w:rFonts w:eastAsiaTheme="majorEastAsia" w:cstheme="majorBidi"/>
      <w:color w:val="9866A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39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3488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A3"/>
    <w:rPr>
      <w:rFonts w:ascii="Arial" w:eastAsiaTheme="majorEastAsia" w:hAnsi="Arial" w:cstheme="majorBidi"/>
      <w:color w:val="04AED0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6D3A"/>
    <w:rPr>
      <w:rFonts w:ascii="Arial" w:eastAsiaTheme="majorEastAsia" w:hAnsi="Arial" w:cs="Times New Roman (Headings CS)"/>
      <w:smallCaps/>
      <w:color w:val="204295" w:themeColor="background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E2598"/>
    <w:pPr>
      <w:contextualSpacing/>
    </w:pPr>
    <w:rPr>
      <w:rFonts w:eastAsiaTheme="majorEastAsia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598"/>
    <w:rPr>
      <w:rFonts w:ascii="Arial" w:eastAsiaTheme="majorEastAsia" w:hAnsi="Arial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4360A"/>
    <w:rPr>
      <w:rFonts w:ascii="Arial" w:eastAsiaTheme="majorEastAsia" w:hAnsi="Arial" w:cstheme="majorBidi"/>
      <w:color w:val="9866AA" w:themeColor="accent1"/>
    </w:rPr>
  </w:style>
  <w:style w:type="paragraph" w:styleId="Header">
    <w:name w:val="header"/>
    <w:basedOn w:val="Normal"/>
    <w:link w:val="Head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05D"/>
    <w:rPr>
      <w:rFonts w:ascii="Raleway" w:hAnsi="Raleway"/>
    </w:rPr>
  </w:style>
  <w:style w:type="paragraph" w:styleId="Footer">
    <w:name w:val="footer"/>
    <w:basedOn w:val="Normal"/>
    <w:link w:val="Foot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05D"/>
    <w:rPr>
      <w:rFonts w:ascii="Raleway" w:hAnsi="Raleway"/>
    </w:rPr>
  </w:style>
  <w:style w:type="paragraph" w:styleId="NoSpacing">
    <w:name w:val="No Spacing"/>
    <w:uiPriority w:val="1"/>
    <w:qFormat/>
    <w:rsid w:val="006D205D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39"/>
    <w:rsid w:val="006D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2D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63902"/>
    <w:rPr>
      <w:rFonts w:asciiTheme="majorHAnsi" w:eastAsiaTheme="majorEastAsia" w:hAnsiTheme="majorHAnsi" w:cstheme="majorBidi"/>
      <w:i/>
      <w:iCs/>
      <w:color w:val="734882" w:themeColor="accent1" w:themeShade="BF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02"/>
    <w:pPr>
      <w:numPr>
        <w:ilvl w:val="1"/>
      </w:numPr>
      <w:spacing w:after="160"/>
    </w:pPr>
    <w:rPr>
      <w:rFonts w:asciiTheme="minorHAnsi" w:eastAsiaTheme="minorEastAsia" w:hAnsiTheme="minorHAnsi"/>
      <w:color w:val="9866AA" w:themeColor="accen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3902"/>
    <w:rPr>
      <w:rFonts w:eastAsiaTheme="minorEastAsia"/>
      <w:color w:val="9866AA" w:themeColor="accent1"/>
      <w:spacing w:val="15"/>
      <w:sz w:val="22"/>
      <w:szCs w:val="22"/>
    </w:rPr>
  </w:style>
  <w:style w:type="table" w:styleId="GridTable4-Accent6">
    <w:name w:val="Grid Table 4 Accent 6"/>
    <w:basedOn w:val="TableNormal"/>
    <w:uiPriority w:val="49"/>
    <w:rsid w:val="007D4161"/>
    <w:tblPr>
      <w:tblStyleRowBandSize w:val="1"/>
      <w:tblStyleColBandSize w:val="1"/>
      <w:tblBorders>
        <w:top w:val="single" w:sz="4" w:space="0" w:color="CADC92" w:themeColor="accent6" w:themeTint="99"/>
        <w:left w:val="single" w:sz="4" w:space="0" w:color="CADC92" w:themeColor="accent6" w:themeTint="99"/>
        <w:bottom w:val="single" w:sz="4" w:space="0" w:color="CADC92" w:themeColor="accent6" w:themeTint="99"/>
        <w:right w:val="single" w:sz="4" w:space="0" w:color="CADC92" w:themeColor="accent6" w:themeTint="99"/>
        <w:insideH w:val="single" w:sz="4" w:space="0" w:color="CADC92" w:themeColor="accent6" w:themeTint="99"/>
        <w:insideV w:val="single" w:sz="4" w:space="0" w:color="CADC9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C64B" w:themeColor="accent6"/>
          <w:left w:val="single" w:sz="4" w:space="0" w:color="A8C64B" w:themeColor="accent6"/>
          <w:bottom w:val="single" w:sz="4" w:space="0" w:color="A8C64B" w:themeColor="accent6"/>
          <w:right w:val="single" w:sz="4" w:space="0" w:color="A8C64B" w:themeColor="accent6"/>
          <w:insideH w:val="nil"/>
          <w:insideV w:val="nil"/>
        </w:tcBorders>
        <w:shd w:val="clear" w:color="auto" w:fill="A8C64B" w:themeFill="accent6"/>
      </w:tcPr>
    </w:tblStylePr>
    <w:tblStylePr w:type="lastRow">
      <w:rPr>
        <w:b/>
        <w:bCs/>
      </w:rPr>
      <w:tblPr/>
      <w:tcPr>
        <w:tcBorders>
          <w:top w:val="double" w:sz="4" w:space="0" w:color="A8C6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DA" w:themeFill="accent6" w:themeFillTint="33"/>
      </w:tcPr>
    </w:tblStylePr>
    <w:tblStylePr w:type="band1Horz">
      <w:tblPr/>
      <w:tcPr>
        <w:shd w:val="clear" w:color="auto" w:fill="EDF3DA" w:themeFill="accent6" w:themeFillTint="33"/>
      </w:tcPr>
    </w:tblStylePr>
  </w:style>
  <w:style w:type="table" w:styleId="PlainTable1">
    <w:name w:val="Plain Table 1"/>
    <w:basedOn w:val="TableNormal"/>
    <w:uiPriority w:val="41"/>
    <w:rsid w:val="00F630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630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2">
    <w:name w:val="Grid Table 4 Accent 2"/>
    <w:basedOn w:val="TableNormal"/>
    <w:uiPriority w:val="49"/>
    <w:rsid w:val="002E4276"/>
    <w:tblPr>
      <w:tblStyleRowBandSize w:val="1"/>
      <w:tblStyleColBandSize w:val="1"/>
      <w:tblBorders>
        <w:top w:val="single" w:sz="4" w:space="0" w:color="FCE69C" w:themeColor="accent2" w:themeTint="99"/>
        <w:left w:val="single" w:sz="4" w:space="0" w:color="FCE69C" w:themeColor="accent2" w:themeTint="99"/>
        <w:bottom w:val="single" w:sz="4" w:space="0" w:color="FCE69C" w:themeColor="accent2" w:themeTint="99"/>
        <w:right w:val="single" w:sz="4" w:space="0" w:color="FCE69C" w:themeColor="accent2" w:themeTint="99"/>
        <w:insideH w:val="single" w:sz="4" w:space="0" w:color="FCE69C" w:themeColor="accent2" w:themeTint="99"/>
        <w:insideV w:val="single" w:sz="4" w:space="0" w:color="FCE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D65B" w:themeColor="accent2"/>
          <w:left w:val="single" w:sz="4" w:space="0" w:color="FBD65B" w:themeColor="accent2"/>
          <w:bottom w:val="single" w:sz="4" w:space="0" w:color="FBD65B" w:themeColor="accent2"/>
          <w:right w:val="single" w:sz="4" w:space="0" w:color="FBD65B" w:themeColor="accent2"/>
          <w:insideH w:val="nil"/>
          <w:insideV w:val="nil"/>
        </w:tcBorders>
        <w:shd w:val="clear" w:color="auto" w:fill="FBD65B" w:themeFill="accent2"/>
      </w:tcPr>
    </w:tblStylePr>
    <w:tblStylePr w:type="lastRow">
      <w:rPr>
        <w:b/>
        <w:bCs/>
      </w:rPr>
      <w:tblPr/>
      <w:tcPr>
        <w:tcBorders>
          <w:top w:val="double" w:sz="4" w:space="0" w:color="FBD6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DE" w:themeFill="accent2" w:themeFillTint="33"/>
      </w:tcPr>
    </w:tblStylePr>
    <w:tblStylePr w:type="band1Horz">
      <w:tblPr/>
      <w:tcPr>
        <w:shd w:val="clear" w:color="auto" w:fill="FEF6DE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4360A"/>
    <w:tblPr>
      <w:tblStyleRowBandSize w:val="1"/>
      <w:tblStyleColBandSize w:val="1"/>
      <w:tblBorders>
        <w:top w:val="single" w:sz="4" w:space="0" w:color="C1A3CC" w:themeColor="accent1" w:themeTint="99"/>
        <w:left w:val="single" w:sz="4" w:space="0" w:color="C1A3CC" w:themeColor="accent1" w:themeTint="99"/>
        <w:bottom w:val="single" w:sz="4" w:space="0" w:color="C1A3CC" w:themeColor="accent1" w:themeTint="99"/>
        <w:right w:val="single" w:sz="4" w:space="0" w:color="C1A3CC" w:themeColor="accent1" w:themeTint="99"/>
        <w:insideH w:val="single" w:sz="4" w:space="0" w:color="C1A3CC" w:themeColor="accent1" w:themeTint="99"/>
        <w:insideV w:val="single" w:sz="4" w:space="0" w:color="C1A3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66AA" w:themeColor="accent1"/>
          <w:left w:val="single" w:sz="4" w:space="0" w:color="9866AA" w:themeColor="accent1"/>
          <w:bottom w:val="single" w:sz="4" w:space="0" w:color="9866AA" w:themeColor="accent1"/>
          <w:right w:val="single" w:sz="4" w:space="0" w:color="9866AA" w:themeColor="accent1"/>
          <w:insideH w:val="nil"/>
          <w:insideV w:val="nil"/>
        </w:tcBorders>
        <w:shd w:val="clear" w:color="auto" w:fill="9866AA" w:themeFill="accent1"/>
      </w:tcPr>
    </w:tblStylePr>
    <w:tblStylePr w:type="lastRow">
      <w:rPr>
        <w:b/>
        <w:bCs/>
      </w:rPr>
      <w:tblPr/>
      <w:tcPr>
        <w:tcBorders>
          <w:top w:val="double" w:sz="4" w:space="0" w:color="9866A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0EE" w:themeFill="accent1" w:themeFillTint="33"/>
      </w:tcPr>
    </w:tblStylePr>
    <w:tblStylePr w:type="band1Horz">
      <w:tblPr/>
      <w:tcPr>
        <w:shd w:val="clear" w:color="auto" w:fill="EAE0EE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97E4D"/>
    <w:rPr>
      <w:color w:val="04AED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E4D"/>
    <w:rPr>
      <w:color w:val="605E5C"/>
      <w:shd w:val="clear" w:color="auto" w:fill="E1DFDD"/>
    </w:rPr>
  </w:style>
  <w:style w:type="character" w:customStyle="1" w:styleId="TOC-Subheading">
    <w:name w:val="TOC-Subheading"/>
    <w:basedOn w:val="DefaultParagraphFont"/>
    <w:uiPriority w:val="99"/>
    <w:rsid w:val="00C4285A"/>
    <w:rPr>
      <w:rFonts w:ascii="Palatino" w:hAnsi="Palatino" w:cs="Palatino"/>
      <w:b/>
      <w:bCs/>
      <w:color w:val="65B4C7"/>
      <w:spacing w:val="2"/>
      <w:sz w:val="24"/>
      <w:szCs w:val="24"/>
    </w:rPr>
  </w:style>
  <w:style w:type="character" w:customStyle="1" w:styleId="MainBodyText">
    <w:name w:val="Main Body Text"/>
    <w:uiPriority w:val="99"/>
    <w:rsid w:val="00C4285A"/>
    <w:rPr>
      <w:rFonts w:ascii="Palatino" w:hAnsi="Palatino" w:cs="Palatino"/>
      <w:color w:val="000000"/>
      <w:spacing w:val="2"/>
      <w:sz w:val="24"/>
      <w:szCs w:val="24"/>
    </w:rPr>
  </w:style>
  <w:style w:type="character" w:customStyle="1" w:styleId="LevelHeadingBookStyle">
    <w:name w:val="Level Heading (Book Style)"/>
    <w:basedOn w:val="DefaultParagraphFont"/>
    <w:uiPriority w:val="99"/>
    <w:rsid w:val="00C4285A"/>
    <w:rPr>
      <w:rFonts w:ascii="Roboto" w:hAnsi="Roboto" w:cs="Roboto"/>
      <w:b/>
      <w:bCs/>
      <w:color w:val="030139"/>
      <w:spacing w:val="7"/>
      <w:sz w:val="26"/>
      <w:szCs w:val="26"/>
      <w:u w:val="none" w:color="94BC3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nifer/Desktop/To%20Do/New%20Resources%20Templates/Final%20Design/Final%20Templates/ABRA-TP-StandardDesign-20210610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Parallax">
  <a:themeElements>
    <a:clrScheme name="ABRA Colour Theme">
      <a:dk1>
        <a:srgbClr val="000000"/>
      </a:dk1>
      <a:lt1>
        <a:srgbClr val="FFFFFF"/>
      </a:lt1>
      <a:dk2>
        <a:srgbClr val="04AED0"/>
      </a:dk2>
      <a:lt2>
        <a:srgbClr val="204295"/>
      </a:lt2>
      <a:accent1>
        <a:srgbClr val="9866AA"/>
      </a:accent1>
      <a:accent2>
        <a:srgbClr val="FBD65B"/>
      </a:accent2>
      <a:accent3>
        <a:srgbClr val="1F4498"/>
      </a:accent3>
      <a:accent4>
        <a:srgbClr val="F06623"/>
      </a:accent4>
      <a:accent5>
        <a:srgbClr val="5B9BD5"/>
      </a:accent5>
      <a:accent6>
        <a:srgbClr val="A8C64B"/>
      </a:accent6>
      <a:hlink>
        <a:srgbClr val="04AED0"/>
      </a:hlink>
      <a:folHlink>
        <a:srgbClr val="9866AA"/>
      </a:folHlink>
    </a:clrScheme>
    <a:fontScheme name="Parallax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DC69-9F2F-074D-A9EA-0CA13B5C4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ABRA-TP-StandardDesign-20210610.dotx</Template>
  <TotalTime>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CSLP: READS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CSLP: READS</dc:title>
  <dc:subject/>
  <dc:creator>Jennifer Head</dc:creator>
  <cp:keywords/>
  <dc:description/>
  <cp:lastModifiedBy>Jennifer Head</cp:lastModifiedBy>
  <cp:revision>2</cp:revision>
  <cp:lastPrinted>2021-03-25T17:53:00Z</cp:lastPrinted>
  <dcterms:created xsi:type="dcterms:W3CDTF">2021-08-30T17:19:00Z</dcterms:created>
  <dcterms:modified xsi:type="dcterms:W3CDTF">2021-08-30T17:33:00Z</dcterms:modified>
</cp:coreProperties>
</file>